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F5A" w:rsidRDefault="00640F5A">
      <w:pPr>
        <w:pStyle w:val="Antrat4"/>
        <w:tabs>
          <w:tab w:val="left" w:pos="1134"/>
        </w:tabs>
      </w:pPr>
      <w:r>
        <w:t> </w:t>
      </w:r>
      <w:r>
        <w:t> </w:t>
      </w:r>
      <w:r>
        <w:t> </w:t>
      </w:r>
      <w:r>
        <w:t> </w:t>
      </w:r>
      <w:r>
        <w:t> </w:t>
      </w:r>
      <w:r w:rsidRPr="00084938">
        <w:rPr>
          <w:caps w:val="0"/>
        </w:rPr>
        <w:t>P</w:t>
      </w:r>
      <w:r w:rsidR="00084938">
        <w:rPr>
          <w:caps w:val="0"/>
        </w:rPr>
        <w:t>rojektas</w:t>
      </w:r>
    </w:p>
    <w:tbl>
      <w:tblPr>
        <w:tblW w:w="0" w:type="auto"/>
        <w:tblInd w:w="250" w:type="dxa"/>
        <w:tblLayout w:type="fixed"/>
        <w:tblLook w:val="0000" w:firstRow="0" w:lastRow="0" w:firstColumn="0" w:lastColumn="0" w:noHBand="0" w:noVBand="0"/>
      </w:tblPr>
      <w:tblGrid>
        <w:gridCol w:w="9639"/>
      </w:tblGrid>
      <w:tr w:rsidR="00640F5A">
        <w:tc>
          <w:tcPr>
            <w:tcW w:w="9639" w:type="dxa"/>
          </w:tcPr>
          <w:p w:rsidR="00640F5A" w:rsidRDefault="00640F5A">
            <w:pPr>
              <w:tabs>
                <w:tab w:val="left" w:pos="1134"/>
              </w:tabs>
              <w:jc w:val="center"/>
              <w:rPr>
                <w:rFonts w:ascii="Times New Roman" w:hAnsi="Times New Roman"/>
              </w:rPr>
            </w:pPr>
          </w:p>
        </w:tc>
      </w:tr>
      <w:tr w:rsidR="00640F5A">
        <w:tc>
          <w:tcPr>
            <w:tcW w:w="9639" w:type="dxa"/>
          </w:tcPr>
          <w:p w:rsidR="00640F5A" w:rsidRDefault="00640F5A">
            <w:pPr>
              <w:tabs>
                <w:tab w:val="left" w:pos="1134"/>
              </w:tabs>
              <w:jc w:val="center"/>
              <w:rPr>
                <w:rFonts w:ascii="Times New Roman" w:hAnsi="Times New Roman"/>
                <w:b/>
                <w:sz w:val="24"/>
              </w:rPr>
            </w:pPr>
          </w:p>
        </w:tc>
      </w:tr>
      <w:tr w:rsidR="00640F5A">
        <w:tc>
          <w:tcPr>
            <w:tcW w:w="9639" w:type="dxa"/>
          </w:tcPr>
          <w:p w:rsidR="00640F5A" w:rsidRDefault="00640F5A">
            <w:pPr>
              <w:pStyle w:val="Antrat3"/>
              <w:tabs>
                <w:tab w:val="left" w:pos="1134"/>
              </w:tabs>
              <w:rPr>
                <w:sz w:val="24"/>
              </w:rPr>
            </w:pPr>
            <w:r>
              <w:rPr>
                <w:sz w:val="24"/>
              </w:rPr>
              <w:t>BIRŠTONO SAVIVALDYBĖS  TARYBA</w:t>
            </w:r>
          </w:p>
        </w:tc>
      </w:tr>
      <w:tr w:rsidR="00640F5A">
        <w:tc>
          <w:tcPr>
            <w:tcW w:w="9639" w:type="dxa"/>
          </w:tcPr>
          <w:p w:rsidR="00640F5A" w:rsidRDefault="00640F5A">
            <w:pPr>
              <w:tabs>
                <w:tab w:val="left" w:pos="1134"/>
              </w:tabs>
              <w:jc w:val="center"/>
              <w:rPr>
                <w:rFonts w:ascii="Times New Roman" w:hAnsi="Times New Roman"/>
              </w:rPr>
            </w:pPr>
          </w:p>
        </w:tc>
      </w:tr>
    </w:tbl>
    <w:p w:rsidR="00640F5A" w:rsidRDefault="00640F5A">
      <w:pPr>
        <w:pStyle w:val="Antrat"/>
        <w:tabs>
          <w:tab w:val="left" w:pos="1134"/>
        </w:tabs>
      </w:pPr>
      <w:r>
        <w:t>SPRENDIMAS</w:t>
      </w:r>
    </w:p>
    <w:p w:rsidR="00640F5A" w:rsidRDefault="00640F5A">
      <w:pPr>
        <w:tabs>
          <w:tab w:val="left" w:pos="1134"/>
        </w:tabs>
        <w:jc w:val="center"/>
        <w:rPr>
          <w:rFonts w:ascii="Times New Roman" w:hAnsi="Times New Roman"/>
          <w:b/>
          <w:caps/>
          <w:sz w:val="24"/>
        </w:rPr>
      </w:pPr>
      <w:r>
        <w:rPr>
          <w:rFonts w:ascii="Times New Roman" w:hAnsi="Times New Roman"/>
          <w:b/>
          <w:caps/>
          <w:sz w:val="24"/>
        </w:rPr>
        <w:fldChar w:fldCharType="begin">
          <w:ffData>
            <w:name w:val="Text19"/>
            <w:enabled/>
            <w:calcOnExit w:val="0"/>
            <w:textInput/>
          </w:ffData>
        </w:fldChar>
      </w:r>
      <w:bookmarkStart w:id="0" w:name="Text19"/>
      <w:r>
        <w:rPr>
          <w:rFonts w:ascii="Times New Roman" w:hAnsi="Times New Roman"/>
          <w:b/>
          <w:caps/>
          <w:sz w:val="24"/>
        </w:rPr>
        <w:instrText xml:space="preserve"> FORMTEXT </w:instrText>
      </w:r>
      <w:r>
        <w:rPr>
          <w:rFonts w:ascii="Times New Roman" w:hAnsi="Times New Roman"/>
          <w:b/>
          <w:caps/>
          <w:sz w:val="24"/>
        </w:rPr>
      </w:r>
      <w:r>
        <w:rPr>
          <w:rFonts w:ascii="Times New Roman" w:hAnsi="Times New Roman"/>
          <w:b/>
          <w:caps/>
          <w:sz w:val="24"/>
        </w:rPr>
        <w:fldChar w:fldCharType="separate"/>
      </w:r>
      <w:r w:rsidR="00E62CF8" w:rsidRPr="00E62CF8">
        <w:rPr>
          <w:rFonts w:ascii="Times New Roman" w:hAnsi="Times New Roman"/>
          <w:b/>
          <w:caps/>
          <w:noProof/>
          <w:sz w:val="24"/>
        </w:rPr>
        <w:t xml:space="preserve">DĖL  PRITARIMO </w:t>
      </w:r>
      <w:r w:rsidR="00CA329A">
        <w:rPr>
          <w:rFonts w:ascii="Times New Roman" w:hAnsi="Times New Roman"/>
          <w:b/>
          <w:caps/>
          <w:noProof/>
          <w:sz w:val="24"/>
        </w:rPr>
        <w:t xml:space="preserve">teritorijų ribų nustatymo ir pakeitimo </w:t>
      </w:r>
      <w:r w:rsidR="00E62CF8" w:rsidRPr="00E62CF8">
        <w:rPr>
          <w:rFonts w:ascii="Times New Roman" w:hAnsi="Times New Roman"/>
          <w:b/>
          <w:caps/>
          <w:noProof/>
          <w:sz w:val="24"/>
        </w:rPr>
        <w:t>PLANAMS</w:t>
      </w:r>
      <w:r>
        <w:rPr>
          <w:rFonts w:ascii="Times New Roman" w:hAnsi="Times New Roman"/>
          <w:b/>
          <w:caps/>
          <w:sz w:val="24"/>
        </w:rPr>
        <w:fldChar w:fldCharType="end"/>
      </w:r>
      <w:bookmarkEnd w:id="0"/>
    </w:p>
    <w:p w:rsidR="00640F5A" w:rsidRDefault="00640F5A">
      <w:pPr>
        <w:tabs>
          <w:tab w:val="left" w:pos="1134"/>
        </w:tabs>
        <w:jc w:val="center"/>
        <w:rPr>
          <w:rFonts w:ascii="Times New Roman" w:hAnsi="Times New Roman"/>
          <w:sz w:val="24"/>
        </w:rPr>
      </w:pPr>
    </w:p>
    <w:p w:rsidR="00640F5A" w:rsidRDefault="00640F5A">
      <w:pPr>
        <w:tabs>
          <w:tab w:val="left" w:pos="1134"/>
        </w:tabs>
        <w:jc w:val="center"/>
        <w:rPr>
          <w:rFonts w:ascii="Times New Roman" w:hAnsi="Times New Roman"/>
          <w:sz w:val="24"/>
        </w:rPr>
      </w:pPr>
      <w:r>
        <w:rPr>
          <w:rFonts w:ascii="Times New Roman" w:hAnsi="Times New Roman"/>
          <w:sz w:val="24"/>
        </w:rPr>
        <w:t>20</w:t>
      </w:r>
      <w:r w:rsidR="00515BE1">
        <w:rPr>
          <w:rFonts w:ascii="Times New Roman" w:hAnsi="Times New Roman"/>
          <w:sz w:val="24"/>
        </w:rPr>
        <w:t>1</w:t>
      </w:r>
      <w:r>
        <w:rPr>
          <w:rFonts w:ascii="Times New Roman" w:hAnsi="Times New Roman"/>
          <w:sz w:val="24"/>
        </w:rPr>
        <w:fldChar w:fldCharType="begin">
          <w:ffData>
            <w:name w:val="Text20"/>
            <w:enabled/>
            <w:calcOnExit w:val="0"/>
            <w:textInput>
              <w:type w:val="number"/>
              <w:maxLength w:val="1"/>
            </w:textInput>
          </w:ffData>
        </w:fldChar>
      </w:r>
      <w:bookmarkStart w:id="1" w:name="Text20"/>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sidR="0034561E">
        <w:rPr>
          <w:rFonts w:ascii="Times New Roman" w:hAnsi="Times New Roman"/>
          <w:noProof/>
          <w:sz w:val="24"/>
        </w:rPr>
        <w:t>6</w:t>
      </w:r>
      <w:r>
        <w:rPr>
          <w:rFonts w:ascii="Times New Roman" w:hAnsi="Times New Roman"/>
          <w:sz w:val="24"/>
        </w:rPr>
        <w:fldChar w:fldCharType="end"/>
      </w:r>
      <w:bookmarkEnd w:id="1"/>
      <w:r>
        <w:rPr>
          <w:rFonts w:ascii="Times New Roman" w:hAnsi="Times New Roman"/>
          <w:sz w:val="24"/>
        </w:rPr>
        <w:t xml:space="preserve"> m. </w:t>
      </w:r>
      <w:r>
        <w:rPr>
          <w:rFonts w:ascii="Times New Roman" w:hAnsi="Times New Roman"/>
          <w:sz w:val="24"/>
        </w:rPr>
        <w:fldChar w:fldCharType="begin">
          <w:ffData>
            <w:name w:val="Text20"/>
            <w:enabled/>
            <w:calcOnExit w:val="0"/>
            <w:textInput/>
          </w:ffData>
        </w:fldChar>
      </w:r>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sidR="00A15B8F">
        <w:rPr>
          <w:rFonts w:ascii="Times New Roman" w:hAnsi="Times New Roman"/>
          <w:sz w:val="24"/>
        </w:rPr>
        <w:t>gruodžio</w:t>
      </w:r>
      <w:r>
        <w:rPr>
          <w:rFonts w:ascii="Times New Roman" w:hAnsi="Times New Roman"/>
          <w:sz w:val="24"/>
        </w:rPr>
        <w:fldChar w:fldCharType="end"/>
      </w:r>
      <w:r>
        <w:rPr>
          <w:rFonts w:ascii="Times New Roman" w:hAnsi="Times New Roman"/>
          <w:sz w:val="24"/>
        </w:rPr>
        <w:t xml:space="preserve"> </w:t>
      </w:r>
      <w:r>
        <w:rPr>
          <w:rFonts w:ascii="Times New Roman" w:hAnsi="Times New Roman"/>
          <w:sz w:val="24"/>
        </w:rPr>
        <w:fldChar w:fldCharType="begin">
          <w:ffData>
            <w:name w:val=""/>
            <w:enabled/>
            <w:calcOnExit w:val="0"/>
            <w:textInput>
              <w:maxLength w:val="2"/>
            </w:textInput>
          </w:ffData>
        </w:fldChar>
      </w:r>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sidR="00E62CF8">
        <w:rPr>
          <w:rFonts w:ascii="Times New Roman" w:hAnsi="Times New Roman"/>
          <w:sz w:val="24"/>
        </w:rPr>
        <w:t> </w:t>
      </w:r>
      <w:r w:rsidR="00E62CF8">
        <w:rPr>
          <w:rFonts w:ascii="Times New Roman" w:hAnsi="Times New Roman"/>
          <w:sz w:val="24"/>
        </w:rPr>
        <w:t> </w:t>
      </w:r>
      <w:r>
        <w:rPr>
          <w:rFonts w:ascii="Times New Roman" w:hAnsi="Times New Roman"/>
          <w:sz w:val="24"/>
        </w:rPr>
        <w:fldChar w:fldCharType="end"/>
      </w:r>
      <w:r>
        <w:rPr>
          <w:rFonts w:ascii="Times New Roman" w:hAnsi="Times New Roman"/>
          <w:sz w:val="24"/>
        </w:rPr>
        <w:t xml:space="preserve"> d. Nr. </w:t>
      </w:r>
      <w:r>
        <w:rPr>
          <w:rFonts w:ascii="Times New Roman" w:hAnsi="Times New Roman"/>
          <w:sz w:val="24"/>
        </w:rPr>
        <w:fldChar w:fldCharType="begin">
          <w:ffData>
            <w:name w:val=""/>
            <w:enabled/>
            <w:calcOnExit w:val="0"/>
            <w:textInput/>
          </w:ffData>
        </w:fldChar>
      </w:r>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sidR="00EC2343">
        <w:rPr>
          <w:rFonts w:ascii="Times New Roman" w:hAnsi="Times New Roman"/>
          <w:noProof/>
          <w:sz w:val="24"/>
        </w:rPr>
        <w:t>TS-</w:t>
      </w:r>
      <w:r>
        <w:rPr>
          <w:rFonts w:ascii="Times New Roman" w:hAnsi="Times New Roman"/>
          <w:sz w:val="24"/>
        </w:rPr>
        <w:fldChar w:fldCharType="end"/>
      </w:r>
      <w:r>
        <w:rPr>
          <w:rFonts w:ascii="Times New Roman" w:hAnsi="Times New Roman"/>
          <w:sz w:val="24"/>
        </w:rPr>
        <w:t xml:space="preserve"> </w:t>
      </w:r>
    </w:p>
    <w:p w:rsidR="00640F5A" w:rsidRDefault="00640F5A">
      <w:pPr>
        <w:tabs>
          <w:tab w:val="left" w:pos="1134"/>
        </w:tabs>
        <w:jc w:val="center"/>
        <w:rPr>
          <w:rFonts w:ascii="Times New Roman" w:hAnsi="Times New Roman"/>
        </w:rPr>
      </w:pPr>
      <w:r>
        <w:rPr>
          <w:rFonts w:ascii="Times New Roman" w:hAnsi="Times New Roman"/>
        </w:rPr>
        <w:t>Birštonas</w:t>
      </w:r>
    </w:p>
    <w:p w:rsidR="00640F5A" w:rsidRDefault="00640F5A">
      <w:pPr>
        <w:tabs>
          <w:tab w:val="left" w:pos="1134"/>
        </w:tabs>
        <w:jc w:val="center"/>
        <w:rPr>
          <w:rFonts w:ascii="Times New Roman" w:hAnsi="Times New Roman"/>
        </w:rPr>
      </w:pPr>
    </w:p>
    <w:p w:rsidR="00640F5A" w:rsidRDefault="00640F5A">
      <w:pPr>
        <w:pStyle w:val="Antrats"/>
        <w:tabs>
          <w:tab w:val="clear" w:pos="4320"/>
          <w:tab w:val="clear" w:pos="8640"/>
          <w:tab w:val="left" w:pos="1134"/>
        </w:tabs>
        <w:rPr>
          <w:rFonts w:ascii="Times New Roman" w:hAnsi="Times New Roman"/>
        </w:rPr>
      </w:pPr>
    </w:p>
    <w:p w:rsidR="00640F5A" w:rsidRDefault="00640F5A">
      <w:pPr>
        <w:tabs>
          <w:tab w:val="left" w:pos="1134"/>
        </w:tabs>
        <w:jc w:val="center"/>
        <w:rPr>
          <w:rFonts w:ascii="Times New Roman" w:hAnsi="Times New Roman"/>
          <w:sz w:val="24"/>
        </w:rPr>
        <w:sectPr w:rsidR="00640F5A">
          <w:headerReference w:type="default" r:id="rId7"/>
          <w:headerReference w:type="first" r:id="rId8"/>
          <w:type w:val="continuous"/>
          <w:pgSz w:w="11907" w:h="16840" w:code="9"/>
          <w:pgMar w:top="1135" w:right="992" w:bottom="851" w:left="1418" w:header="568" w:footer="605" w:gutter="0"/>
          <w:cols w:space="720" w:equalWidth="0">
            <w:col w:w="9497"/>
          </w:cols>
          <w:titlePg/>
        </w:sectPr>
      </w:pPr>
    </w:p>
    <w:p w:rsidR="005A4FDC" w:rsidRDefault="005A4FDC" w:rsidP="00B23475">
      <w:pPr>
        <w:pStyle w:val="Pagrindiniotekstotrauka"/>
        <w:spacing w:line="264" w:lineRule="auto"/>
        <w:ind w:firstLine="851"/>
      </w:pPr>
      <w:r>
        <w:t xml:space="preserve">Vadovaudamasi Lietuvos Respublikos vietos savivaldos </w:t>
      </w:r>
      <w:r w:rsidR="00375387" w:rsidRPr="00323B8E">
        <w:t>įstatymo</w:t>
      </w:r>
      <w:r w:rsidR="00375387">
        <w:t xml:space="preserve"> </w:t>
      </w:r>
      <w:r>
        <w:t xml:space="preserve">16 straipsnio 2 dalies 34 punktu, </w:t>
      </w:r>
      <w:r w:rsidRPr="00F3747E">
        <w:t>46 straipsniu</w:t>
      </w:r>
      <w:r>
        <w:t>, Lietuvos Respublikos teritorijos administracinių vienetų ir jų ribų įstatymo 10 straipsniu, Administracinių vienetų ir gyvenamųjų vietovių teritorijų ribų ir pavadinimų tvarkymo taisyklių, patvirtintų Lietuvos Respublikos Vyriausybės 1996 m. birželio 3 d. nutarimu Nr. 651 „Dėl administracinių vienetų ir gyvenamųjų vietovių teritorijų ribų ir pavadinimų tvarkymo</w:t>
      </w:r>
      <w:r w:rsidRPr="001F0069">
        <w:t>“</w:t>
      </w:r>
      <w:r w:rsidR="00B665FA" w:rsidRPr="001F0069">
        <w:t>,</w:t>
      </w:r>
      <w:r>
        <w:t xml:space="preserve"> 24, 28, 29 ir 30 punktais ir įvertinusi vietos gyventojų apklausos rezultatus, Birštono saviv</w:t>
      </w:r>
      <w:r w:rsidR="00B665FA">
        <w:t xml:space="preserve">aldybės taryba </w:t>
      </w:r>
      <w:r w:rsidR="00375387">
        <w:t xml:space="preserve">                                  </w:t>
      </w:r>
      <w:r w:rsidRPr="00323B8E">
        <w:t>n u s p r e n d ž i a:</w:t>
      </w:r>
      <w:r>
        <w:t xml:space="preserve"> </w:t>
      </w:r>
    </w:p>
    <w:p w:rsidR="008841BC" w:rsidRDefault="005A4FDC" w:rsidP="00B23475">
      <w:pPr>
        <w:pStyle w:val="Pagrindiniotekstotrauka"/>
        <w:numPr>
          <w:ilvl w:val="0"/>
          <w:numId w:val="7"/>
        </w:numPr>
        <w:spacing w:line="264" w:lineRule="auto"/>
        <w:ind w:hanging="229"/>
      </w:pPr>
      <w:r w:rsidRPr="005A4FDC">
        <w:t>Pritarti</w:t>
      </w:r>
      <w:r w:rsidR="008841BC">
        <w:t>:</w:t>
      </w:r>
    </w:p>
    <w:p w:rsidR="005A4FDC" w:rsidRPr="005A4FDC" w:rsidRDefault="008841BC" w:rsidP="00B23475">
      <w:pPr>
        <w:pStyle w:val="Pagrindiniotekstotrauka"/>
        <w:spacing w:line="264" w:lineRule="auto"/>
        <w:ind w:firstLine="851"/>
      </w:pPr>
      <w:r>
        <w:t xml:space="preserve">1.1. </w:t>
      </w:r>
      <w:r w:rsidR="005A4FDC" w:rsidRPr="005A4FDC">
        <w:t>Birštono savivaldybės Birštono seniūnijoje esančių gyvenamųjų vietovių teritorijų ribų nustatymo bei Birštono miesto teritorijos ribų  pakeitimo planams</w:t>
      </w:r>
      <w:r w:rsidR="00E62CF8">
        <w:t xml:space="preserve"> </w:t>
      </w:r>
      <w:r w:rsidR="005A4FDC" w:rsidRPr="00565874">
        <w:t>(pridedama);</w:t>
      </w:r>
      <w:r w:rsidR="005A4FDC" w:rsidRPr="005A4FDC">
        <w:t xml:space="preserve"> </w:t>
      </w:r>
    </w:p>
    <w:p w:rsidR="00625286" w:rsidRDefault="008841BC" w:rsidP="00B23475">
      <w:pPr>
        <w:spacing w:line="264" w:lineRule="auto"/>
        <w:ind w:firstLine="851"/>
        <w:jc w:val="both"/>
        <w:rPr>
          <w:rFonts w:ascii="Times New Roman" w:hAnsi="Times New Roman" w:cs="Times New Roman"/>
          <w:bCs/>
          <w:color w:val="000000"/>
          <w:sz w:val="24"/>
          <w:szCs w:val="24"/>
        </w:rPr>
      </w:pPr>
      <w:r>
        <w:rPr>
          <w:rFonts w:ascii="Times New Roman" w:hAnsi="Times New Roman" w:cs="Times New Roman"/>
          <w:color w:val="000000"/>
          <w:sz w:val="24"/>
          <w:szCs w:val="24"/>
        </w:rPr>
        <w:t xml:space="preserve">1.2. </w:t>
      </w:r>
      <w:r w:rsidR="005A4FDC" w:rsidRPr="005A4FDC">
        <w:rPr>
          <w:rFonts w:ascii="Times New Roman" w:hAnsi="Times New Roman" w:cs="Times New Roman"/>
          <w:color w:val="000000"/>
          <w:sz w:val="24"/>
          <w:szCs w:val="24"/>
        </w:rPr>
        <w:t xml:space="preserve">Birštono savivaldybės Paverknių kaimo (kodas 36549) </w:t>
      </w:r>
      <w:r w:rsidR="005A4FDC" w:rsidRPr="005A4FDC">
        <w:rPr>
          <w:rFonts w:ascii="Times New Roman" w:hAnsi="Times New Roman" w:cs="Times New Roman"/>
          <w:bCs/>
          <w:color w:val="000000"/>
          <w:sz w:val="24"/>
          <w:szCs w:val="24"/>
        </w:rPr>
        <w:t>gyvenamosios vi</w:t>
      </w:r>
      <w:r w:rsidR="00565874">
        <w:rPr>
          <w:rFonts w:ascii="Times New Roman" w:hAnsi="Times New Roman" w:cs="Times New Roman"/>
          <w:bCs/>
          <w:color w:val="000000"/>
          <w:sz w:val="24"/>
          <w:szCs w:val="24"/>
        </w:rPr>
        <w:t xml:space="preserve">etovės pavadinimo pakeitimui, </w:t>
      </w:r>
      <w:r w:rsidR="00565874" w:rsidRPr="001F0069">
        <w:rPr>
          <w:rFonts w:ascii="Times New Roman" w:hAnsi="Times New Roman" w:cs="Times New Roman"/>
          <w:bCs/>
          <w:color w:val="000000"/>
          <w:sz w:val="24"/>
          <w:szCs w:val="24"/>
        </w:rPr>
        <w:t>pavadinant</w:t>
      </w:r>
      <w:r w:rsidR="005A4FDC" w:rsidRPr="005A4FDC">
        <w:rPr>
          <w:rFonts w:ascii="Times New Roman" w:hAnsi="Times New Roman" w:cs="Times New Roman"/>
          <w:bCs/>
          <w:color w:val="000000"/>
          <w:sz w:val="24"/>
          <w:szCs w:val="24"/>
        </w:rPr>
        <w:t xml:space="preserve"> jį Paverknių I kaimu</w:t>
      </w:r>
      <w:r w:rsidR="00625286">
        <w:rPr>
          <w:rFonts w:ascii="Times New Roman" w:hAnsi="Times New Roman" w:cs="Times New Roman"/>
          <w:bCs/>
          <w:color w:val="000000"/>
          <w:sz w:val="24"/>
          <w:szCs w:val="24"/>
        </w:rPr>
        <w:t>;</w:t>
      </w:r>
      <w:r w:rsidR="005A4FDC" w:rsidRPr="005A4FDC">
        <w:rPr>
          <w:rFonts w:ascii="Times New Roman" w:hAnsi="Times New Roman" w:cs="Times New Roman"/>
          <w:bCs/>
          <w:color w:val="000000"/>
          <w:sz w:val="24"/>
          <w:szCs w:val="24"/>
        </w:rPr>
        <w:t xml:space="preserve"> </w:t>
      </w:r>
    </w:p>
    <w:p w:rsidR="005A4FDC" w:rsidRDefault="00625286" w:rsidP="00B23475">
      <w:pPr>
        <w:spacing w:line="264"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1.3.</w:t>
      </w:r>
      <w:r w:rsidRPr="00625286">
        <w:t xml:space="preserve"> </w:t>
      </w:r>
      <w:r w:rsidRPr="00625286">
        <w:rPr>
          <w:rFonts w:ascii="Times New Roman" w:hAnsi="Times New Roman" w:cs="Times New Roman"/>
          <w:color w:val="000000"/>
          <w:sz w:val="24"/>
          <w:szCs w:val="24"/>
        </w:rPr>
        <w:t>Birštono savivaldybės</w:t>
      </w:r>
      <w:r w:rsidR="005A4FDC" w:rsidRPr="005A4FDC">
        <w:rPr>
          <w:rFonts w:ascii="Times New Roman" w:hAnsi="Times New Roman" w:cs="Times New Roman"/>
          <w:color w:val="000000"/>
          <w:sz w:val="24"/>
          <w:szCs w:val="24"/>
        </w:rPr>
        <w:t xml:space="preserve"> Paverknių kaimo (kodas 24115)</w:t>
      </w:r>
      <w:r w:rsidR="009914C4" w:rsidRPr="009914C4">
        <w:t xml:space="preserve"> </w:t>
      </w:r>
      <w:r w:rsidR="009914C4" w:rsidRPr="009914C4">
        <w:rPr>
          <w:rFonts w:ascii="Times New Roman" w:hAnsi="Times New Roman" w:cs="Times New Roman"/>
          <w:color w:val="000000"/>
          <w:sz w:val="24"/>
          <w:szCs w:val="24"/>
        </w:rPr>
        <w:t>gyvenamosios vietovės</w:t>
      </w:r>
      <w:r w:rsidR="005A4FDC" w:rsidRPr="005A4FDC">
        <w:rPr>
          <w:rFonts w:ascii="Times New Roman" w:hAnsi="Times New Roman" w:cs="Times New Roman"/>
          <w:color w:val="000000"/>
          <w:sz w:val="24"/>
          <w:szCs w:val="24"/>
        </w:rPr>
        <w:t xml:space="preserve"> </w:t>
      </w:r>
      <w:r w:rsidR="00565874">
        <w:rPr>
          <w:rFonts w:ascii="Times New Roman" w:hAnsi="Times New Roman" w:cs="Times New Roman"/>
          <w:bCs/>
          <w:color w:val="000000"/>
          <w:sz w:val="24"/>
          <w:szCs w:val="24"/>
        </w:rPr>
        <w:t xml:space="preserve">pavadinimo pakeitimui, </w:t>
      </w:r>
      <w:r w:rsidR="00565874" w:rsidRPr="001F0069">
        <w:rPr>
          <w:rFonts w:ascii="Times New Roman" w:hAnsi="Times New Roman" w:cs="Times New Roman"/>
          <w:bCs/>
          <w:color w:val="000000"/>
          <w:sz w:val="24"/>
          <w:szCs w:val="24"/>
        </w:rPr>
        <w:t>pavadinant</w:t>
      </w:r>
      <w:r w:rsidR="005A4FDC" w:rsidRPr="005A4FDC">
        <w:rPr>
          <w:rFonts w:ascii="Times New Roman" w:hAnsi="Times New Roman" w:cs="Times New Roman"/>
          <w:color w:val="000000"/>
          <w:sz w:val="24"/>
          <w:szCs w:val="24"/>
        </w:rPr>
        <w:t xml:space="preserve"> jį Paverknių II kaimu.</w:t>
      </w:r>
    </w:p>
    <w:p w:rsidR="005A4FDC" w:rsidRPr="005A4FDC" w:rsidRDefault="00540C58" w:rsidP="00B23475">
      <w:pPr>
        <w:spacing w:line="264" w:lineRule="auto"/>
        <w:ind w:firstLine="851"/>
        <w:jc w:val="both"/>
        <w:rPr>
          <w:rFonts w:ascii="Times New Roman" w:hAnsi="Times New Roman" w:cs="Times New Roman"/>
          <w:color w:val="000000"/>
          <w:sz w:val="24"/>
          <w:szCs w:val="24"/>
        </w:rPr>
      </w:pPr>
      <w:r w:rsidRPr="001F0069">
        <w:rPr>
          <w:rFonts w:ascii="Times New Roman" w:hAnsi="Times New Roman" w:cs="Times New Roman"/>
          <w:color w:val="000000"/>
          <w:sz w:val="24"/>
          <w:szCs w:val="24"/>
        </w:rPr>
        <w:t>2</w:t>
      </w:r>
      <w:r w:rsidR="005A4FDC" w:rsidRPr="001F0069">
        <w:rPr>
          <w:rFonts w:ascii="Times New Roman" w:hAnsi="Times New Roman" w:cs="Times New Roman"/>
          <w:color w:val="000000"/>
          <w:sz w:val="24"/>
          <w:szCs w:val="24"/>
        </w:rPr>
        <w:t>.</w:t>
      </w:r>
      <w:r w:rsidR="005A4FDC" w:rsidRPr="005A4FDC">
        <w:rPr>
          <w:rFonts w:ascii="Times New Roman" w:hAnsi="Times New Roman" w:cs="Times New Roman"/>
          <w:color w:val="000000"/>
          <w:sz w:val="24"/>
          <w:szCs w:val="24"/>
        </w:rPr>
        <w:t xml:space="preserve"> Pavesti Birštono savivaldybės administracijos direktoriui suderinti spre</w:t>
      </w:r>
      <w:r>
        <w:rPr>
          <w:rFonts w:ascii="Times New Roman" w:hAnsi="Times New Roman" w:cs="Times New Roman"/>
          <w:color w:val="000000"/>
          <w:sz w:val="24"/>
          <w:szCs w:val="24"/>
        </w:rPr>
        <w:t>ndimo 1.1. papunktyje įvard</w:t>
      </w:r>
      <w:r w:rsidRPr="001F0069">
        <w:rPr>
          <w:rFonts w:ascii="Times New Roman" w:hAnsi="Times New Roman" w:cs="Times New Roman"/>
          <w:color w:val="000000"/>
          <w:sz w:val="24"/>
          <w:szCs w:val="24"/>
        </w:rPr>
        <w:t>ytus</w:t>
      </w:r>
      <w:r w:rsidR="005A4FDC" w:rsidRPr="005A4FDC">
        <w:rPr>
          <w:rFonts w:ascii="Times New Roman" w:hAnsi="Times New Roman" w:cs="Times New Roman"/>
          <w:color w:val="000000"/>
          <w:sz w:val="24"/>
          <w:szCs w:val="24"/>
        </w:rPr>
        <w:t xml:space="preserve"> Birštono savivaldybės Birštono seniūnijoje esančių gyvenamųjų vietovių teritorijų ribų nustatymo bei Birštono miesto teritorijos ribų  pakeitimo planus teisės aktų nustatyta tvarka.</w:t>
      </w:r>
    </w:p>
    <w:p w:rsidR="00DC769A" w:rsidRDefault="009C6697" w:rsidP="00B23475">
      <w:pPr>
        <w:spacing w:line="264"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005A4FDC" w:rsidRPr="005A4FDC">
        <w:rPr>
          <w:rFonts w:ascii="Times New Roman" w:hAnsi="Times New Roman" w:cs="Times New Roman"/>
          <w:color w:val="000000"/>
          <w:sz w:val="24"/>
          <w:szCs w:val="24"/>
        </w:rPr>
        <w:t xml:space="preserve">. </w:t>
      </w:r>
      <w:r w:rsidR="00DC769A">
        <w:rPr>
          <w:rFonts w:ascii="Times New Roman" w:hAnsi="Times New Roman" w:cs="Times New Roman"/>
          <w:color w:val="000000"/>
          <w:sz w:val="24"/>
          <w:szCs w:val="24"/>
        </w:rPr>
        <w:t xml:space="preserve"> </w:t>
      </w:r>
      <w:r w:rsidR="005A4FDC" w:rsidRPr="005A4FDC">
        <w:rPr>
          <w:rFonts w:ascii="Times New Roman" w:hAnsi="Times New Roman" w:cs="Times New Roman"/>
          <w:color w:val="000000"/>
          <w:sz w:val="24"/>
          <w:szCs w:val="24"/>
        </w:rPr>
        <w:t>Siūlyti</w:t>
      </w:r>
      <w:r w:rsidR="00DC769A">
        <w:rPr>
          <w:rFonts w:ascii="Times New Roman" w:hAnsi="Times New Roman" w:cs="Times New Roman"/>
          <w:color w:val="000000"/>
          <w:sz w:val="24"/>
          <w:szCs w:val="24"/>
        </w:rPr>
        <w:t>:</w:t>
      </w:r>
    </w:p>
    <w:p w:rsidR="005A4FDC" w:rsidRPr="005A4FDC" w:rsidRDefault="009C6697" w:rsidP="00B23475">
      <w:pPr>
        <w:spacing w:line="264"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00DC769A">
        <w:rPr>
          <w:rFonts w:ascii="Times New Roman" w:hAnsi="Times New Roman" w:cs="Times New Roman"/>
          <w:color w:val="000000"/>
          <w:sz w:val="24"/>
          <w:szCs w:val="24"/>
        </w:rPr>
        <w:t>.1.</w:t>
      </w:r>
      <w:r w:rsidR="005A4FDC" w:rsidRPr="005A4FDC">
        <w:rPr>
          <w:rFonts w:ascii="Times New Roman" w:hAnsi="Times New Roman" w:cs="Times New Roman"/>
          <w:color w:val="000000"/>
          <w:sz w:val="24"/>
          <w:szCs w:val="24"/>
        </w:rPr>
        <w:t xml:space="preserve"> Lietuvos Respublikos Vyriausybei nustatyti Birštono seniūnijoje esančių gyvenamųjų vietovių teritorijų ribas ir pakeisti Birštono miesto teritorijos ribas pagal parengtus planus.  </w:t>
      </w:r>
    </w:p>
    <w:p w:rsidR="005A4FDC" w:rsidRDefault="009C6697" w:rsidP="00B23475">
      <w:pPr>
        <w:spacing w:line="264"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00DC769A">
        <w:rPr>
          <w:rFonts w:ascii="Times New Roman" w:hAnsi="Times New Roman" w:cs="Times New Roman"/>
          <w:color w:val="000000"/>
          <w:sz w:val="24"/>
          <w:szCs w:val="24"/>
        </w:rPr>
        <w:t xml:space="preserve">.2. </w:t>
      </w:r>
      <w:r w:rsidR="005A4FDC" w:rsidRPr="005A4FDC">
        <w:rPr>
          <w:rFonts w:ascii="Times New Roman" w:hAnsi="Times New Roman" w:cs="Times New Roman"/>
          <w:color w:val="000000"/>
          <w:sz w:val="24"/>
          <w:szCs w:val="24"/>
        </w:rPr>
        <w:t xml:space="preserve">Lietuvos Respublikos Vyriausybei pakeisti Birštono seniūnijos Paverknių kaimo (kodas 36549) pavadinimą ir vadinti jį Paverknių I </w:t>
      </w:r>
      <w:r w:rsidR="009330C8">
        <w:rPr>
          <w:rFonts w:ascii="Times New Roman" w:hAnsi="Times New Roman" w:cs="Times New Roman"/>
          <w:color w:val="000000"/>
          <w:sz w:val="24"/>
          <w:szCs w:val="24"/>
        </w:rPr>
        <w:t>kaimu.</w:t>
      </w:r>
    </w:p>
    <w:p w:rsidR="00495030" w:rsidRPr="005A4FDC" w:rsidRDefault="00495030" w:rsidP="00B23475">
      <w:pPr>
        <w:spacing w:line="264"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3.3. </w:t>
      </w:r>
      <w:r w:rsidRPr="005A4FDC">
        <w:rPr>
          <w:rFonts w:ascii="Times New Roman" w:hAnsi="Times New Roman" w:cs="Times New Roman"/>
          <w:color w:val="000000"/>
          <w:sz w:val="24"/>
          <w:szCs w:val="24"/>
        </w:rPr>
        <w:t>Lietuvos Respublikos Vyriausybei pakeisti Birštono seniūni</w:t>
      </w:r>
      <w:r>
        <w:rPr>
          <w:rFonts w:ascii="Times New Roman" w:hAnsi="Times New Roman" w:cs="Times New Roman"/>
          <w:color w:val="000000"/>
          <w:sz w:val="24"/>
          <w:szCs w:val="24"/>
        </w:rPr>
        <w:t>jos Paverknių kaimo (kodas 24115</w:t>
      </w:r>
      <w:r w:rsidRPr="005A4FDC">
        <w:rPr>
          <w:rFonts w:ascii="Times New Roman" w:hAnsi="Times New Roman" w:cs="Times New Roman"/>
          <w:color w:val="000000"/>
          <w:sz w:val="24"/>
          <w:szCs w:val="24"/>
        </w:rPr>
        <w:t xml:space="preserve">) pavadinimą ir vadinti jį Paverknių </w:t>
      </w:r>
      <w:r>
        <w:rPr>
          <w:rFonts w:ascii="Times New Roman" w:hAnsi="Times New Roman" w:cs="Times New Roman"/>
          <w:color w:val="000000"/>
          <w:sz w:val="24"/>
          <w:szCs w:val="24"/>
        </w:rPr>
        <w:t>I</w:t>
      </w:r>
      <w:r w:rsidRPr="005A4FDC">
        <w:rPr>
          <w:rFonts w:ascii="Times New Roman" w:hAnsi="Times New Roman" w:cs="Times New Roman"/>
          <w:color w:val="000000"/>
          <w:sz w:val="24"/>
          <w:szCs w:val="24"/>
        </w:rPr>
        <w:t>I kaimu</w:t>
      </w:r>
      <w:r>
        <w:rPr>
          <w:rFonts w:ascii="Times New Roman" w:hAnsi="Times New Roman" w:cs="Times New Roman"/>
          <w:color w:val="000000"/>
          <w:sz w:val="24"/>
          <w:szCs w:val="24"/>
        </w:rPr>
        <w:t>.</w:t>
      </w:r>
    </w:p>
    <w:p w:rsidR="00541432" w:rsidRDefault="005A4FDC" w:rsidP="00B23475">
      <w:pPr>
        <w:spacing w:line="264" w:lineRule="auto"/>
        <w:ind w:firstLine="851"/>
        <w:jc w:val="both"/>
        <w:rPr>
          <w:rFonts w:ascii="Times New Roman" w:hAnsi="Times New Roman" w:cs="Times New Roman"/>
          <w:color w:val="000000"/>
          <w:sz w:val="24"/>
          <w:szCs w:val="24"/>
        </w:rPr>
      </w:pPr>
      <w:r w:rsidRPr="005A4FDC">
        <w:rPr>
          <w:rFonts w:ascii="Times New Roman" w:hAnsi="Times New Roman" w:cs="Times New Roman"/>
          <w:color w:val="000000"/>
          <w:sz w:val="24"/>
          <w:szCs w:val="24"/>
        </w:rPr>
        <w:t>Šis sprendimas gali būti skundžiamas Lietuvos Respubliko</w:t>
      </w:r>
      <w:r w:rsidR="00DC769A">
        <w:rPr>
          <w:rFonts w:ascii="Times New Roman" w:hAnsi="Times New Roman" w:cs="Times New Roman"/>
          <w:color w:val="000000"/>
          <w:sz w:val="24"/>
          <w:szCs w:val="24"/>
        </w:rPr>
        <w:t xml:space="preserve">s administracinių bylų teisenos </w:t>
      </w:r>
      <w:r w:rsidRPr="005A4FDC">
        <w:rPr>
          <w:rFonts w:ascii="Times New Roman" w:hAnsi="Times New Roman" w:cs="Times New Roman"/>
          <w:color w:val="000000"/>
          <w:sz w:val="24"/>
          <w:szCs w:val="24"/>
        </w:rPr>
        <w:t>įstatymo nustatyta tvarka</w:t>
      </w:r>
    </w:p>
    <w:p w:rsidR="00B23475" w:rsidRPr="009C6697" w:rsidRDefault="00B23475" w:rsidP="00B23475">
      <w:pPr>
        <w:spacing w:line="264" w:lineRule="auto"/>
        <w:ind w:firstLine="851"/>
        <w:jc w:val="both"/>
        <w:rPr>
          <w:rFonts w:ascii="Times New Roman" w:hAnsi="Times New Roman" w:cs="Times New Roman"/>
          <w:color w:val="000000"/>
          <w:sz w:val="24"/>
          <w:szCs w:val="24"/>
        </w:rPr>
      </w:pPr>
    </w:p>
    <w:p w:rsidR="00A86044" w:rsidRDefault="00495030">
      <w:pPr>
        <w:tabs>
          <w:tab w:val="left" w:pos="1134"/>
        </w:tabs>
        <w:spacing w:line="360" w:lineRule="auto"/>
        <w:jc w:val="both"/>
        <w:rPr>
          <w:rFonts w:ascii="Times New Roman" w:hAnsi="Times New Roman"/>
          <w:sz w:val="24"/>
        </w:rPr>
      </w:pPr>
      <w:r>
        <w:rPr>
          <w:rFonts w:ascii="Times New Roman" w:hAnsi="Times New Roman"/>
          <w:sz w:val="24"/>
        </w:rPr>
        <w:t>Savivaldybės meras</w:t>
      </w:r>
    </w:p>
    <w:p w:rsidR="00B23475" w:rsidRDefault="00B23475">
      <w:pPr>
        <w:tabs>
          <w:tab w:val="left" w:pos="1134"/>
        </w:tabs>
        <w:spacing w:line="360" w:lineRule="auto"/>
        <w:jc w:val="both"/>
        <w:rPr>
          <w:rFonts w:ascii="Times New Roman" w:hAnsi="Times New Roman"/>
          <w:sz w:val="24"/>
        </w:rPr>
      </w:pPr>
    </w:p>
    <w:tbl>
      <w:tblPr>
        <w:tblW w:w="10050" w:type="dxa"/>
        <w:tblLayout w:type="fixed"/>
        <w:tblLook w:val="04A0" w:firstRow="1" w:lastRow="0" w:firstColumn="1" w:lastColumn="0" w:noHBand="0" w:noVBand="1"/>
      </w:tblPr>
      <w:tblGrid>
        <w:gridCol w:w="2512"/>
        <w:gridCol w:w="2512"/>
        <w:gridCol w:w="2512"/>
        <w:gridCol w:w="2514"/>
      </w:tblGrid>
      <w:tr w:rsidR="00A66B9F" w:rsidRPr="00AB2B47" w:rsidTr="00495030">
        <w:trPr>
          <w:trHeight w:val="1556"/>
        </w:trPr>
        <w:tc>
          <w:tcPr>
            <w:tcW w:w="2512" w:type="dxa"/>
          </w:tcPr>
          <w:p w:rsidR="00A66B9F" w:rsidRPr="00B665FA" w:rsidRDefault="00A66B9F" w:rsidP="00AB2B47">
            <w:pPr>
              <w:tabs>
                <w:tab w:val="left" w:pos="1134"/>
              </w:tabs>
              <w:spacing w:line="360" w:lineRule="auto"/>
              <w:jc w:val="both"/>
              <w:rPr>
                <w:rFonts w:ascii="Times New Roman" w:hAnsi="Times New Roman"/>
              </w:rPr>
            </w:pPr>
            <w:r w:rsidRPr="00B665FA">
              <w:rPr>
                <w:rFonts w:ascii="Times New Roman" w:hAnsi="Times New Roman"/>
              </w:rPr>
              <w:t>SUDERINTA:</w:t>
            </w:r>
          </w:p>
          <w:p w:rsidR="00A66B9F" w:rsidRDefault="00A66B9F" w:rsidP="00A66B9F">
            <w:pPr>
              <w:rPr>
                <w:rFonts w:ascii="Times New Roman" w:hAnsi="Times New Roman" w:cs="Times New Roman"/>
                <w:sz w:val="18"/>
                <w:szCs w:val="18"/>
              </w:rPr>
            </w:pPr>
            <w:r w:rsidRPr="009958D5">
              <w:rPr>
                <w:rFonts w:ascii="Times New Roman" w:hAnsi="Times New Roman" w:cs="Times New Roman"/>
                <w:sz w:val="18"/>
                <w:szCs w:val="18"/>
              </w:rPr>
              <w:t>Birštono savivaldybės administracijos Architektūros ir kraštotvarkos skyriaus vedėjas</w:t>
            </w:r>
          </w:p>
          <w:p w:rsidR="00A66B9F" w:rsidRPr="009958D5" w:rsidRDefault="00A66B9F" w:rsidP="00A66B9F">
            <w:pPr>
              <w:rPr>
                <w:rFonts w:ascii="Times New Roman" w:hAnsi="Times New Roman" w:cs="Times New Roman"/>
                <w:sz w:val="18"/>
                <w:szCs w:val="18"/>
              </w:rPr>
            </w:pPr>
          </w:p>
          <w:p w:rsidR="00A66B9F" w:rsidRPr="009958D5" w:rsidRDefault="00A66B9F" w:rsidP="00A66B9F">
            <w:pPr>
              <w:rPr>
                <w:rFonts w:ascii="Times New Roman" w:hAnsi="Times New Roman" w:cs="Times New Roman"/>
                <w:sz w:val="18"/>
                <w:szCs w:val="18"/>
              </w:rPr>
            </w:pPr>
            <w:r w:rsidRPr="009958D5">
              <w:rPr>
                <w:rFonts w:ascii="Times New Roman" w:hAnsi="Times New Roman" w:cs="Times New Roman"/>
                <w:sz w:val="18"/>
                <w:szCs w:val="18"/>
              </w:rPr>
              <w:t>Mantas Michaliunjo</w:t>
            </w:r>
          </w:p>
          <w:p w:rsidR="00A66B9F" w:rsidRPr="00AB2B47" w:rsidRDefault="00A15B8F" w:rsidP="00A66B9F">
            <w:pPr>
              <w:tabs>
                <w:tab w:val="left" w:pos="1134"/>
              </w:tabs>
              <w:spacing w:line="360" w:lineRule="auto"/>
              <w:jc w:val="both"/>
              <w:rPr>
                <w:rFonts w:ascii="Times New Roman" w:hAnsi="Times New Roman"/>
                <w:sz w:val="24"/>
              </w:rPr>
            </w:pPr>
            <w:r>
              <w:rPr>
                <w:rFonts w:ascii="Times New Roman" w:hAnsi="Times New Roman"/>
                <w:sz w:val="18"/>
                <w:szCs w:val="18"/>
              </w:rPr>
              <w:t>2016-12</w:t>
            </w:r>
            <w:r w:rsidR="00A77458">
              <w:rPr>
                <w:rFonts w:ascii="Times New Roman" w:hAnsi="Times New Roman"/>
                <w:sz w:val="18"/>
                <w:szCs w:val="18"/>
              </w:rPr>
              <w:t>-</w:t>
            </w:r>
          </w:p>
        </w:tc>
        <w:tc>
          <w:tcPr>
            <w:tcW w:w="2512" w:type="dxa"/>
          </w:tcPr>
          <w:p w:rsidR="00A66B9F" w:rsidRPr="00B665FA" w:rsidRDefault="00A66B9F" w:rsidP="00AB2B47">
            <w:pPr>
              <w:tabs>
                <w:tab w:val="left" w:pos="1134"/>
              </w:tabs>
              <w:spacing w:line="360" w:lineRule="auto"/>
              <w:jc w:val="both"/>
              <w:rPr>
                <w:rFonts w:ascii="Times New Roman" w:hAnsi="Times New Roman"/>
              </w:rPr>
            </w:pPr>
            <w:r w:rsidRPr="00B665FA">
              <w:rPr>
                <w:rFonts w:ascii="Times New Roman" w:hAnsi="Times New Roman"/>
              </w:rPr>
              <w:t>SUDERINTA:</w:t>
            </w:r>
          </w:p>
          <w:p w:rsidR="00A66B9F" w:rsidRPr="009958D5" w:rsidRDefault="00A66B9F" w:rsidP="00A66B9F">
            <w:pPr>
              <w:rPr>
                <w:rFonts w:ascii="Times New Roman" w:hAnsi="Times New Roman" w:cs="Times New Roman"/>
                <w:sz w:val="18"/>
                <w:szCs w:val="18"/>
              </w:rPr>
            </w:pPr>
            <w:r w:rsidRPr="009958D5">
              <w:rPr>
                <w:rFonts w:ascii="Times New Roman" w:hAnsi="Times New Roman" w:cs="Times New Roman"/>
                <w:sz w:val="18"/>
                <w:szCs w:val="18"/>
              </w:rPr>
              <w:t xml:space="preserve">Birštono savivaldybės administracijos </w:t>
            </w:r>
          </w:p>
          <w:p w:rsidR="00A66B9F" w:rsidRPr="009958D5" w:rsidRDefault="00A66B9F" w:rsidP="00A66B9F">
            <w:pPr>
              <w:rPr>
                <w:rFonts w:ascii="Times New Roman" w:hAnsi="Times New Roman" w:cs="Times New Roman"/>
                <w:sz w:val="18"/>
                <w:szCs w:val="18"/>
              </w:rPr>
            </w:pPr>
            <w:r>
              <w:rPr>
                <w:rFonts w:ascii="Times New Roman" w:hAnsi="Times New Roman" w:cs="Times New Roman"/>
                <w:sz w:val="18"/>
                <w:szCs w:val="18"/>
              </w:rPr>
              <w:t>direktorius</w:t>
            </w:r>
          </w:p>
          <w:p w:rsidR="00A66B9F" w:rsidRDefault="00A66B9F" w:rsidP="00A66B9F">
            <w:pPr>
              <w:rPr>
                <w:rFonts w:ascii="Times New Roman" w:hAnsi="Times New Roman" w:cs="Times New Roman"/>
                <w:sz w:val="18"/>
                <w:szCs w:val="18"/>
              </w:rPr>
            </w:pPr>
          </w:p>
          <w:p w:rsidR="00A66B9F" w:rsidRPr="009958D5" w:rsidRDefault="00A66B9F" w:rsidP="00A66B9F">
            <w:pPr>
              <w:rPr>
                <w:rFonts w:ascii="Times New Roman" w:hAnsi="Times New Roman" w:cs="Times New Roman"/>
                <w:sz w:val="18"/>
                <w:szCs w:val="18"/>
              </w:rPr>
            </w:pPr>
          </w:p>
          <w:p w:rsidR="00A66B9F" w:rsidRPr="009958D5" w:rsidRDefault="00A66B9F" w:rsidP="00A66B9F">
            <w:pPr>
              <w:rPr>
                <w:rFonts w:ascii="Times New Roman" w:hAnsi="Times New Roman" w:cs="Times New Roman"/>
                <w:sz w:val="18"/>
                <w:szCs w:val="18"/>
              </w:rPr>
            </w:pPr>
            <w:r>
              <w:rPr>
                <w:rFonts w:ascii="Times New Roman" w:hAnsi="Times New Roman" w:cs="Times New Roman"/>
                <w:sz w:val="18"/>
                <w:szCs w:val="18"/>
              </w:rPr>
              <w:t>Valentinas Vincas Revuckas</w:t>
            </w:r>
          </w:p>
          <w:p w:rsidR="00A66B9F" w:rsidRPr="00AB2B47" w:rsidRDefault="00A15B8F" w:rsidP="00A66B9F">
            <w:pPr>
              <w:tabs>
                <w:tab w:val="left" w:pos="1134"/>
              </w:tabs>
              <w:spacing w:line="360" w:lineRule="auto"/>
              <w:jc w:val="both"/>
              <w:rPr>
                <w:rFonts w:ascii="Times New Roman" w:hAnsi="Times New Roman"/>
                <w:sz w:val="24"/>
              </w:rPr>
            </w:pPr>
            <w:r>
              <w:rPr>
                <w:rFonts w:ascii="Times New Roman" w:hAnsi="Times New Roman"/>
                <w:sz w:val="18"/>
                <w:szCs w:val="18"/>
              </w:rPr>
              <w:t>2016-12</w:t>
            </w:r>
            <w:r w:rsidR="00A77458">
              <w:rPr>
                <w:rFonts w:ascii="Times New Roman" w:hAnsi="Times New Roman"/>
                <w:sz w:val="18"/>
                <w:szCs w:val="18"/>
              </w:rPr>
              <w:t>-</w:t>
            </w:r>
          </w:p>
        </w:tc>
        <w:tc>
          <w:tcPr>
            <w:tcW w:w="2512" w:type="dxa"/>
          </w:tcPr>
          <w:p w:rsidR="00A66B9F" w:rsidRPr="00B665FA" w:rsidRDefault="00A66B9F" w:rsidP="00AB2B47">
            <w:pPr>
              <w:tabs>
                <w:tab w:val="left" w:pos="1134"/>
              </w:tabs>
              <w:spacing w:line="360" w:lineRule="auto"/>
              <w:jc w:val="both"/>
              <w:rPr>
                <w:rFonts w:ascii="Times New Roman" w:hAnsi="Times New Roman"/>
              </w:rPr>
            </w:pPr>
            <w:r w:rsidRPr="00B665FA">
              <w:rPr>
                <w:rFonts w:ascii="Times New Roman" w:hAnsi="Times New Roman"/>
              </w:rPr>
              <w:t>SUDERINTA:</w:t>
            </w:r>
          </w:p>
          <w:p w:rsidR="00A66B9F" w:rsidRPr="009958D5" w:rsidRDefault="00A66B9F" w:rsidP="00A66B9F">
            <w:pPr>
              <w:rPr>
                <w:rFonts w:ascii="Times New Roman" w:hAnsi="Times New Roman" w:cs="Times New Roman"/>
                <w:sz w:val="18"/>
                <w:szCs w:val="18"/>
              </w:rPr>
            </w:pPr>
            <w:r w:rsidRPr="009958D5">
              <w:rPr>
                <w:rFonts w:ascii="Times New Roman" w:hAnsi="Times New Roman" w:cs="Times New Roman"/>
                <w:sz w:val="18"/>
                <w:szCs w:val="18"/>
              </w:rPr>
              <w:t>Birštono savivaldybės administracijos Teisės ir personalo skyriaus vedėja</w:t>
            </w:r>
          </w:p>
          <w:p w:rsidR="00A66B9F" w:rsidRDefault="00A66B9F" w:rsidP="00A66B9F">
            <w:pPr>
              <w:rPr>
                <w:rFonts w:ascii="Times New Roman" w:hAnsi="Times New Roman" w:cs="Times New Roman"/>
                <w:sz w:val="18"/>
                <w:szCs w:val="18"/>
              </w:rPr>
            </w:pPr>
          </w:p>
          <w:p w:rsidR="00A66B9F" w:rsidRPr="009958D5" w:rsidRDefault="00A66B9F" w:rsidP="00A66B9F">
            <w:pPr>
              <w:rPr>
                <w:rFonts w:ascii="Times New Roman" w:hAnsi="Times New Roman" w:cs="Times New Roman"/>
                <w:sz w:val="18"/>
                <w:szCs w:val="18"/>
              </w:rPr>
            </w:pPr>
          </w:p>
          <w:p w:rsidR="00A66B9F" w:rsidRPr="009958D5" w:rsidRDefault="00A66B9F" w:rsidP="00A66B9F">
            <w:pPr>
              <w:rPr>
                <w:rFonts w:ascii="Times New Roman" w:hAnsi="Times New Roman" w:cs="Times New Roman"/>
                <w:sz w:val="18"/>
                <w:szCs w:val="18"/>
              </w:rPr>
            </w:pPr>
            <w:r w:rsidRPr="009958D5">
              <w:rPr>
                <w:rFonts w:ascii="Times New Roman" w:hAnsi="Times New Roman" w:cs="Times New Roman"/>
                <w:sz w:val="18"/>
                <w:szCs w:val="18"/>
              </w:rPr>
              <w:t>Aušra Slavinskienė</w:t>
            </w:r>
          </w:p>
          <w:p w:rsidR="00A66B9F" w:rsidRPr="00AB2B47" w:rsidRDefault="00A15B8F" w:rsidP="00A66B9F">
            <w:pPr>
              <w:tabs>
                <w:tab w:val="left" w:pos="1134"/>
              </w:tabs>
              <w:spacing w:line="360" w:lineRule="auto"/>
              <w:jc w:val="both"/>
              <w:rPr>
                <w:rFonts w:ascii="Times New Roman" w:hAnsi="Times New Roman"/>
                <w:sz w:val="24"/>
              </w:rPr>
            </w:pPr>
            <w:r>
              <w:rPr>
                <w:rFonts w:ascii="Times New Roman" w:hAnsi="Times New Roman"/>
                <w:sz w:val="18"/>
                <w:szCs w:val="18"/>
              </w:rPr>
              <w:t>2016-12</w:t>
            </w:r>
            <w:r w:rsidR="00A77458">
              <w:rPr>
                <w:rFonts w:ascii="Times New Roman" w:hAnsi="Times New Roman"/>
                <w:sz w:val="18"/>
                <w:szCs w:val="18"/>
              </w:rPr>
              <w:t>-</w:t>
            </w:r>
          </w:p>
        </w:tc>
        <w:tc>
          <w:tcPr>
            <w:tcW w:w="2514" w:type="dxa"/>
          </w:tcPr>
          <w:p w:rsidR="00A66B9F" w:rsidRPr="00B665FA" w:rsidRDefault="00A66B9F" w:rsidP="00AB2B47">
            <w:pPr>
              <w:tabs>
                <w:tab w:val="left" w:pos="1134"/>
              </w:tabs>
              <w:spacing w:line="360" w:lineRule="auto"/>
              <w:jc w:val="both"/>
              <w:rPr>
                <w:rFonts w:ascii="Times New Roman" w:hAnsi="Times New Roman"/>
              </w:rPr>
            </w:pPr>
            <w:r>
              <w:rPr>
                <w:rFonts w:ascii="Times New Roman" w:hAnsi="Times New Roman"/>
                <w:sz w:val="24"/>
              </w:rPr>
              <w:t xml:space="preserve">    </w:t>
            </w:r>
            <w:r w:rsidRPr="00B665FA">
              <w:rPr>
                <w:rFonts w:ascii="Times New Roman" w:hAnsi="Times New Roman"/>
              </w:rPr>
              <w:t>SUDERINTA:</w:t>
            </w:r>
          </w:p>
          <w:p w:rsidR="00A66B9F" w:rsidRDefault="00A66B9F" w:rsidP="00A66B9F">
            <w:pPr>
              <w:ind w:left="148" w:right="-23"/>
              <w:rPr>
                <w:rFonts w:ascii="Times New Roman" w:hAnsi="Times New Roman" w:cs="Times New Roman"/>
                <w:sz w:val="18"/>
                <w:szCs w:val="18"/>
              </w:rPr>
            </w:pPr>
            <w:r w:rsidRPr="009958D5">
              <w:rPr>
                <w:rFonts w:ascii="Times New Roman" w:hAnsi="Times New Roman" w:cs="Times New Roman"/>
                <w:sz w:val="18"/>
                <w:szCs w:val="18"/>
              </w:rPr>
              <w:t xml:space="preserve">Birštono savivaldybės administracijos Bendrojo skyriaus vyriausioji kalbos tvarkytoja </w:t>
            </w:r>
          </w:p>
          <w:p w:rsidR="00A66B9F" w:rsidRPr="009958D5" w:rsidRDefault="00A66B9F" w:rsidP="00A66B9F">
            <w:pPr>
              <w:ind w:left="148" w:right="-23"/>
              <w:rPr>
                <w:rFonts w:ascii="Times New Roman" w:hAnsi="Times New Roman" w:cs="Times New Roman"/>
                <w:sz w:val="18"/>
                <w:szCs w:val="18"/>
              </w:rPr>
            </w:pPr>
          </w:p>
          <w:p w:rsidR="00A66B9F" w:rsidRPr="009958D5" w:rsidRDefault="009B167F" w:rsidP="00A66B9F">
            <w:pPr>
              <w:ind w:left="148" w:right="-23"/>
              <w:rPr>
                <w:rFonts w:ascii="Times New Roman" w:hAnsi="Times New Roman" w:cs="Times New Roman"/>
                <w:sz w:val="18"/>
                <w:szCs w:val="18"/>
              </w:rPr>
            </w:pPr>
            <w:r>
              <w:rPr>
                <w:rFonts w:ascii="Times New Roman" w:hAnsi="Times New Roman" w:cs="Times New Roman"/>
                <w:sz w:val="18"/>
                <w:szCs w:val="18"/>
              </w:rPr>
              <w:t>Kristina Šalčiūtė</w:t>
            </w:r>
          </w:p>
          <w:p w:rsidR="00A66B9F" w:rsidRPr="00AB2B47" w:rsidRDefault="00A15B8F" w:rsidP="00A66B9F">
            <w:pPr>
              <w:tabs>
                <w:tab w:val="left" w:pos="1134"/>
              </w:tabs>
              <w:spacing w:line="360" w:lineRule="auto"/>
              <w:jc w:val="both"/>
              <w:rPr>
                <w:rFonts w:ascii="Times New Roman" w:hAnsi="Times New Roman"/>
                <w:sz w:val="24"/>
              </w:rPr>
            </w:pPr>
            <w:r>
              <w:rPr>
                <w:rFonts w:ascii="Times New Roman" w:hAnsi="Times New Roman"/>
                <w:sz w:val="18"/>
                <w:szCs w:val="18"/>
              </w:rPr>
              <w:t xml:space="preserve">   2016-12</w:t>
            </w:r>
            <w:r w:rsidR="00A77458">
              <w:rPr>
                <w:rFonts w:ascii="Times New Roman" w:hAnsi="Times New Roman"/>
                <w:sz w:val="18"/>
                <w:szCs w:val="18"/>
              </w:rPr>
              <w:t>-</w:t>
            </w:r>
          </w:p>
        </w:tc>
      </w:tr>
    </w:tbl>
    <w:p w:rsidR="00A66B9F" w:rsidRPr="00B665FA" w:rsidRDefault="00A66B9F" w:rsidP="00B665FA">
      <w:pPr>
        <w:tabs>
          <w:tab w:val="left" w:pos="1134"/>
        </w:tabs>
        <w:jc w:val="both"/>
        <w:rPr>
          <w:rFonts w:ascii="Times New Roman" w:hAnsi="Times New Roman"/>
          <w:sz w:val="18"/>
          <w:szCs w:val="18"/>
        </w:rPr>
      </w:pPr>
      <w:r w:rsidRPr="00B665FA">
        <w:rPr>
          <w:rFonts w:ascii="Times New Roman" w:hAnsi="Times New Roman"/>
          <w:sz w:val="18"/>
          <w:szCs w:val="18"/>
        </w:rPr>
        <w:t>Parengė</w:t>
      </w:r>
    </w:p>
    <w:p w:rsidR="00B23475" w:rsidRPr="00B23475" w:rsidRDefault="00A66B9F" w:rsidP="00B23475">
      <w:pPr>
        <w:tabs>
          <w:tab w:val="left" w:pos="1134"/>
        </w:tabs>
        <w:jc w:val="both"/>
        <w:rPr>
          <w:rFonts w:ascii="Times New Roman" w:hAnsi="Times New Roman"/>
          <w:sz w:val="18"/>
          <w:szCs w:val="18"/>
        </w:rPr>
      </w:pPr>
      <w:r w:rsidRPr="00B665FA">
        <w:rPr>
          <w:rFonts w:ascii="Times New Roman" w:hAnsi="Times New Roman"/>
          <w:sz w:val="18"/>
          <w:szCs w:val="18"/>
        </w:rPr>
        <w:t>Greta Jonkutė</w:t>
      </w:r>
      <w:r w:rsidR="00B23475">
        <w:rPr>
          <w:rFonts w:ascii="Times New Roman" w:hAnsi="Times New Roman"/>
          <w:sz w:val="18"/>
          <w:szCs w:val="18"/>
        </w:rPr>
        <w:t xml:space="preserve"> </w:t>
      </w:r>
      <w:r w:rsidR="00A15B8F">
        <w:rPr>
          <w:rFonts w:ascii="Times New Roman" w:hAnsi="Times New Roman"/>
          <w:sz w:val="18"/>
          <w:szCs w:val="18"/>
        </w:rPr>
        <w:t>2016-12</w:t>
      </w:r>
      <w:r w:rsidR="00A77458">
        <w:rPr>
          <w:rFonts w:ascii="Times New Roman" w:hAnsi="Times New Roman"/>
          <w:sz w:val="18"/>
          <w:szCs w:val="18"/>
        </w:rPr>
        <w:t>-</w:t>
      </w:r>
    </w:p>
    <w:p w:rsidR="00A15B8F" w:rsidRDefault="00A15B8F" w:rsidP="0046204D">
      <w:pPr>
        <w:jc w:val="center"/>
        <w:rPr>
          <w:rFonts w:ascii="Times New Roman" w:hAnsi="Times New Roman" w:cs="Times New Roman"/>
          <w:b/>
          <w:sz w:val="24"/>
          <w:szCs w:val="24"/>
        </w:rPr>
      </w:pPr>
    </w:p>
    <w:p w:rsidR="009330C8" w:rsidRDefault="009330C8" w:rsidP="0046204D">
      <w:pPr>
        <w:jc w:val="center"/>
        <w:rPr>
          <w:rFonts w:ascii="Times New Roman" w:hAnsi="Times New Roman" w:cs="Times New Roman"/>
          <w:b/>
          <w:sz w:val="24"/>
          <w:szCs w:val="24"/>
        </w:rPr>
      </w:pPr>
    </w:p>
    <w:p w:rsidR="0046204D" w:rsidRPr="00E75728" w:rsidRDefault="0046204D" w:rsidP="0046204D">
      <w:pPr>
        <w:jc w:val="center"/>
        <w:rPr>
          <w:rFonts w:ascii="Times New Roman" w:hAnsi="Times New Roman" w:cs="Times New Roman"/>
          <w:b/>
          <w:sz w:val="24"/>
          <w:szCs w:val="24"/>
        </w:rPr>
      </w:pPr>
      <w:r w:rsidRPr="00E75728">
        <w:rPr>
          <w:rFonts w:ascii="Times New Roman" w:hAnsi="Times New Roman" w:cs="Times New Roman"/>
          <w:b/>
          <w:sz w:val="24"/>
          <w:szCs w:val="24"/>
        </w:rPr>
        <w:t>GRETA JONKUTĖ</w:t>
      </w:r>
    </w:p>
    <w:p w:rsidR="0046204D" w:rsidRPr="00E75728" w:rsidRDefault="0046204D" w:rsidP="0046204D">
      <w:pPr>
        <w:jc w:val="center"/>
        <w:rPr>
          <w:rFonts w:ascii="Times New Roman" w:hAnsi="Times New Roman" w:cs="Times New Roman"/>
          <w:b/>
          <w:sz w:val="24"/>
          <w:szCs w:val="24"/>
        </w:rPr>
      </w:pPr>
      <w:r w:rsidRPr="00E75728">
        <w:rPr>
          <w:rFonts w:ascii="Times New Roman" w:hAnsi="Times New Roman" w:cs="Times New Roman"/>
          <w:b/>
          <w:sz w:val="24"/>
          <w:szCs w:val="24"/>
        </w:rPr>
        <w:t xml:space="preserve">BIRŠTONO SAVIVALDYBĖS ADMINISTRACIJOS </w:t>
      </w:r>
    </w:p>
    <w:p w:rsidR="0046204D" w:rsidRPr="00E75728" w:rsidRDefault="0046204D" w:rsidP="0046204D">
      <w:pPr>
        <w:jc w:val="center"/>
        <w:rPr>
          <w:rFonts w:ascii="Times New Roman" w:hAnsi="Times New Roman" w:cs="Times New Roman"/>
          <w:b/>
          <w:sz w:val="24"/>
          <w:szCs w:val="24"/>
        </w:rPr>
      </w:pPr>
      <w:r w:rsidRPr="00E75728">
        <w:rPr>
          <w:rFonts w:ascii="Times New Roman" w:hAnsi="Times New Roman" w:cs="Times New Roman"/>
          <w:b/>
          <w:sz w:val="24"/>
          <w:szCs w:val="24"/>
        </w:rPr>
        <w:t>ARCHITEKTŪROS IR KRAŠTOTVARKOS SKYRIAUS VYRIAUSIOJI SPECIALISTĖ</w:t>
      </w:r>
    </w:p>
    <w:p w:rsidR="0046204D" w:rsidRPr="00E75728" w:rsidRDefault="0046204D" w:rsidP="0046204D">
      <w:pPr>
        <w:jc w:val="center"/>
        <w:rPr>
          <w:rFonts w:ascii="Times New Roman" w:hAnsi="Times New Roman" w:cs="Times New Roman"/>
          <w:b/>
          <w:sz w:val="24"/>
          <w:szCs w:val="24"/>
        </w:rPr>
      </w:pPr>
    </w:p>
    <w:p w:rsidR="0046204D" w:rsidRPr="00E75728" w:rsidRDefault="0046204D" w:rsidP="0046204D">
      <w:pPr>
        <w:rPr>
          <w:rFonts w:ascii="Times New Roman" w:hAnsi="Times New Roman" w:cs="Times New Roman"/>
          <w:sz w:val="24"/>
          <w:szCs w:val="24"/>
        </w:rPr>
      </w:pPr>
      <w:r w:rsidRPr="00E75728">
        <w:rPr>
          <w:rFonts w:ascii="Times New Roman" w:hAnsi="Times New Roman" w:cs="Times New Roman"/>
          <w:sz w:val="24"/>
          <w:szCs w:val="24"/>
        </w:rPr>
        <w:t>Birštono savivaldybės tarybai</w:t>
      </w:r>
    </w:p>
    <w:p w:rsidR="0046204D" w:rsidRPr="00E75728" w:rsidRDefault="0046204D" w:rsidP="0046204D">
      <w:pPr>
        <w:tabs>
          <w:tab w:val="left" w:pos="1134"/>
        </w:tabs>
        <w:jc w:val="center"/>
        <w:rPr>
          <w:rFonts w:ascii="Times New Roman" w:hAnsi="Times New Roman" w:cs="Times New Roman"/>
          <w:b/>
          <w:caps/>
          <w:noProof/>
          <w:sz w:val="24"/>
          <w:szCs w:val="24"/>
        </w:rPr>
      </w:pPr>
    </w:p>
    <w:p w:rsidR="0046204D" w:rsidRPr="00E75728" w:rsidRDefault="0046204D" w:rsidP="0046204D">
      <w:pPr>
        <w:tabs>
          <w:tab w:val="left" w:pos="1134"/>
        </w:tabs>
        <w:jc w:val="center"/>
        <w:rPr>
          <w:rFonts w:ascii="Times New Roman" w:hAnsi="Times New Roman" w:cs="Times New Roman"/>
          <w:b/>
          <w:caps/>
          <w:noProof/>
          <w:sz w:val="24"/>
          <w:szCs w:val="24"/>
        </w:rPr>
      </w:pPr>
      <w:r w:rsidRPr="00E75728">
        <w:rPr>
          <w:rFonts w:ascii="Times New Roman" w:hAnsi="Times New Roman" w:cs="Times New Roman"/>
          <w:b/>
          <w:caps/>
          <w:noProof/>
          <w:sz w:val="24"/>
          <w:szCs w:val="24"/>
        </w:rPr>
        <w:t>aiškinamasis raštas</w:t>
      </w:r>
    </w:p>
    <w:p w:rsidR="009B167F" w:rsidRPr="00E75728" w:rsidRDefault="009B167F" w:rsidP="0046204D">
      <w:pPr>
        <w:tabs>
          <w:tab w:val="left" w:pos="1134"/>
        </w:tabs>
        <w:jc w:val="center"/>
        <w:rPr>
          <w:rFonts w:ascii="Times New Roman" w:hAnsi="Times New Roman" w:cs="Times New Roman"/>
          <w:b/>
          <w:caps/>
          <w:noProof/>
          <w:sz w:val="24"/>
          <w:szCs w:val="24"/>
        </w:rPr>
      </w:pPr>
      <w:r w:rsidRPr="00E75728">
        <w:rPr>
          <w:rFonts w:ascii="Times New Roman" w:hAnsi="Times New Roman" w:cs="Times New Roman"/>
          <w:b/>
          <w:caps/>
          <w:noProof/>
          <w:sz w:val="24"/>
          <w:szCs w:val="24"/>
        </w:rPr>
        <w:t>prie tarybos sprendimo projekto</w:t>
      </w:r>
    </w:p>
    <w:p w:rsidR="0046204D" w:rsidRPr="00E75728" w:rsidRDefault="00E121A9" w:rsidP="0046204D">
      <w:pPr>
        <w:tabs>
          <w:tab w:val="left" w:pos="1134"/>
        </w:tabs>
        <w:jc w:val="center"/>
        <w:rPr>
          <w:rFonts w:ascii="Times New Roman" w:hAnsi="Times New Roman" w:cs="Times New Roman"/>
          <w:b/>
          <w:caps/>
          <w:noProof/>
          <w:sz w:val="24"/>
        </w:rPr>
      </w:pPr>
      <w:r w:rsidRPr="00E75728">
        <w:rPr>
          <w:rFonts w:ascii="Times New Roman" w:hAnsi="Times New Roman" w:cs="Times New Roman"/>
          <w:b/>
          <w:caps/>
          <w:noProof/>
          <w:sz w:val="24"/>
        </w:rPr>
        <w:t>„</w:t>
      </w:r>
      <w:r w:rsidR="00DC769A" w:rsidRPr="00E62CF8">
        <w:rPr>
          <w:rFonts w:ascii="Times New Roman" w:hAnsi="Times New Roman"/>
          <w:b/>
          <w:caps/>
          <w:noProof/>
          <w:sz w:val="24"/>
        </w:rPr>
        <w:t xml:space="preserve">DĖL </w:t>
      </w:r>
      <w:r w:rsidR="00B23475" w:rsidRPr="000F1EA7">
        <w:rPr>
          <w:rFonts w:ascii="Times New Roman" w:hAnsi="Times New Roman"/>
          <w:b/>
          <w:caps/>
          <w:noProof/>
          <w:sz w:val="24"/>
        </w:rPr>
        <w:t>pritarimo teritorijų ribų nustatymo ir pakeitimo planams</w:t>
      </w:r>
      <w:r w:rsidRPr="000F1EA7">
        <w:rPr>
          <w:rFonts w:ascii="Times New Roman" w:hAnsi="Times New Roman" w:cs="Times New Roman"/>
          <w:b/>
          <w:caps/>
          <w:noProof/>
          <w:sz w:val="24"/>
        </w:rPr>
        <w:t>“</w:t>
      </w:r>
    </w:p>
    <w:p w:rsidR="00E121A9" w:rsidRPr="00E75728" w:rsidRDefault="00E121A9" w:rsidP="00E121A9">
      <w:pPr>
        <w:tabs>
          <w:tab w:val="left" w:pos="1134"/>
        </w:tabs>
        <w:rPr>
          <w:rFonts w:ascii="Times New Roman" w:hAnsi="Times New Roman" w:cs="Times New Roman"/>
          <w:caps/>
          <w:noProof/>
          <w:sz w:val="24"/>
          <w:szCs w:val="24"/>
        </w:rPr>
      </w:pPr>
    </w:p>
    <w:p w:rsidR="0046204D" w:rsidRPr="00E75728" w:rsidRDefault="00A15B8F" w:rsidP="0046204D">
      <w:pPr>
        <w:tabs>
          <w:tab w:val="left" w:pos="1134"/>
        </w:tabs>
        <w:jc w:val="center"/>
        <w:rPr>
          <w:rFonts w:ascii="Times New Roman" w:hAnsi="Times New Roman" w:cs="Times New Roman"/>
          <w:caps/>
          <w:noProof/>
          <w:sz w:val="24"/>
          <w:szCs w:val="24"/>
        </w:rPr>
      </w:pPr>
      <w:r>
        <w:rPr>
          <w:rFonts w:ascii="Times New Roman" w:hAnsi="Times New Roman" w:cs="Times New Roman"/>
          <w:caps/>
          <w:noProof/>
          <w:sz w:val="24"/>
          <w:szCs w:val="24"/>
        </w:rPr>
        <w:t>2016-12</w:t>
      </w:r>
      <w:r w:rsidR="00A77458">
        <w:rPr>
          <w:rFonts w:ascii="Times New Roman" w:hAnsi="Times New Roman" w:cs="Times New Roman"/>
          <w:caps/>
          <w:noProof/>
          <w:sz w:val="24"/>
          <w:szCs w:val="24"/>
        </w:rPr>
        <w:t>-</w:t>
      </w:r>
    </w:p>
    <w:p w:rsidR="0046204D" w:rsidRPr="00E75728" w:rsidRDefault="0046204D" w:rsidP="0046204D">
      <w:pPr>
        <w:tabs>
          <w:tab w:val="left" w:pos="1134"/>
        </w:tabs>
        <w:rPr>
          <w:rFonts w:ascii="Times New Roman" w:hAnsi="Times New Roman" w:cs="Times New Roman"/>
          <w:b/>
          <w:sz w:val="24"/>
          <w:szCs w:val="24"/>
        </w:rPr>
      </w:pPr>
    </w:p>
    <w:p w:rsidR="00E30260" w:rsidRPr="00E30260" w:rsidRDefault="002C14FE" w:rsidP="00A77458">
      <w:pPr>
        <w:spacing w:before="100" w:beforeAutospacing="1" w:after="100" w:afterAutospacing="1" w:line="360" w:lineRule="auto"/>
        <w:ind w:firstLine="1134"/>
        <w:jc w:val="both"/>
        <w:rPr>
          <w:rFonts w:ascii="Times New Roman" w:hAnsi="Times New Roman" w:cs="Times New Roman"/>
          <w:color w:val="000000"/>
          <w:sz w:val="24"/>
          <w:szCs w:val="24"/>
        </w:rPr>
      </w:pPr>
      <w:r>
        <w:rPr>
          <w:rFonts w:ascii="Times New Roman" w:hAnsi="Times New Roman" w:cs="Times New Roman"/>
          <w:b/>
          <w:sz w:val="24"/>
          <w:szCs w:val="24"/>
        </w:rPr>
        <w:t xml:space="preserve">1. </w:t>
      </w:r>
      <w:r w:rsidR="0046204D" w:rsidRPr="002C14FE">
        <w:rPr>
          <w:rFonts w:ascii="Times New Roman" w:hAnsi="Times New Roman" w:cs="Times New Roman"/>
          <w:b/>
          <w:sz w:val="24"/>
          <w:szCs w:val="24"/>
        </w:rPr>
        <w:t>Parengto projekto tikslas –</w:t>
      </w:r>
      <w:r w:rsidR="00A956DA" w:rsidRPr="002C14FE">
        <w:rPr>
          <w:rFonts w:ascii="Times New Roman" w:hAnsi="Times New Roman" w:cs="Times New Roman"/>
          <w:color w:val="000000"/>
          <w:sz w:val="24"/>
          <w:szCs w:val="24"/>
        </w:rPr>
        <w:t xml:space="preserve"> nustatyti Birštono seniūnijos </w:t>
      </w:r>
      <w:r w:rsidR="00DC4FCC">
        <w:rPr>
          <w:rFonts w:ascii="Times New Roman" w:hAnsi="Times New Roman" w:cs="Times New Roman"/>
          <w:color w:val="000000"/>
          <w:sz w:val="24"/>
          <w:szCs w:val="24"/>
        </w:rPr>
        <w:t xml:space="preserve">49 </w:t>
      </w:r>
      <w:r w:rsidR="00A956DA" w:rsidRPr="002C14FE">
        <w:rPr>
          <w:rFonts w:ascii="Times New Roman" w:hAnsi="Times New Roman" w:cs="Times New Roman"/>
          <w:color w:val="000000"/>
          <w:sz w:val="24"/>
          <w:szCs w:val="24"/>
        </w:rPr>
        <w:t xml:space="preserve">gyvenamųjų vietovių ribas ir pakeisti Birštono miesto teritorijos ribas. Tikslui įgyvendinti buvo atliekama esamų (sąlyginių)  gyvenamųjų vietovių ribų </w:t>
      </w:r>
      <w:r w:rsidR="00AD5ABB">
        <w:rPr>
          <w:rFonts w:ascii="Times New Roman" w:hAnsi="Times New Roman" w:cs="Times New Roman"/>
          <w:color w:val="000000"/>
          <w:sz w:val="24"/>
          <w:szCs w:val="24"/>
        </w:rPr>
        <w:t>analizė, gyventojų apklausa</w:t>
      </w:r>
      <w:r w:rsidR="00AD5ABB" w:rsidRPr="001F0069">
        <w:rPr>
          <w:rFonts w:ascii="Times New Roman" w:hAnsi="Times New Roman" w:cs="Times New Roman"/>
          <w:color w:val="000000"/>
          <w:sz w:val="24"/>
          <w:szCs w:val="24"/>
        </w:rPr>
        <w:t xml:space="preserve">, </w:t>
      </w:r>
      <w:r w:rsidR="00A956DA" w:rsidRPr="001F0069">
        <w:rPr>
          <w:rFonts w:ascii="Times New Roman" w:hAnsi="Times New Roman" w:cs="Times New Roman"/>
          <w:color w:val="000000"/>
          <w:sz w:val="24"/>
          <w:szCs w:val="24"/>
        </w:rPr>
        <w:t>rengiami</w:t>
      </w:r>
      <w:r w:rsidR="00A956DA" w:rsidRPr="002C14FE">
        <w:rPr>
          <w:rFonts w:ascii="Times New Roman" w:hAnsi="Times New Roman" w:cs="Times New Roman"/>
          <w:color w:val="000000"/>
          <w:sz w:val="24"/>
          <w:szCs w:val="24"/>
        </w:rPr>
        <w:t xml:space="preserve"> gyvenamųjų vietovių žemėlapiai M1:50000 ir M1:10000 bei duomenų bazė, naudojantis Nekilnojamojo turto registro duomenų baze, Nekilnojamojo turto kadastro žemėlapiu, ortofotografiniu žemėlapiu bei georeferencinio pagrindo duomenų baze. </w:t>
      </w:r>
    </w:p>
    <w:p w:rsidR="00E30260" w:rsidRPr="00E30260" w:rsidRDefault="002C14FE" w:rsidP="00A77458">
      <w:pPr>
        <w:spacing w:line="360" w:lineRule="auto"/>
        <w:ind w:firstLine="720"/>
        <w:rPr>
          <w:rFonts w:ascii="Times New Roman" w:hAnsi="Times New Roman" w:cs="Times New Roman"/>
          <w:bCs/>
          <w:color w:val="000000"/>
          <w:sz w:val="24"/>
          <w:szCs w:val="24"/>
          <w:u w:val="single"/>
        </w:rPr>
      </w:pPr>
      <w:r>
        <w:rPr>
          <w:rFonts w:ascii="Times New Roman" w:hAnsi="Times New Roman" w:cs="Times New Roman"/>
          <w:b/>
          <w:sz w:val="24"/>
          <w:szCs w:val="24"/>
        </w:rPr>
        <w:tab/>
      </w:r>
      <w:r w:rsidR="00E30260" w:rsidRPr="00E30260">
        <w:rPr>
          <w:rFonts w:ascii="Times New Roman" w:hAnsi="Times New Roman" w:cs="Times New Roman"/>
          <w:bCs/>
          <w:color w:val="000000"/>
          <w:sz w:val="24"/>
          <w:szCs w:val="24"/>
          <w:u w:val="single"/>
        </w:rPr>
        <w:t>Pagrindinės gyvenamųjų vietovių ribų nustatymo ir pakeitimo priežastys:</w:t>
      </w:r>
    </w:p>
    <w:p w:rsidR="00E30260" w:rsidRPr="00E30260" w:rsidRDefault="00E30260" w:rsidP="00B23475">
      <w:pPr>
        <w:spacing w:line="360" w:lineRule="auto"/>
        <w:ind w:firstLine="720"/>
        <w:rPr>
          <w:rFonts w:ascii="Times New Roman" w:hAnsi="Times New Roman" w:cs="Times New Roman"/>
          <w:strike/>
          <w:color w:val="000000"/>
          <w:sz w:val="24"/>
          <w:szCs w:val="24"/>
        </w:rPr>
      </w:pPr>
      <w:r w:rsidRPr="00E30260">
        <w:rPr>
          <w:rFonts w:ascii="Times New Roman" w:hAnsi="Times New Roman" w:cs="Times New Roman"/>
          <w:color w:val="000000"/>
          <w:sz w:val="24"/>
          <w:szCs w:val="24"/>
        </w:rPr>
        <w:t xml:space="preserve">1. Neįteisintos gyvenamosios vietovės. </w:t>
      </w:r>
    </w:p>
    <w:p w:rsidR="00E30260" w:rsidRPr="00E30260" w:rsidRDefault="00E30260" w:rsidP="00B23475">
      <w:pPr>
        <w:spacing w:line="360" w:lineRule="auto"/>
        <w:ind w:firstLine="720"/>
        <w:rPr>
          <w:rFonts w:ascii="Times New Roman" w:hAnsi="Times New Roman" w:cs="Times New Roman"/>
          <w:color w:val="000000"/>
          <w:sz w:val="24"/>
          <w:szCs w:val="24"/>
        </w:rPr>
      </w:pPr>
      <w:r w:rsidRPr="00E30260">
        <w:rPr>
          <w:rFonts w:ascii="Times New Roman" w:hAnsi="Times New Roman" w:cs="Times New Roman"/>
          <w:color w:val="000000"/>
          <w:sz w:val="24"/>
          <w:szCs w:val="24"/>
        </w:rPr>
        <w:t xml:space="preserve">2. Teritorijos nepriskirtos gyvenamosioms vietovėms. </w:t>
      </w:r>
    </w:p>
    <w:p w:rsidR="00E30260" w:rsidRPr="00E30260" w:rsidRDefault="00E30260" w:rsidP="00B23475">
      <w:pPr>
        <w:spacing w:line="360" w:lineRule="auto"/>
        <w:ind w:firstLine="709"/>
        <w:jc w:val="both"/>
        <w:rPr>
          <w:rFonts w:ascii="Times New Roman" w:hAnsi="Times New Roman" w:cs="Times New Roman"/>
          <w:color w:val="000000"/>
          <w:sz w:val="24"/>
          <w:szCs w:val="24"/>
        </w:rPr>
      </w:pPr>
      <w:r w:rsidRPr="00E30260">
        <w:rPr>
          <w:rFonts w:ascii="Times New Roman" w:hAnsi="Times New Roman" w:cs="Times New Roman"/>
          <w:color w:val="000000"/>
          <w:sz w:val="24"/>
          <w:szCs w:val="24"/>
        </w:rPr>
        <w:t xml:space="preserve">3. </w:t>
      </w:r>
      <w:r w:rsidRPr="000F1EA7">
        <w:rPr>
          <w:rFonts w:ascii="Times New Roman" w:hAnsi="Times New Roman" w:cs="Times New Roman"/>
          <w:color w:val="000000"/>
          <w:sz w:val="24"/>
          <w:szCs w:val="24"/>
        </w:rPr>
        <w:t>Gyvenamųjų vietovių ribos kerta Nekilnojamojo turto r</w:t>
      </w:r>
      <w:r w:rsidR="00B23475" w:rsidRPr="000F1EA7">
        <w:rPr>
          <w:rFonts w:ascii="Times New Roman" w:hAnsi="Times New Roman" w:cs="Times New Roman"/>
          <w:color w:val="000000"/>
          <w:sz w:val="24"/>
          <w:szCs w:val="24"/>
        </w:rPr>
        <w:t xml:space="preserve">egistre įregistruotų  ar naujai </w:t>
      </w:r>
      <w:r w:rsidRPr="000F1EA7">
        <w:rPr>
          <w:rFonts w:ascii="Times New Roman" w:hAnsi="Times New Roman" w:cs="Times New Roman"/>
          <w:color w:val="000000"/>
          <w:sz w:val="24"/>
          <w:szCs w:val="24"/>
        </w:rPr>
        <w:t>registruojamų žemės sklypų ribas.</w:t>
      </w:r>
      <w:r w:rsidRPr="00E30260">
        <w:rPr>
          <w:rFonts w:ascii="Times New Roman" w:hAnsi="Times New Roman" w:cs="Times New Roman"/>
          <w:color w:val="000000"/>
          <w:sz w:val="24"/>
          <w:szCs w:val="24"/>
        </w:rPr>
        <w:t xml:space="preserve"> </w:t>
      </w:r>
    </w:p>
    <w:p w:rsidR="009B6A18" w:rsidRDefault="00E30260" w:rsidP="00B23475">
      <w:pPr>
        <w:pStyle w:val="Pagrindiniotekstotrauka3"/>
        <w:spacing w:after="0" w:line="360" w:lineRule="auto"/>
        <w:ind w:left="0" w:firstLine="720"/>
        <w:rPr>
          <w:rFonts w:ascii="Times New Roman" w:hAnsi="Times New Roman" w:cs="Times New Roman"/>
          <w:sz w:val="24"/>
          <w:szCs w:val="24"/>
        </w:rPr>
      </w:pPr>
      <w:r w:rsidRPr="00E30260">
        <w:rPr>
          <w:rFonts w:ascii="Times New Roman" w:hAnsi="Times New Roman" w:cs="Times New Roman"/>
          <w:sz w:val="24"/>
          <w:szCs w:val="24"/>
        </w:rPr>
        <w:t>4. Nekilnojamojo turto registre žemės sklypai klaidingai įrašomi ne į tas gyvenamųjų vietovių teritorijas, kuriose jie yra.</w:t>
      </w:r>
    </w:p>
    <w:p w:rsidR="00E30260" w:rsidRPr="009B6A18" w:rsidRDefault="00E30260" w:rsidP="00B23475">
      <w:pPr>
        <w:pStyle w:val="Pagrindiniotekstotrauka3"/>
        <w:spacing w:after="0" w:line="360" w:lineRule="auto"/>
        <w:ind w:left="1080" w:hanging="360"/>
        <w:rPr>
          <w:rFonts w:ascii="Times New Roman" w:hAnsi="Times New Roman" w:cs="Times New Roman"/>
          <w:sz w:val="24"/>
          <w:szCs w:val="24"/>
        </w:rPr>
      </w:pPr>
      <w:r w:rsidRPr="00E30260">
        <w:rPr>
          <w:rFonts w:ascii="Times New Roman" w:hAnsi="Times New Roman" w:cs="Times New Roman"/>
          <w:color w:val="000000"/>
          <w:sz w:val="24"/>
          <w:szCs w:val="24"/>
        </w:rPr>
        <w:t xml:space="preserve">5. Netobulas nekilnojamojo turto valdymas. </w:t>
      </w:r>
    </w:p>
    <w:p w:rsidR="00E30260" w:rsidRPr="00E30260" w:rsidRDefault="00E30260" w:rsidP="00B23475">
      <w:pPr>
        <w:spacing w:line="360" w:lineRule="auto"/>
        <w:ind w:firstLine="720"/>
        <w:rPr>
          <w:rFonts w:ascii="Times New Roman" w:hAnsi="Times New Roman" w:cs="Times New Roman"/>
          <w:color w:val="000000"/>
          <w:sz w:val="24"/>
          <w:szCs w:val="24"/>
        </w:rPr>
      </w:pPr>
      <w:r w:rsidRPr="00E30260">
        <w:rPr>
          <w:rFonts w:ascii="Times New Roman" w:hAnsi="Times New Roman" w:cs="Times New Roman"/>
          <w:color w:val="000000"/>
          <w:sz w:val="24"/>
          <w:szCs w:val="24"/>
        </w:rPr>
        <w:t xml:space="preserve">6. Nėra galimybės tiksliai deklaruoti gyvenamąją vietą. </w:t>
      </w:r>
    </w:p>
    <w:p w:rsidR="00E30260" w:rsidRPr="00E30260" w:rsidRDefault="00E30260" w:rsidP="00B23475">
      <w:pPr>
        <w:spacing w:line="360" w:lineRule="auto"/>
        <w:ind w:firstLine="720"/>
        <w:rPr>
          <w:rFonts w:ascii="Times New Roman" w:hAnsi="Times New Roman" w:cs="Times New Roman"/>
          <w:color w:val="000000"/>
          <w:sz w:val="24"/>
          <w:szCs w:val="24"/>
        </w:rPr>
      </w:pPr>
      <w:r w:rsidRPr="00E30260">
        <w:rPr>
          <w:rFonts w:ascii="Times New Roman" w:hAnsi="Times New Roman" w:cs="Times New Roman"/>
          <w:color w:val="000000"/>
          <w:sz w:val="24"/>
          <w:szCs w:val="24"/>
        </w:rPr>
        <w:t>7. Nėra galimybės suteikti adresą.</w:t>
      </w:r>
    </w:p>
    <w:p w:rsidR="00B21F8F" w:rsidRDefault="00E30260" w:rsidP="00B23475">
      <w:pPr>
        <w:spacing w:line="360" w:lineRule="auto"/>
        <w:ind w:firstLine="720"/>
        <w:rPr>
          <w:rFonts w:ascii="Times New Roman" w:hAnsi="Times New Roman" w:cs="Times New Roman"/>
          <w:color w:val="000000"/>
          <w:sz w:val="24"/>
          <w:szCs w:val="24"/>
        </w:rPr>
      </w:pPr>
      <w:r w:rsidRPr="00E30260">
        <w:rPr>
          <w:rFonts w:ascii="Times New Roman" w:hAnsi="Times New Roman" w:cs="Times New Roman"/>
          <w:color w:val="000000"/>
          <w:sz w:val="24"/>
          <w:szCs w:val="24"/>
        </w:rPr>
        <w:t>8. Gyvenamosios vietovės neatitinka natūralių vi</w:t>
      </w:r>
      <w:r w:rsidR="00323B8E">
        <w:rPr>
          <w:rFonts w:ascii="Times New Roman" w:hAnsi="Times New Roman" w:cs="Times New Roman"/>
          <w:color w:val="000000"/>
          <w:sz w:val="24"/>
          <w:szCs w:val="24"/>
        </w:rPr>
        <w:t>etovės situacijos kontūrų ribų.</w:t>
      </w:r>
    </w:p>
    <w:p w:rsidR="009B6A18" w:rsidRPr="009B6A18" w:rsidRDefault="00E30260" w:rsidP="00A77458">
      <w:pPr>
        <w:pStyle w:val="Pagrindinistekstas2"/>
        <w:spacing w:after="0" w:line="360" w:lineRule="auto"/>
        <w:ind w:firstLine="720"/>
        <w:jc w:val="both"/>
        <w:rPr>
          <w:rFonts w:ascii="Times New Roman" w:hAnsi="Times New Roman" w:cs="Times New Roman"/>
          <w:color w:val="000000"/>
          <w:sz w:val="24"/>
          <w:szCs w:val="24"/>
        </w:rPr>
      </w:pPr>
      <w:r w:rsidRPr="00E30260">
        <w:rPr>
          <w:rFonts w:ascii="Times New Roman" w:hAnsi="Times New Roman" w:cs="Times New Roman"/>
          <w:color w:val="000000"/>
          <w:sz w:val="24"/>
          <w:szCs w:val="24"/>
        </w:rPr>
        <w:t xml:space="preserve">Dabartinės, nenustatytos (sąlyginės) </w:t>
      </w:r>
      <w:r w:rsidR="00C923D4">
        <w:rPr>
          <w:rFonts w:ascii="Times New Roman" w:hAnsi="Times New Roman" w:cs="Times New Roman"/>
          <w:color w:val="000000"/>
          <w:sz w:val="24"/>
          <w:szCs w:val="24"/>
        </w:rPr>
        <w:t>Birštono</w:t>
      </w:r>
      <w:r w:rsidRPr="00E30260">
        <w:rPr>
          <w:rFonts w:ascii="Times New Roman" w:hAnsi="Times New Roman" w:cs="Times New Roman"/>
          <w:color w:val="000000"/>
          <w:sz w:val="24"/>
          <w:szCs w:val="24"/>
        </w:rPr>
        <w:t xml:space="preserve"> seniūnijos kaimų gyvenamųjų vietovių teritorijų ribos yra netikslios, neatitinka natūralių vietovės situacijos kontūrų ribų, kertasi su valstybinės ar vietinės reikšmės keliais, hidrografijos objektais, su registruojamų ar jau įregistruotų Nekilnojamojo turto registre žemės sklypų ribomis.</w:t>
      </w:r>
      <w:r w:rsidR="00495030">
        <w:rPr>
          <w:rFonts w:ascii="Times New Roman" w:hAnsi="Times New Roman" w:cs="Times New Roman"/>
          <w:color w:val="000000"/>
          <w:sz w:val="24"/>
          <w:szCs w:val="24"/>
        </w:rPr>
        <w:t xml:space="preserve"> </w:t>
      </w:r>
      <w:r w:rsidR="00495030" w:rsidRPr="007708B4">
        <w:rPr>
          <w:rFonts w:ascii="Times New Roman" w:hAnsi="Times New Roman" w:cs="Times New Roman"/>
          <w:color w:val="000000"/>
          <w:sz w:val="24"/>
          <w:szCs w:val="24"/>
        </w:rPr>
        <w:t>Taip pat nustatyta, kad Bučiūnų kaimas (kodas 12274) susideda iš dviejų teritorijų, kurias skiria Dimšiškių ir Padvariškių kaimai. Siekiant išvengti problem</w:t>
      </w:r>
      <w:r w:rsidR="00495030" w:rsidRPr="000F1EA7">
        <w:rPr>
          <w:rFonts w:ascii="Times New Roman" w:hAnsi="Times New Roman" w:cs="Times New Roman"/>
          <w:color w:val="000000"/>
          <w:sz w:val="24"/>
          <w:szCs w:val="24"/>
        </w:rPr>
        <w:t>ų</w:t>
      </w:r>
      <w:r w:rsidR="00B23475" w:rsidRPr="000F1EA7">
        <w:rPr>
          <w:rFonts w:ascii="Times New Roman" w:hAnsi="Times New Roman" w:cs="Times New Roman"/>
          <w:color w:val="000000"/>
          <w:sz w:val="24"/>
          <w:szCs w:val="24"/>
        </w:rPr>
        <w:t>,</w:t>
      </w:r>
      <w:r w:rsidR="00495030" w:rsidRPr="007708B4">
        <w:rPr>
          <w:rFonts w:ascii="Times New Roman" w:hAnsi="Times New Roman" w:cs="Times New Roman"/>
          <w:color w:val="000000"/>
          <w:sz w:val="24"/>
          <w:szCs w:val="24"/>
        </w:rPr>
        <w:t xml:space="preserve"> suteikiant objektams adresu</w:t>
      </w:r>
      <w:r w:rsidR="00495030" w:rsidRPr="000F1EA7">
        <w:rPr>
          <w:rFonts w:ascii="Times New Roman" w:hAnsi="Times New Roman" w:cs="Times New Roman"/>
          <w:color w:val="000000"/>
          <w:sz w:val="24"/>
          <w:szCs w:val="24"/>
        </w:rPr>
        <w:t>s</w:t>
      </w:r>
      <w:r w:rsidR="00B23475" w:rsidRPr="000F1EA7">
        <w:rPr>
          <w:rFonts w:ascii="Times New Roman" w:hAnsi="Times New Roman" w:cs="Times New Roman"/>
          <w:color w:val="000000"/>
          <w:sz w:val="24"/>
          <w:szCs w:val="24"/>
        </w:rPr>
        <w:t>,</w:t>
      </w:r>
      <w:r w:rsidR="00495030" w:rsidRPr="007708B4">
        <w:rPr>
          <w:rFonts w:ascii="Times New Roman" w:hAnsi="Times New Roman" w:cs="Times New Roman"/>
          <w:color w:val="000000"/>
          <w:sz w:val="24"/>
          <w:szCs w:val="24"/>
        </w:rPr>
        <w:t xml:space="preserve"> </w:t>
      </w:r>
      <w:r w:rsidR="00495030" w:rsidRPr="00A37F4C">
        <w:rPr>
          <w:rFonts w:ascii="Times New Roman" w:hAnsi="Times New Roman" w:cs="Times New Roman"/>
          <w:color w:val="000000"/>
          <w:sz w:val="24"/>
          <w:szCs w:val="24"/>
        </w:rPr>
        <w:t xml:space="preserve">Bučiūnų kaimo dalis </w:t>
      </w:r>
      <w:r w:rsidR="00A77458">
        <w:rPr>
          <w:rFonts w:ascii="Times New Roman" w:hAnsi="Times New Roman" w:cs="Times New Roman"/>
          <w:color w:val="000000"/>
          <w:sz w:val="24"/>
          <w:szCs w:val="24"/>
        </w:rPr>
        <w:t>priskiriama</w:t>
      </w:r>
      <w:r w:rsidR="00495030" w:rsidRPr="00A37F4C">
        <w:rPr>
          <w:rFonts w:ascii="Times New Roman" w:hAnsi="Times New Roman" w:cs="Times New Roman"/>
          <w:color w:val="000000"/>
          <w:sz w:val="24"/>
          <w:szCs w:val="24"/>
        </w:rPr>
        <w:t xml:space="preserve"> </w:t>
      </w:r>
      <w:r w:rsidR="00B23475" w:rsidRPr="000F1EA7">
        <w:rPr>
          <w:rFonts w:ascii="Times New Roman" w:hAnsi="Times New Roman" w:cs="Times New Roman"/>
          <w:color w:val="000000"/>
          <w:sz w:val="24"/>
          <w:szCs w:val="24"/>
        </w:rPr>
        <w:t>Padvariškių kaimui</w:t>
      </w:r>
      <w:r w:rsidR="00495030" w:rsidRPr="000F1EA7">
        <w:rPr>
          <w:rFonts w:ascii="Times New Roman" w:hAnsi="Times New Roman" w:cs="Times New Roman"/>
          <w:color w:val="000000"/>
          <w:sz w:val="24"/>
          <w:szCs w:val="24"/>
        </w:rPr>
        <w:t>.</w:t>
      </w:r>
    </w:p>
    <w:p w:rsidR="0046204D" w:rsidRPr="00AF5C7E" w:rsidRDefault="009B6A18" w:rsidP="00A77458">
      <w:pPr>
        <w:spacing w:line="360" w:lineRule="auto"/>
        <w:ind w:firstLine="720"/>
        <w:jc w:val="both"/>
        <w:rPr>
          <w:rFonts w:ascii="Times New Roman" w:hAnsi="Times New Roman" w:cs="Times New Roman"/>
          <w:color w:val="FF0000"/>
          <w:sz w:val="24"/>
          <w:szCs w:val="24"/>
        </w:rPr>
      </w:pPr>
      <w:r>
        <w:rPr>
          <w:rFonts w:ascii="Times New Roman" w:hAnsi="Times New Roman" w:cs="Times New Roman"/>
          <w:b/>
          <w:sz w:val="24"/>
          <w:szCs w:val="24"/>
        </w:rPr>
        <w:t xml:space="preserve"> </w:t>
      </w:r>
      <w:r w:rsidR="002C14FE">
        <w:rPr>
          <w:rFonts w:ascii="Times New Roman" w:hAnsi="Times New Roman" w:cs="Times New Roman"/>
          <w:b/>
          <w:sz w:val="24"/>
          <w:szCs w:val="24"/>
        </w:rPr>
        <w:t>2.</w:t>
      </w:r>
      <w:r w:rsidR="0046204D" w:rsidRPr="00A956DA">
        <w:rPr>
          <w:rFonts w:ascii="Times New Roman" w:hAnsi="Times New Roman" w:cs="Times New Roman"/>
          <w:b/>
          <w:sz w:val="24"/>
          <w:szCs w:val="24"/>
        </w:rPr>
        <w:t xml:space="preserve"> Kaip šiuo metu sprendžiami projekte aptarti klausimai: </w:t>
      </w:r>
      <w:r w:rsidR="00E30260" w:rsidRPr="00E30260">
        <w:rPr>
          <w:rFonts w:ascii="Times New Roman" w:hAnsi="Times New Roman" w:cs="Times New Roman"/>
          <w:color w:val="000000"/>
          <w:sz w:val="24"/>
          <w:szCs w:val="24"/>
        </w:rPr>
        <w:t xml:space="preserve">Seniūnijos teritorijoje </w:t>
      </w:r>
      <w:r w:rsidR="00C923D4">
        <w:rPr>
          <w:rFonts w:ascii="Times New Roman" w:hAnsi="Times New Roman" w:cs="Times New Roman"/>
          <w:color w:val="000000"/>
          <w:sz w:val="24"/>
          <w:szCs w:val="24"/>
        </w:rPr>
        <w:t xml:space="preserve">negali </w:t>
      </w:r>
      <w:r w:rsidR="00E30260" w:rsidRPr="00E30260">
        <w:rPr>
          <w:rFonts w:ascii="Times New Roman" w:hAnsi="Times New Roman" w:cs="Times New Roman"/>
          <w:color w:val="000000"/>
          <w:sz w:val="24"/>
          <w:szCs w:val="24"/>
        </w:rPr>
        <w:t>būti kelių gyvenamųjų vietovių su tuo pačiu pavadinimu</w:t>
      </w:r>
      <w:r w:rsidR="007708B4">
        <w:rPr>
          <w:rFonts w:ascii="Times New Roman" w:hAnsi="Times New Roman" w:cs="Times New Roman"/>
          <w:color w:val="000000"/>
          <w:sz w:val="24"/>
          <w:szCs w:val="24"/>
        </w:rPr>
        <w:t>.</w:t>
      </w:r>
      <w:r w:rsidR="00E30260" w:rsidRPr="00E30260">
        <w:rPr>
          <w:rFonts w:ascii="Times New Roman" w:hAnsi="Times New Roman" w:cs="Times New Roman"/>
          <w:color w:val="000000"/>
          <w:sz w:val="24"/>
          <w:szCs w:val="24"/>
        </w:rPr>
        <w:t xml:space="preserve"> Nustatyta, kad Birštono seniūnijoje yra du Paverknių kaimai, </w:t>
      </w:r>
      <w:r w:rsidR="00E30260" w:rsidRPr="000F1EA7">
        <w:rPr>
          <w:rFonts w:ascii="Times New Roman" w:hAnsi="Times New Roman" w:cs="Times New Roman"/>
          <w:color w:val="000000"/>
          <w:sz w:val="24"/>
          <w:szCs w:val="24"/>
        </w:rPr>
        <w:t>t.</w:t>
      </w:r>
      <w:r w:rsidR="00F7322B" w:rsidRPr="000F1EA7">
        <w:rPr>
          <w:rFonts w:ascii="Times New Roman" w:hAnsi="Times New Roman" w:cs="Times New Roman"/>
          <w:color w:val="000000"/>
          <w:sz w:val="24"/>
          <w:szCs w:val="24"/>
        </w:rPr>
        <w:t xml:space="preserve"> </w:t>
      </w:r>
      <w:r w:rsidR="00E30260" w:rsidRPr="000F1EA7">
        <w:rPr>
          <w:rFonts w:ascii="Times New Roman" w:hAnsi="Times New Roman" w:cs="Times New Roman"/>
          <w:color w:val="000000"/>
          <w:sz w:val="24"/>
          <w:szCs w:val="24"/>
        </w:rPr>
        <w:t>y.</w:t>
      </w:r>
      <w:r w:rsidR="00E30260" w:rsidRPr="00E30260">
        <w:rPr>
          <w:rFonts w:ascii="Times New Roman" w:hAnsi="Times New Roman" w:cs="Times New Roman"/>
          <w:color w:val="000000"/>
          <w:sz w:val="24"/>
          <w:szCs w:val="24"/>
        </w:rPr>
        <w:t xml:space="preserve"> vienas iš jų (kodas 36549) yra prie </w:t>
      </w:r>
      <w:hyperlink r:id="rId9" w:tooltip="Verknė" w:history="1">
        <w:r w:rsidR="00E30260" w:rsidRPr="00E30260">
          <w:rPr>
            <w:rStyle w:val="Hipersaitas"/>
            <w:rFonts w:ascii="Times New Roman" w:hAnsi="Times New Roman" w:cs="Times New Roman"/>
            <w:color w:val="000000"/>
            <w:sz w:val="24"/>
            <w:szCs w:val="24"/>
            <w:u w:val="none"/>
          </w:rPr>
          <w:t>Verknės</w:t>
        </w:r>
      </w:hyperlink>
      <w:r w:rsidR="00E30260" w:rsidRPr="00E30260">
        <w:rPr>
          <w:rFonts w:ascii="Times New Roman" w:hAnsi="Times New Roman" w:cs="Times New Roman"/>
          <w:color w:val="000000"/>
          <w:sz w:val="24"/>
          <w:szCs w:val="24"/>
        </w:rPr>
        <w:t xml:space="preserve"> ir </w:t>
      </w:r>
      <w:hyperlink r:id="rId10" w:history="1">
        <w:r w:rsidR="00E30260" w:rsidRPr="00E30260">
          <w:rPr>
            <w:rStyle w:val="Hipersaitas"/>
            <w:rFonts w:ascii="Times New Roman" w:hAnsi="Times New Roman" w:cs="Times New Roman"/>
            <w:color w:val="000000"/>
            <w:sz w:val="24"/>
            <w:szCs w:val="24"/>
            <w:u w:val="none"/>
          </w:rPr>
          <w:t>Nemuno</w:t>
        </w:r>
      </w:hyperlink>
      <w:r w:rsidR="00E30260" w:rsidRPr="00E30260">
        <w:rPr>
          <w:rFonts w:ascii="Times New Roman" w:hAnsi="Times New Roman" w:cs="Times New Roman"/>
          <w:color w:val="000000"/>
          <w:sz w:val="24"/>
          <w:szCs w:val="24"/>
        </w:rPr>
        <w:t xml:space="preserve"> </w:t>
      </w:r>
      <w:r w:rsidR="00E30260" w:rsidRPr="00323B8E">
        <w:rPr>
          <w:rFonts w:ascii="Times New Roman" w:hAnsi="Times New Roman" w:cs="Times New Roman"/>
          <w:color w:val="000000"/>
          <w:sz w:val="24"/>
          <w:szCs w:val="24"/>
        </w:rPr>
        <w:t>santa</w:t>
      </w:r>
      <w:r w:rsidR="00B30038" w:rsidRPr="00323B8E">
        <w:rPr>
          <w:rFonts w:ascii="Times New Roman" w:hAnsi="Times New Roman" w:cs="Times New Roman"/>
          <w:color w:val="000000"/>
          <w:sz w:val="24"/>
          <w:szCs w:val="24"/>
        </w:rPr>
        <w:t>kos,</w:t>
      </w:r>
      <w:r w:rsidR="00B30038">
        <w:rPr>
          <w:rFonts w:ascii="Times New Roman" w:hAnsi="Times New Roman" w:cs="Times New Roman"/>
          <w:color w:val="000000"/>
          <w:sz w:val="24"/>
          <w:szCs w:val="24"/>
        </w:rPr>
        <w:t xml:space="preserve"> </w:t>
      </w:r>
      <w:r w:rsidR="00E30260" w:rsidRPr="00E30260">
        <w:rPr>
          <w:rFonts w:ascii="Times New Roman" w:hAnsi="Times New Roman" w:cs="Times New Roman"/>
          <w:color w:val="000000"/>
          <w:sz w:val="24"/>
          <w:szCs w:val="24"/>
        </w:rPr>
        <w:t xml:space="preserve">priklauso </w:t>
      </w:r>
      <w:hyperlink r:id="rId11" w:history="1">
        <w:r w:rsidR="00E30260" w:rsidRPr="00323B8E">
          <w:rPr>
            <w:rStyle w:val="Hipersaitas"/>
            <w:rFonts w:ascii="Times New Roman" w:hAnsi="Times New Roman" w:cs="Times New Roman"/>
            <w:color w:val="000000"/>
            <w:sz w:val="24"/>
            <w:szCs w:val="24"/>
            <w:u w:val="none"/>
          </w:rPr>
          <w:t xml:space="preserve">Nemuno kilpų </w:t>
        </w:r>
        <w:r w:rsidR="00E30260" w:rsidRPr="00323B8E">
          <w:rPr>
            <w:rStyle w:val="Hipersaitas"/>
            <w:rFonts w:ascii="Times New Roman" w:hAnsi="Times New Roman" w:cs="Times New Roman"/>
            <w:color w:val="000000"/>
            <w:sz w:val="24"/>
            <w:szCs w:val="24"/>
            <w:u w:val="none"/>
          </w:rPr>
          <w:lastRenderedPageBreak/>
          <w:t>regioniniam parkui</w:t>
        </w:r>
      </w:hyperlink>
      <w:r w:rsidR="00B30038" w:rsidRPr="00323B8E">
        <w:rPr>
          <w:rFonts w:ascii="Times New Roman" w:hAnsi="Times New Roman" w:cs="Times New Roman"/>
          <w:color w:val="000000"/>
          <w:sz w:val="24"/>
          <w:szCs w:val="24"/>
        </w:rPr>
        <w:t>,</w:t>
      </w:r>
      <w:r w:rsidR="00E30260" w:rsidRPr="00323B8E">
        <w:rPr>
          <w:rFonts w:ascii="Times New Roman" w:hAnsi="Times New Roman" w:cs="Times New Roman"/>
          <w:color w:val="000000"/>
          <w:sz w:val="24"/>
          <w:szCs w:val="24"/>
        </w:rPr>
        <w:t xml:space="preserve"> </w:t>
      </w:r>
      <w:r w:rsidR="00B30038" w:rsidRPr="00323B8E">
        <w:rPr>
          <w:rFonts w:ascii="Times New Roman" w:hAnsi="Times New Roman" w:cs="Times New Roman"/>
          <w:color w:val="000000"/>
          <w:sz w:val="24"/>
          <w:szCs w:val="24"/>
        </w:rPr>
        <w:t>k</w:t>
      </w:r>
      <w:r w:rsidR="00E30260" w:rsidRPr="00323B8E">
        <w:rPr>
          <w:rFonts w:ascii="Times New Roman" w:hAnsi="Times New Roman" w:cs="Times New Roman"/>
          <w:color w:val="000000"/>
          <w:sz w:val="24"/>
          <w:szCs w:val="24"/>
        </w:rPr>
        <w:t>aime stūkso</w:t>
      </w:r>
      <w:r w:rsidR="00E30260" w:rsidRPr="00E30260">
        <w:rPr>
          <w:rFonts w:ascii="Times New Roman" w:hAnsi="Times New Roman" w:cs="Times New Roman"/>
          <w:color w:val="000000"/>
          <w:sz w:val="24"/>
          <w:szCs w:val="24"/>
        </w:rPr>
        <w:t xml:space="preserve"> </w:t>
      </w:r>
      <w:hyperlink r:id="rId12" w:history="1">
        <w:r w:rsidR="00E30260" w:rsidRPr="00E30260">
          <w:rPr>
            <w:rStyle w:val="Hipersaitas"/>
            <w:rFonts w:ascii="Times New Roman" w:hAnsi="Times New Roman" w:cs="Times New Roman"/>
            <w:color w:val="000000"/>
            <w:sz w:val="24"/>
            <w:szCs w:val="24"/>
            <w:u w:val="none"/>
          </w:rPr>
          <w:t>Paverknių piliakalnis</w:t>
        </w:r>
      </w:hyperlink>
      <w:r w:rsidR="00B30038">
        <w:rPr>
          <w:rFonts w:ascii="Times New Roman" w:hAnsi="Times New Roman" w:cs="Times New Roman"/>
          <w:color w:val="000000"/>
          <w:sz w:val="24"/>
          <w:szCs w:val="24"/>
        </w:rPr>
        <w:t>.</w:t>
      </w:r>
      <w:r w:rsidR="00E30260" w:rsidRPr="00E30260">
        <w:rPr>
          <w:rFonts w:ascii="Times New Roman" w:hAnsi="Times New Roman" w:cs="Times New Roman"/>
          <w:color w:val="000000"/>
          <w:sz w:val="24"/>
          <w:szCs w:val="24"/>
        </w:rPr>
        <w:t xml:space="preserve"> </w:t>
      </w:r>
      <w:r w:rsidR="00B30038" w:rsidRPr="00323B8E">
        <w:rPr>
          <w:rFonts w:ascii="Times New Roman" w:hAnsi="Times New Roman" w:cs="Times New Roman"/>
          <w:color w:val="000000"/>
          <w:sz w:val="24"/>
          <w:szCs w:val="24"/>
        </w:rPr>
        <w:t>S</w:t>
      </w:r>
      <w:r w:rsidR="00F7322B" w:rsidRPr="00323B8E">
        <w:rPr>
          <w:rFonts w:ascii="Times New Roman" w:hAnsi="Times New Roman" w:cs="Times New Roman"/>
          <w:color w:val="000000" w:themeColor="text1"/>
          <w:sz w:val="24"/>
          <w:szCs w:val="24"/>
        </w:rPr>
        <w:t>iūloma</w:t>
      </w:r>
      <w:r w:rsidR="00A37F4C" w:rsidRPr="00A37F4C">
        <w:rPr>
          <w:rFonts w:ascii="Times New Roman" w:hAnsi="Times New Roman" w:cs="Times New Roman"/>
          <w:color w:val="000000" w:themeColor="text1"/>
          <w:sz w:val="24"/>
          <w:szCs w:val="24"/>
        </w:rPr>
        <w:t xml:space="preserve"> suteikti</w:t>
      </w:r>
      <w:r w:rsidR="00E30260" w:rsidRPr="00A37F4C">
        <w:rPr>
          <w:rFonts w:ascii="Times New Roman" w:hAnsi="Times New Roman" w:cs="Times New Roman"/>
          <w:color w:val="000000" w:themeColor="text1"/>
          <w:sz w:val="24"/>
          <w:szCs w:val="24"/>
        </w:rPr>
        <w:t xml:space="preserve"> </w:t>
      </w:r>
      <w:r w:rsidR="00F7322B">
        <w:rPr>
          <w:rFonts w:ascii="Times New Roman" w:hAnsi="Times New Roman" w:cs="Times New Roman"/>
          <w:color w:val="000000"/>
          <w:sz w:val="24"/>
          <w:szCs w:val="24"/>
        </w:rPr>
        <w:t xml:space="preserve">Paverknių I kaimo </w:t>
      </w:r>
      <w:r w:rsidR="00F7322B" w:rsidRPr="000F1EA7">
        <w:rPr>
          <w:rFonts w:ascii="Times New Roman" w:hAnsi="Times New Roman" w:cs="Times New Roman"/>
          <w:color w:val="000000"/>
          <w:sz w:val="24"/>
          <w:szCs w:val="24"/>
        </w:rPr>
        <w:t>pavadinimą</w:t>
      </w:r>
      <w:r w:rsidR="00E30260" w:rsidRPr="000F1EA7">
        <w:rPr>
          <w:rFonts w:ascii="Times New Roman" w:hAnsi="Times New Roman" w:cs="Times New Roman"/>
          <w:color w:val="000000"/>
          <w:sz w:val="24"/>
          <w:szCs w:val="24"/>
        </w:rPr>
        <w:t>.</w:t>
      </w:r>
      <w:r w:rsidR="00E30260" w:rsidRPr="00E30260">
        <w:rPr>
          <w:rFonts w:ascii="Times New Roman" w:hAnsi="Times New Roman" w:cs="Times New Roman"/>
          <w:color w:val="000000"/>
          <w:sz w:val="24"/>
          <w:szCs w:val="24"/>
        </w:rPr>
        <w:t xml:space="preserve"> Kitas Paverknių (kodas 24115) kaimas yra tarp Jundeliškių ir Kamiliavos kaimų teritorijų, jam </w:t>
      </w:r>
      <w:r w:rsidR="00F7322B" w:rsidRPr="000F1EA7">
        <w:rPr>
          <w:rFonts w:ascii="Times New Roman" w:hAnsi="Times New Roman" w:cs="Times New Roman"/>
          <w:color w:val="000000" w:themeColor="text1"/>
          <w:sz w:val="24"/>
          <w:szCs w:val="24"/>
        </w:rPr>
        <w:t>siūloma</w:t>
      </w:r>
      <w:r w:rsidR="00A37F4C" w:rsidRPr="00A37F4C">
        <w:rPr>
          <w:rFonts w:ascii="Times New Roman" w:hAnsi="Times New Roman" w:cs="Times New Roman"/>
          <w:color w:val="000000" w:themeColor="text1"/>
          <w:sz w:val="24"/>
          <w:szCs w:val="24"/>
        </w:rPr>
        <w:t xml:space="preserve"> suteikti</w:t>
      </w:r>
      <w:r w:rsidR="00C043C1" w:rsidRPr="00A37F4C">
        <w:rPr>
          <w:rFonts w:ascii="Times New Roman" w:hAnsi="Times New Roman" w:cs="Times New Roman"/>
          <w:color w:val="000000" w:themeColor="text1"/>
          <w:sz w:val="24"/>
          <w:szCs w:val="24"/>
        </w:rPr>
        <w:t xml:space="preserve"> </w:t>
      </w:r>
      <w:r w:rsidR="00E30260" w:rsidRPr="00A37F4C">
        <w:rPr>
          <w:rFonts w:ascii="Times New Roman" w:hAnsi="Times New Roman" w:cs="Times New Roman"/>
          <w:color w:val="000000" w:themeColor="text1"/>
          <w:sz w:val="24"/>
          <w:szCs w:val="24"/>
        </w:rPr>
        <w:t xml:space="preserve"> </w:t>
      </w:r>
      <w:r w:rsidR="00F7322B">
        <w:rPr>
          <w:rFonts w:ascii="Times New Roman" w:hAnsi="Times New Roman" w:cs="Times New Roman"/>
          <w:color w:val="000000"/>
          <w:sz w:val="24"/>
          <w:szCs w:val="24"/>
        </w:rPr>
        <w:t xml:space="preserve">Paverknių II kaimo </w:t>
      </w:r>
      <w:r w:rsidR="00F7322B" w:rsidRPr="000F1EA7">
        <w:rPr>
          <w:rFonts w:ascii="Times New Roman" w:hAnsi="Times New Roman" w:cs="Times New Roman"/>
          <w:color w:val="000000"/>
          <w:sz w:val="24"/>
          <w:szCs w:val="24"/>
        </w:rPr>
        <w:t>pavadinimą</w:t>
      </w:r>
      <w:r w:rsidR="00E30260" w:rsidRPr="000F1EA7">
        <w:rPr>
          <w:color w:val="000000"/>
        </w:rPr>
        <w:t>.</w:t>
      </w:r>
      <w:r w:rsidR="00E30260">
        <w:rPr>
          <w:rFonts w:ascii="Times New Roman" w:hAnsi="Times New Roman" w:cs="Times New Roman"/>
          <w:sz w:val="24"/>
          <w:szCs w:val="24"/>
        </w:rPr>
        <w:t xml:space="preserve"> Iš Valstybinės lietuvių kalbos komisijos gautas pritarimas</w:t>
      </w:r>
      <w:r w:rsidR="00D51EC6">
        <w:rPr>
          <w:rFonts w:ascii="Times New Roman" w:hAnsi="Times New Roman" w:cs="Times New Roman"/>
          <w:sz w:val="24"/>
          <w:szCs w:val="24"/>
        </w:rPr>
        <w:t xml:space="preserve"> </w:t>
      </w:r>
      <w:r w:rsidR="00E30260">
        <w:rPr>
          <w:rFonts w:ascii="Times New Roman" w:hAnsi="Times New Roman" w:cs="Times New Roman"/>
          <w:sz w:val="24"/>
          <w:szCs w:val="24"/>
        </w:rPr>
        <w:t>dėl gyvenam</w:t>
      </w:r>
      <w:r w:rsidR="00A37F4C">
        <w:rPr>
          <w:rFonts w:ascii="Times New Roman" w:hAnsi="Times New Roman" w:cs="Times New Roman"/>
          <w:sz w:val="24"/>
          <w:szCs w:val="24"/>
        </w:rPr>
        <w:t>ųjų vietovių pavadinimų keitimo (pridedama).</w:t>
      </w:r>
      <w:r w:rsidR="007708B4">
        <w:rPr>
          <w:rFonts w:ascii="Times New Roman" w:hAnsi="Times New Roman" w:cs="Times New Roman"/>
          <w:sz w:val="24"/>
          <w:szCs w:val="24"/>
        </w:rPr>
        <w:t xml:space="preserve"> </w:t>
      </w:r>
    </w:p>
    <w:p w:rsidR="00C923D4" w:rsidRDefault="00C923D4" w:rsidP="00A77458">
      <w:pPr>
        <w:spacing w:line="36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 xml:space="preserve">Vadovaujantis </w:t>
      </w:r>
      <w:r w:rsidR="007256DB">
        <w:rPr>
          <w:rFonts w:ascii="Times New Roman" w:hAnsi="Times New Roman" w:cs="Times New Roman"/>
          <w:color w:val="000000"/>
          <w:sz w:val="24"/>
          <w:szCs w:val="24"/>
        </w:rPr>
        <w:t xml:space="preserve">Birštono savivaldybės mero 2016 m. </w:t>
      </w:r>
      <w:r w:rsidR="00B21F8F">
        <w:rPr>
          <w:rFonts w:ascii="Times New Roman" w:hAnsi="Times New Roman" w:cs="Times New Roman"/>
          <w:color w:val="000000"/>
          <w:sz w:val="24"/>
          <w:szCs w:val="24"/>
        </w:rPr>
        <w:t>s</w:t>
      </w:r>
      <w:r w:rsidR="00676AB0">
        <w:rPr>
          <w:rFonts w:ascii="Times New Roman" w:hAnsi="Times New Roman" w:cs="Times New Roman"/>
          <w:color w:val="000000"/>
          <w:sz w:val="24"/>
          <w:szCs w:val="24"/>
        </w:rPr>
        <w:t>palio 4 d. potvarkiu Nr. MV-026</w:t>
      </w:r>
      <w:r>
        <w:rPr>
          <w:rFonts w:ascii="Times New Roman" w:hAnsi="Times New Roman" w:cs="Times New Roman"/>
          <w:color w:val="000000"/>
          <w:sz w:val="24"/>
          <w:szCs w:val="24"/>
        </w:rPr>
        <w:t xml:space="preserve"> buvo atlikta vietos gyventojų apklausa</w:t>
      </w:r>
      <w:r w:rsidR="00B21F8F">
        <w:rPr>
          <w:rFonts w:ascii="Times New Roman" w:hAnsi="Times New Roman" w:cs="Times New Roman"/>
          <w:color w:val="000000"/>
          <w:sz w:val="24"/>
          <w:szCs w:val="24"/>
        </w:rPr>
        <w:t>. Dauguma</w:t>
      </w:r>
      <w:r w:rsidR="00A77458">
        <w:rPr>
          <w:rFonts w:ascii="Times New Roman" w:hAnsi="Times New Roman" w:cs="Times New Roman"/>
          <w:color w:val="000000"/>
          <w:sz w:val="24"/>
          <w:szCs w:val="24"/>
        </w:rPr>
        <w:t xml:space="preserve"> apklausoje dalyvavusių</w:t>
      </w:r>
      <w:r w:rsidR="00B21F8F">
        <w:rPr>
          <w:rFonts w:ascii="Times New Roman" w:hAnsi="Times New Roman" w:cs="Times New Roman"/>
          <w:color w:val="000000"/>
          <w:sz w:val="24"/>
          <w:szCs w:val="24"/>
        </w:rPr>
        <w:t xml:space="preserve"> Birštono savivaldybės gyventojų pritarė </w:t>
      </w:r>
      <w:r w:rsidR="00B21F8F" w:rsidRPr="004E64FC">
        <w:rPr>
          <w:rFonts w:ascii="Times New Roman" w:hAnsi="Times New Roman" w:cs="Times New Roman"/>
          <w:sz w:val="24"/>
          <w:szCs w:val="24"/>
        </w:rPr>
        <w:t xml:space="preserve">49 kaimo gyvenamųjų vietovių ribų nustatymui ir Birštono miesto ribų pakeitimui, dalies kaimų pavadinimų keitimui pagal parengtus </w:t>
      </w:r>
      <w:r w:rsidR="00B21F8F">
        <w:rPr>
          <w:rFonts w:ascii="Times New Roman" w:hAnsi="Times New Roman" w:cs="Times New Roman"/>
          <w:sz w:val="24"/>
          <w:szCs w:val="24"/>
        </w:rPr>
        <w:t>Birštono savivaldybės teritorijos kaimų gyvenamųjų vietovių ribų nustatymo ir Birštono miesto ribų pakeitimo planus</w:t>
      </w:r>
      <w:r w:rsidR="00A37F4C" w:rsidRPr="00A77458">
        <w:rPr>
          <w:rFonts w:ascii="Times New Roman" w:hAnsi="Times New Roman" w:cs="Times New Roman"/>
          <w:sz w:val="24"/>
          <w:szCs w:val="24"/>
        </w:rPr>
        <w:t>. Apklausos rezultatai</w:t>
      </w:r>
      <w:r w:rsidR="00BD4FC3">
        <w:rPr>
          <w:rFonts w:ascii="Times New Roman" w:hAnsi="Times New Roman" w:cs="Times New Roman"/>
          <w:sz w:val="24"/>
          <w:szCs w:val="24"/>
        </w:rPr>
        <w:t xml:space="preserve"> pateikti 2016 m. lapkričio 25 d. Birštono savivaldybės tarybos posėdyje bei</w:t>
      </w:r>
      <w:r w:rsidR="00A37F4C" w:rsidRPr="00A77458">
        <w:rPr>
          <w:rFonts w:ascii="Times New Roman" w:hAnsi="Times New Roman" w:cs="Times New Roman"/>
          <w:sz w:val="24"/>
          <w:szCs w:val="24"/>
        </w:rPr>
        <w:t xml:space="preserve"> užregistruoti ir</w:t>
      </w:r>
      <w:r w:rsidR="00A77458">
        <w:rPr>
          <w:rFonts w:ascii="Times New Roman" w:hAnsi="Times New Roman" w:cs="Times New Roman"/>
          <w:sz w:val="24"/>
          <w:szCs w:val="24"/>
        </w:rPr>
        <w:t xml:space="preserve"> saugomi</w:t>
      </w:r>
      <w:r w:rsidR="00A37F4C" w:rsidRPr="00A77458">
        <w:rPr>
          <w:rFonts w:ascii="Times New Roman" w:hAnsi="Times New Roman" w:cs="Times New Roman"/>
          <w:sz w:val="24"/>
          <w:szCs w:val="24"/>
        </w:rPr>
        <w:t xml:space="preserve"> </w:t>
      </w:r>
      <w:r w:rsidR="00A77458">
        <w:rPr>
          <w:rFonts w:ascii="Times New Roman" w:hAnsi="Times New Roman" w:cs="Times New Roman"/>
          <w:sz w:val="24"/>
          <w:szCs w:val="24"/>
        </w:rPr>
        <w:t>Architek</w:t>
      </w:r>
      <w:r w:rsidR="00BD4FC3">
        <w:rPr>
          <w:rFonts w:ascii="Times New Roman" w:hAnsi="Times New Roman" w:cs="Times New Roman"/>
          <w:sz w:val="24"/>
          <w:szCs w:val="24"/>
        </w:rPr>
        <w:t>tūros ir kraštotvarkos skyriuje.</w:t>
      </w:r>
      <w:bookmarkStart w:id="2" w:name="_GoBack"/>
      <w:bookmarkEnd w:id="2"/>
    </w:p>
    <w:p w:rsidR="00304FEA" w:rsidRPr="00304FEA" w:rsidRDefault="007258F5" w:rsidP="00A77458">
      <w:pPr>
        <w:spacing w:line="360" w:lineRule="auto"/>
        <w:ind w:firstLine="720"/>
        <w:jc w:val="both"/>
        <w:rPr>
          <w:rFonts w:ascii="Times New Roman" w:hAnsi="Times New Roman" w:cs="Times New Roman"/>
          <w:color w:val="000000"/>
          <w:sz w:val="24"/>
          <w:szCs w:val="24"/>
        </w:rPr>
      </w:pPr>
      <w:r>
        <w:rPr>
          <w:rFonts w:ascii="Times New Roman" w:hAnsi="Times New Roman"/>
          <w:sz w:val="24"/>
          <w:szCs w:val="24"/>
        </w:rPr>
        <w:t>Birštono miesto teritorijos plotas iki ribų nustatymo – 1316,70  hektaro</w:t>
      </w:r>
      <w:r w:rsidR="00304FEA" w:rsidRPr="00304FEA">
        <w:rPr>
          <w:rFonts w:ascii="Times New Roman" w:hAnsi="Times New Roman" w:cs="Times New Roman"/>
          <w:sz w:val="24"/>
          <w:szCs w:val="24"/>
        </w:rPr>
        <w:t xml:space="preserve">. Šios teritorijos ribas tikslinga </w:t>
      </w:r>
      <w:r w:rsidR="00304FEA" w:rsidRPr="000F1EA7">
        <w:rPr>
          <w:rFonts w:ascii="Times New Roman" w:hAnsi="Times New Roman" w:cs="Times New Roman"/>
          <w:sz w:val="24"/>
          <w:szCs w:val="24"/>
        </w:rPr>
        <w:t>pakeisti</w:t>
      </w:r>
      <w:r w:rsidR="00F7322B" w:rsidRPr="000F1EA7">
        <w:rPr>
          <w:rFonts w:ascii="Times New Roman" w:hAnsi="Times New Roman" w:cs="Times New Roman"/>
          <w:sz w:val="24"/>
          <w:szCs w:val="24"/>
        </w:rPr>
        <w:t>,</w:t>
      </w:r>
      <w:r w:rsidR="00304FEA" w:rsidRPr="00304FEA">
        <w:rPr>
          <w:rFonts w:ascii="Times New Roman" w:hAnsi="Times New Roman" w:cs="Times New Roman"/>
          <w:sz w:val="24"/>
          <w:szCs w:val="24"/>
        </w:rPr>
        <w:t xml:space="preserve"> prijungiant Birštono viensėdžio ir Kernuvių kaimo teritorijos dalis. </w:t>
      </w:r>
      <w:r w:rsidR="005A3CB1" w:rsidRPr="000F1EA7">
        <w:rPr>
          <w:rFonts w:ascii="Times New Roman" w:hAnsi="Times New Roman" w:cs="Times New Roman"/>
          <w:sz w:val="24"/>
          <w:szCs w:val="24"/>
        </w:rPr>
        <w:t>Nekilnojamojo turto registro</w:t>
      </w:r>
      <w:r w:rsidR="005A3CB1" w:rsidRPr="00304FEA">
        <w:rPr>
          <w:rFonts w:ascii="Times New Roman" w:hAnsi="Times New Roman" w:cs="Times New Roman"/>
          <w:sz w:val="24"/>
          <w:szCs w:val="24"/>
        </w:rPr>
        <w:t xml:space="preserve"> </w:t>
      </w:r>
      <w:r w:rsidR="005A3CB1" w:rsidRPr="000F1EA7">
        <w:rPr>
          <w:rFonts w:ascii="Times New Roman" w:hAnsi="Times New Roman" w:cs="Times New Roman"/>
          <w:sz w:val="24"/>
          <w:szCs w:val="24"/>
        </w:rPr>
        <w:t>duomenimis, n</w:t>
      </w:r>
      <w:r w:rsidR="00304FEA" w:rsidRPr="000F1EA7">
        <w:rPr>
          <w:rFonts w:ascii="Times New Roman" w:hAnsi="Times New Roman" w:cs="Times New Roman"/>
          <w:sz w:val="24"/>
          <w:szCs w:val="24"/>
        </w:rPr>
        <w:t>ustatyta,</w:t>
      </w:r>
      <w:r w:rsidR="00304FEA" w:rsidRPr="00304FEA">
        <w:rPr>
          <w:rFonts w:ascii="Times New Roman" w:hAnsi="Times New Roman" w:cs="Times New Roman"/>
          <w:sz w:val="24"/>
          <w:szCs w:val="24"/>
        </w:rPr>
        <w:t xml:space="preserve"> kad šiose Birštono viensėdžio ir Kernuvių kaimo dalyse esančių žemės sklypų naudojimo būdas </w:t>
      </w:r>
      <w:r w:rsidR="00676AB0">
        <w:rPr>
          <w:rFonts w:ascii="Times New Roman" w:hAnsi="Times New Roman" w:cs="Times New Roman"/>
          <w:sz w:val="24"/>
          <w:szCs w:val="24"/>
        </w:rPr>
        <w:t xml:space="preserve">yra gyvenamosios </w:t>
      </w:r>
      <w:r w:rsidR="00676AB0" w:rsidRPr="000F1EA7">
        <w:rPr>
          <w:rFonts w:ascii="Times New Roman" w:hAnsi="Times New Roman" w:cs="Times New Roman"/>
          <w:sz w:val="24"/>
          <w:szCs w:val="24"/>
        </w:rPr>
        <w:t xml:space="preserve">teritorijos, </w:t>
      </w:r>
      <w:r w:rsidR="00304FEA" w:rsidRPr="000F1EA7">
        <w:rPr>
          <w:rFonts w:ascii="Times New Roman" w:hAnsi="Times New Roman" w:cs="Times New Roman"/>
          <w:sz w:val="24"/>
          <w:szCs w:val="24"/>
        </w:rPr>
        <w:t>infrastruktūra</w:t>
      </w:r>
      <w:r w:rsidR="00304FEA" w:rsidRPr="00304FEA">
        <w:rPr>
          <w:rFonts w:ascii="Times New Roman" w:hAnsi="Times New Roman" w:cs="Times New Roman"/>
          <w:sz w:val="24"/>
          <w:szCs w:val="24"/>
        </w:rPr>
        <w:t xml:space="preserve"> pakankamai išvystyta, todėl šių teritorijų prijungimas prie miesto teritorijos nebūtų sudėtingas. Keičiant Birštono miesto teritorijos riba</w:t>
      </w:r>
      <w:r w:rsidR="00304FEA" w:rsidRPr="000F1EA7">
        <w:rPr>
          <w:rFonts w:ascii="Times New Roman" w:hAnsi="Times New Roman" w:cs="Times New Roman"/>
          <w:sz w:val="24"/>
          <w:szCs w:val="24"/>
        </w:rPr>
        <w:t>s</w:t>
      </w:r>
      <w:r w:rsidR="00676AB0" w:rsidRPr="000F1EA7">
        <w:rPr>
          <w:rFonts w:ascii="Times New Roman" w:hAnsi="Times New Roman" w:cs="Times New Roman"/>
          <w:sz w:val="24"/>
          <w:szCs w:val="24"/>
        </w:rPr>
        <w:t>,</w:t>
      </w:r>
      <w:r w:rsidR="00304FEA" w:rsidRPr="00304FEA">
        <w:rPr>
          <w:rFonts w:ascii="Times New Roman" w:hAnsi="Times New Roman" w:cs="Times New Roman"/>
          <w:sz w:val="24"/>
          <w:szCs w:val="24"/>
        </w:rPr>
        <w:t xml:space="preserve"> prijungiama apie 96 hektarus Birštono viensėdžio ir apie 42 hektarus Kernuvių kaimo gyvenamųjų vietovių t</w:t>
      </w:r>
      <w:r w:rsidR="005A3CB1">
        <w:rPr>
          <w:rFonts w:ascii="Times New Roman" w:hAnsi="Times New Roman" w:cs="Times New Roman"/>
          <w:sz w:val="24"/>
          <w:szCs w:val="24"/>
        </w:rPr>
        <w:t xml:space="preserve">eritorijų. </w:t>
      </w:r>
      <w:r w:rsidR="005A3CB1" w:rsidRPr="000F1EA7">
        <w:rPr>
          <w:rFonts w:ascii="Times New Roman" w:hAnsi="Times New Roman" w:cs="Times New Roman"/>
          <w:sz w:val="24"/>
          <w:szCs w:val="24"/>
        </w:rPr>
        <w:t>P</w:t>
      </w:r>
      <w:r w:rsidR="00304FEA" w:rsidRPr="000F1EA7">
        <w:rPr>
          <w:rFonts w:ascii="Times New Roman" w:hAnsi="Times New Roman" w:cs="Times New Roman"/>
          <w:sz w:val="24"/>
          <w:szCs w:val="24"/>
        </w:rPr>
        <w:t>rie</w:t>
      </w:r>
      <w:r w:rsidR="00304FEA" w:rsidRPr="00304FEA">
        <w:rPr>
          <w:rFonts w:ascii="Times New Roman" w:hAnsi="Times New Roman" w:cs="Times New Roman"/>
          <w:sz w:val="24"/>
          <w:szCs w:val="24"/>
        </w:rPr>
        <w:t xml:space="preserve"> šio miesto teritorijos prijungta teritorija</w:t>
      </w:r>
      <w:r w:rsidR="00304FEA" w:rsidRPr="000F1EA7">
        <w:rPr>
          <w:rFonts w:ascii="Times New Roman" w:hAnsi="Times New Roman" w:cs="Times New Roman"/>
          <w:sz w:val="24"/>
          <w:szCs w:val="24"/>
        </w:rPr>
        <w:t xml:space="preserve"> </w:t>
      </w:r>
      <w:r w:rsidR="00676AB0" w:rsidRPr="000F1EA7">
        <w:rPr>
          <w:rFonts w:ascii="Times New Roman" w:hAnsi="Times New Roman" w:cs="Times New Roman"/>
          <w:sz w:val="24"/>
          <w:szCs w:val="24"/>
        </w:rPr>
        <w:t>nebuvusi</w:t>
      </w:r>
      <w:r w:rsidR="00676AB0">
        <w:rPr>
          <w:rFonts w:ascii="Times New Roman" w:hAnsi="Times New Roman" w:cs="Times New Roman"/>
          <w:sz w:val="24"/>
          <w:szCs w:val="24"/>
        </w:rPr>
        <w:t xml:space="preserve"> </w:t>
      </w:r>
      <w:r w:rsidR="00304FEA" w:rsidRPr="00304FEA">
        <w:rPr>
          <w:rFonts w:ascii="Times New Roman" w:hAnsi="Times New Roman" w:cs="Times New Roman"/>
          <w:sz w:val="24"/>
          <w:szCs w:val="24"/>
        </w:rPr>
        <w:t>priskirta jokiai gyvenamajai vietovei. Be to, padidėjus Birštono miesto teritorijai (po ribų pakeitimo plotas yra 1506,50 hektaro), jo plėtojimui bus skiriama ir daugiau lėšų iš valstybės biudžeto</w:t>
      </w:r>
      <w:r w:rsidR="00304FEA">
        <w:rPr>
          <w:rFonts w:ascii="Times New Roman" w:hAnsi="Times New Roman" w:cs="Times New Roman"/>
          <w:sz w:val="24"/>
          <w:szCs w:val="24"/>
        </w:rPr>
        <w:t>.</w:t>
      </w:r>
    </w:p>
    <w:p w:rsidR="0046204D" w:rsidRPr="00DC4FCC" w:rsidRDefault="002C14FE" w:rsidP="00A77458">
      <w:pPr>
        <w:tabs>
          <w:tab w:val="left" w:pos="851"/>
        </w:tabs>
        <w:spacing w:line="360" w:lineRule="auto"/>
        <w:jc w:val="both"/>
        <w:rPr>
          <w:rFonts w:ascii="Times New Roman" w:hAnsi="Times New Roman" w:cs="Times New Roman"/>
          <w:sz w:val="24"/>
          <w:szCs w:val="24"/>
        </w:rPr>
      </w:pPr>
      <w:r>
        <w:rPr>
          <w:rFonts w:ascii="Times New Roman" w:hAnsi="Times New Roman" w:cs="Times New Roman"/>
          <w:b/>
          <w:sz w:val="24"/>
          <w:szCs w:val="24"/>
        </w:rPr>
        <w:tab/>
        <w:t xml:space="preserve">     3. </w:t>
      </w:r>
      <w:r w:rsidR="0046204D" w:rsidRPr="00E75728">
        <w:rPr>
          <w:rFonts w:ascii="Times New Roman" w:hAnsi="Times New Roman" w:cs="Times New Roman"/>
          <w:b/>
          <w:sz w:val="24"/>
          <w:szCs w:val="24"/>
        </w:rPr>
        <w:t xml:space="preserve">Kokių pozityvių rezultatų laukiama: </w:t>
      </w:r>
      <w:r w:rsidR="00C923D4">
        <w:rPr>
          <w:rFonts w:ascii="Times New Roman" w:hAnsi="Times New Roman" w:cs="Times New Roman"/>
          <w:color w:val="000000"/>
          <w:sz w:val="24"/>
          <w:szCs w:val="24"/>
        </w:rPr>
        <w:t>d</w:t>
      </w:r>
      <w:r w:rsidR="00C923D4" w:rsidRPr="00E30260">
        <w:rPr>
          <w:rFonts w:ascii="Times New Roman" w:hAnsi="Times New Roman" w:cs="Times New Roman"/>
          <w:color w:val="000000"/>
          <w:sz w:val="24"/>
          <w:szCs w:val="24"/>
        </w:rPr>
        <w:t>ėl nenustatytų gyvenamųjų vietovių ribų</w:t>
      </w:r>
      <w:r w:rsidR="007708B4">
        <w:rPr>
          <w:rFonts w:ascii="Times New Roman" w:hAnsi="Times New Roman" w:cs="Times New Roman"/>
          <w:color w:val="000000"/>
          <w:sz w:val="24"/>
          <w:szCs w:val="24"/>
        </w:rPr>
        <w:t>,</w:t>
      </w:r>
      <w:r w:rsidR="00C923D4" w:rsidRPr="00E30260">
        <w:rPr>
          <w:rFonts w:ascii="Times New Roman" w:hAnsi="Times New Roman" w:cs="Times New Roman"/>
          <w:color w:val="000000"/>
          <w:sz w:val="24"/>
          <w:szCs w:val="24"/>
        </w:rPr>
        <w:t xml:space="preserve"> žemės reformos žemėtvarkos projektų autoriams ar kadastrinius matavimus atliekantiems asmenims, reng</w:t>
      </w:r>
      <w:r w:rsidR="008E4ADE">
        <w:rPr>
          <w:rFonts w:ascii="Times New Roman" w:hAnsi="Times New Roman" w:cs="Times New Roman"/>
          <w:color w:val="000000"/>
          <w:sz w:val="24"/>
          <w:szCs w:val="24"/>
        </w:rPr>
        <w:t xml:space="preserve">iantiems žemės sklypų planus, </w:t>
      </w:r>
      <w:r w:rsidR="00C923D4" w:rsidRPr="000F1EA7">
        <w:rPr>
          <w:rFonts w:ascii="Times New Roman" w:hAnsi="Times New Roman" w:cs="Times New Roman"/>
          <w:color w:val="000000"/>
          <w:sz w:val="24"/>
          <w:szCs w:val="24"/>
        </w:rPr>
        <w:t>kyla neaiškum</w:t>
      </w:r>
      <w:r w:rsidR="008E4ADE" w:rsidRPr="000F1EA7">
        <w:rPr>
          <w:rFonts w:ascii="Times New Roman" w:hAnsi="Times New Roman" w:cs="Times New Roman"/>
          <w:color w:val="000000"/>
          <w:sz w:val="24"/>
          <w:szCs w:val="24"/>
        </w:rPr>
        <w:t>ų</w:t>
      </w:r>
      <w:r w:rsidR="00C923D4" w:rsidRPr="000F1EA7">
        <w:rPr>
          <w:rFonts w:ascii="Times New Roman" w:hAnsi="Times New Roman" w:cs="Times New Roman"/>
          <w:color w:val="000000"/>
          <w:sz w:val="24"/>
          <w:szCs w:val="24"/>
        </w:rPr>
        <w:t>,</w:t>
      </w:r>
      <w:r w:rsidR="00C923D4" w:rsidRPr="00E30260">
        <w:rPr>
          <w:rFonts w:ascii="Times New Roman" w:hAnsi="Times New Roman" w:cs="Times New Roman"/>
          <w:color w:val="000000"/>
          <w:sz w:val="24"/>
          <w:szCs w:val="24"/>
        </w:rPr>
        <w:t xml:space="preserve"> kuriai gyvenamajai vietovei priskirti suformuotą žemės sklypą, kai suformuotas žemės sklypas kerta kelias besiribojan</w:t>
      </w:r>
      <w:r w:rsidR="008E4ADE">
        <w:rPr>
          <w:rFonts w:ascii="Times New Roman" w:hAnsi="Times New Roman" w:cs="Times New Roman"/>
          <w:color w:val="000000"/>
          <w:sz w:val="24"/>
          <w:szCs w:val="24"/>
        </w:rPr>
        <w:t>čias gyvenamąsias vietoves</w:t>
      </w:r>
      <w:r w:rsidR="008E4ADE" w:rsidRPr="000F1EA7">
        <w:rPr>
          <w:rFonts w:ascii="Times New Roman" w:hAnsi="Times New Roman" w:cs="Times New Roman"/>
          <w:color w:val="000000"/>
          <w:sz w:val="24"/>
          <w:szCs w:val="24"/>
        </w:rPr>
        <w:t xml:space="preserve">. </w:t>
      </w:r>
      <w:r w:rsidR="00C923D4" w:rsidRPr="000F1EA7">
        <w:rPr>
          <w:rFonts w:ascii="Times New Roman" w:hAnsi="Times New Roman" w:cs="Times New Roman"/>
          <w:color w:val="000000"/>
          <w:sz w:val="24"/>
          <w:szCs w:val="24"/>
        </w:rPr>
        <w:t>Nekilnoj</w:t>
      </w:r>
      <w:r w:rsidR="00C923D4" w:rsidRPr="00E30260">
        <w:rPr>
          <w:rFonts w:ascii="Times New Roman" w:hAnsi="Times New Roman" w:cs="Times New Roman"/>
          <w:color w:val="000000"/>
          <w:sz w:val="24"/>
          <w:szCs w:val="24"/>
        </w:rPr>
        <w:t>amojo turto registre žemės sklypui turi būti įrašomas vienos iš jų pavadinimas</w:t>
      </w:r>
      <w:r w:rsidR="007708B4">
        <w:rPr>
          <w:rFonts w:ascii="Times New Roman" w:hAnsi="Times New Roman" w:cs="Times New Roman"/>
          <w:color w:val="000000"/>
          <w:sz w:val="24"/>
          <w:szCs w:val="24"/>
        </w:rPr>
        <w:t xml:space="preserve">, </w:t>
      </w:r>
      <w:r w:rsidR="00C923D4">
        <w:rPr>
          <w:rFonts w:ascii="Times New Roman" w:hAnsi="Times New Roman" w:cs="Times New Roman"/>
          <w:color w:val="000000"/>
          <w:sz w:val="24"/>
          <w:szCs w:val="24"/>
        </w:rPr>
        <w:t xml:space="preserve">todėl </w:t>
      </w:r>
      <w:r w:rsidR="008E4ADE">
        <w:rPr>
          <w:rFonts w:ascii="Times New Roman" w:hAnsi="Times New Roman" w:cs="Times New Roman"/>
          <w:color w:val="000000"/>
          <w:sz w:val="24"/>
          <w:szCs w:val="24"/>
        </w:rPr>
        <w:t xml:space="preserve">priėmus </w:t>
      </w:r>
      <w:r w:rsidR="008E4ADE" w:rsidRPr="000F1EA7">
        <w:rPr>
          <w:rFonts w:ascii="Times New Roman" w:hAnsi="Times New Roman" w:cs="Times New Roman"/>
          <w:color w:val="000000"/>
          <w:sz w:val="24"/>
          <w:szCs w:val="24"/>
        </w:rPr>
        <w:t>šį</w:t>
      </w:r>
      <w:r w:rsidR="008E4ADE" w:rsidRPr="008E4ADE">
        <w:rPr>
          <w:rFonts w:ascii="Times New Roman" w:hAnsi="Times New Roman" w:cs="Times New Roman"/>
          <w:color w:val="000000"/>
          <w:sz w:val="24"/>
          <w:szCs w:val="24"/>
          <w:highlight w:val="yellow"/>
        </w:rPr>
        <w:t xml:space="preserve"> </w:t>
      </w:r>
      <w:r w:rsidR="000F1EA7">
        <w:rPr>
          <w:rFonts w:ascii="Times New Roman" w:hAnsi="Times New Roman" w:cs="Times New Roman"/>
          <w:color w:val="000000"/>
          <w:sz w:val="24"/>
          <w:szCs w:val="24"/>
        </w:rPr>
        <w:t>sprendimą</w:t>
      </w:r>
      <w:r w:rsidR="008E4ADE">
        <w:rPr>
          <w:rFonts w:ascii="Times New Roman" w:hAnsi="Times New Roman" w:cs="Times New Roman"/>
          <w:color w:val="000000"/>
          <w:sz w:val="24"/>
          <w:szCs w:val="24"/>
        </w:rPr>
        <w:t>,</w:t>
      </w:r>
      <w:r w:rsidR="00C923D4">
        <w:rPr>
          <w:rFonts w:ascii="Times New Roman" w:hAnsi="Times New Roman" w:cs="Times New Roman"/>
          <w:color w:val="000000"/>
          <w:sz w:val="24"/>
          <w:szCs w:val="24"/>
        </w:rPr>
        <w:t xml:space="preserve"> bus tęsiamos procedūros dėl gyvenamųjų vietovių ir</w:t>
      </w:r>
      <w:r w:rsidR="007708B4">
        <w:rPr>
          <w:rFonts w:ascii="Times New Roman" w:hAnsi="Times New Roman" w:cs="Times New Roman"/>
          <w:color w:val="000000"/>
          <w:sz w:val="24"/>
          <w:szCs w:val="24"/>
        </w:rPr>
        <w:t xml:space="preserve"> naujų</w:t>
      </w:r>
      <w:r w:rsidR="00C923D4">
        <w:rPr>
          <w:rFonts w:ascii="Times New Roman" w:hAnsi="Times New Roman" w:cs="Times New Roman"/>
          <w:color w:val="000000"/>
          <w:sz w:val="24"/>
          <w:szCs w:val="24"/>
        </w:rPr>
        <w:t xml:space="preserve"> Birštono miesto ribų įteisinimo</w:t>
      </w:r>
      <w:r w:rsidR="007708B4">
        <w:rPr>
          <w:rFonts w:ascii="Times New Roman" w:hAnsi="Times New Roman" w:cs="Times New Roman"/>
          <w:color w:val="000000"/>
          <w:sz w:val="24"/>
          <w:szCs w:val="24"/>
        </w:rPr>
        <w:t xml:space="preserve"> ir užkertamas kelias ateityje kilsiantiems nesusipratimams. </w:t>
      </w:r>
    </w:p>
    <w:p w:rsidR="0046204D" w:rsidRPr="00E75728" w:rsidRDefault="0046204D" w:rsidP="00A77458">
      <w:pPr>
        <w:tabs>
          <w:tab w:val="left" w:pos="1134"/>
        </w:tabs>
        <w:spacing w:line="360" w:lineRule="auto"/>
        <w:jc w:val="both"/>
        <w:rPr>
          <w:rFonts w:ascii="Times New Roman" w:hAnsi="Times New Roman" w:cs="Times New Roman"/>
          <w:b/>
          <w:sz w:val="24"/>
          <w:szCs w:val="24"/>
        </w:rPr>
      </w:pPr>
      <w:r w:rsidRPr="00E75728">
        <w:rPr>
          <w:rFonts w:ascii="Times New Roman" w:hAnsi="Times New Roman" w:cs="Times New Roman"/>
          <w:b/>
          <w:sz w:val="24"/>
          <w:szCs w:val="24"/>
        </w:rPr>
        <w:tab/>
        <w:t xml:space="preserve">4. Galimos neigiamos pasekmės priėmus projektą, kokių priemonių reikėtų imtis, kad tokių pasekmių būtų išvengta: </w:t>
      </w:r>
      <w:r w:rsidRPr="00E75728">
        <w:rPr>
          <w:rFonts w:ascii="Times New Roman" w:hAnsi="Times New Roman" w:cs="Times New Roman"/>
          <w:sz w:val="24"/>
          <w:szCs w:val="24"/>
        </w:rPr>
        <w:t>Neigiamų pasekmių nėra.</w:t>
      </w:r>
      <w:r w:rsidRPr="00E75728">
        <w:rPr>
          <w:rFonts w:ascii="Times New Roman" w:hAnsi="Times New Roman" w:cs="Times New Roman"/>
          <w:b/>
          <w:sz w:val="24"/>
          <w:szCs w:val="24"/>
        </w:rPr>
        <w:t xml:space="preserve"> </w:t>
      </w:r>
    </w:p>
    <w:p w:rsidR="00A956DA" w:rsidRPr="005668FA" w:rsidRDefault="0046204D" w:rsidP="00A77458">
      <w:pPr>
        <w:tabs>
          <w:tab w:val="left" w:pos="1134"/>
        </w:tabs>
        <w:spacing w:line="360" w:lineRule="auto"/>
        <w:jc w:val="both"/>
        <w:rPr>
          <w:rFonts w:ascii="Times New Roman" w:hAnsi="Times New Roman" w:cs="Times New Roman"/>
          <w:color w:val="FF0000"/>
          <w:sz w:val="24"/>
          <w:szCs w:val="24"/>
        </w:rPr>
      </w:pPr>
      <w:r w:rsidRPr="00E75728">
        <w:rPr>
          <w:rFonts w:ascii="Times New Roman" w:hAnsi="Times New Roman" w:cs="Times New Roman"/>
          <w:b/>
          <w:sz w:val="24"/>
          <w:szCs w:val="24"/>
        </w:rPr>
        <w:tab/>
        <w:t>5. Kokie šios srities aktai tebegalioja:</w:t>
      </w:r>
      <w:r w:rsidR="001D7EF3">
        <w:rPr>
          <w:rFonts w:ascii="Times New Roman" w:hAnsi="Times New Roman" w:cs="Times New Roman"/>
          <w:b/>
          <w:sz w:val="24"/>
          <w:szCs w:val="24"/>
        </w:rPr>
        <w:t xml:space="preserve"> </w:t>
      </w:r>
      <w:r w:rsidR="00495030">
        <w:rPr>
          <w:rFonts w:ascii="Times New Roman" w:hAnsi="Times New Roman" w:cs="Times New Roman"/>
          <w:sz w:val="24"/>
          <w:szCs w:val="24"/>
        </w:rPr>
        <w:t>šią sritį reglamentuojančių teisės aktų nėra.</w:t>
      </w:r>
    </w:p>
    <w:p w:rsidR="0046204D" w:rsidRPr="00E75728" w:rsidRDefault="00A956DA" w:rsidP="00A77458">
      <w:pPr>
        <w:tabs>
          <w:tab w:val="left" w:pos="1134"/>
        </w:tabs>
        <w:spacing w:line="360" w:lineRule="auto"/>
        <w:jc w:val="both"/>
        <w:rPr>
          <w:rFonts w:ascii="Times New Roman" w:hAnsi="Times New Roman" w:cs="Times New Roman"/>
          <w:b/>
          <w:sz w:val="24"/>
          <w:szCs w:val="24"/>
        </w:rPr>
      </w:pPr>
      <w:r>
        <w:rPr>
          <w:rFonts w:ascii="Times New Roman" w:hAnsi="Times New Roman" w:cs="Times New Roman"/>
          <w:sz w:val="24"/>
          <w:szCs w:val="24"/>
        </w:rPr>
        <w:tab/>
      </w:r>
      <w:r w:rsidR="0046204D" w:rsidRPr="00E75728">
        <w:rPr>
          <w:rFonts w:ascii="Times New Roman" w:hAnsi="Times New Roman" w:cs="Times New Roman"/>
          <w:b/>
          <w:sz w:val="24"/>
          <w:szCs w:val="24"/>
        </w:rPr>
        <w:t xml:space="preserve">6. Rengiant projektą gauti specialistų vertinimai ir išvados: </w:t>
      </w:r>
      <w:r w:rsidR="00BC7C09">
        <w:rPr>
          <w:rFonts w:ascii="Times New Roman" w:hAnsi="Times New Roman" w:cs="Times New Roman"/>
          <w:sz w:val="24"/>
          <w:szCs w:val="24"/>
        </w:rPr>
        <w:t>projekte aptarti planai parengti VĮ Registrų centro Kadastr</w:t>
      </w:r>
      <w:r w:rsidR="00264C4F">
        <w:rPr>
          <w:rFonts w:ascii="Times New Roman" w:hAnsi="Times New Roman" w:cs="Times New Roman"/>
          <w:sz w:val="24"/>
          <w:szCs w:val="24"/>
        </w:rPr>
        <w:t xml:space="preserve">o bylų kontrolės priežiūros </w:t>
      </w:r>
      <w:r w:rsidR="001F0069">
        <w:rPr>
          <w:rFonts w:ascii="Times New Roman" w:hAnsi="Times New Roman" w:cs="Times New Roman"/>
          <w:sz w:val="24"/>
          <w:szCs w:val="24"/>
        </w:rPr>
        <w:t xml:space="preserve">skyriaus </w:t>
      </w:r>
      <w:r w:rsidR="00264C4F">
        <w:rPr>
          <w:rFonts w:ascii="Times New Roman" w:hAnsi="Times New Roman" w:cs="Times New Roman"/>
          <w:sz w:val="24"/>
          <w:szCs w:val="24"/>
        </w:rPr>
        <w:t>specialistų.</w:t>
      </w:r>
      <w:r w:rsidR="0046204D" w:rsidRPr="00E75728">
        <w:rPr>
          <w:rFonts w:ascii="Times New Roman" w:hAnsi="Times New Roman" w:cs="Times New Roman"/>
          <w:b/>
          <w:sz w:val="24"/>
          <w:szCs w:val="24"/>
        </w:rPr>
        <w:t xml:space="preserve"> </w:t>
      </w:r>
    </w:p>
    <w:p w:rsidR="0046204D" w:rsidRDefault="00AD5ABB" w:rsidP="00A77458">
      <w:pPr>
        <w:tabs>
          <w:tab w:val="left" w:pos="1134"/>
        </w:tabs>
        <w:spacing w:line="360" w:lineRule="auto"/>
        <w:jc w:val="both"/>
        <w:rPr>
          <w:rFonts w:ascii="Times New Roman" w:hAnsi="Times New Roman" w:cs="Times New Roman"/>
          <w:sz w:val="24"/>
          <w:szCs w:val="24"/>
        </w:rPr>
      </w:pPr>
      <w:r>
        <w:rPr>
          <w:rFonts w:ascii="Times New Roman" w:hAnsi="Times New Roman" w:cs="Times New Roman"/>
          <w:b/>
          <w:sz w:val="24"/>
          <w:szCs w:val="24"/>
        </w:rPr>
        <w:tab/>
        <w:t xml:space="preserve">7. Projekto </w:t>
      </w:r>
      <w:r w:rsidRPr="001F0069">
        <w:rPr>
          <w:rFonts w:ascii="Times New Roman" w:hAnsi="Times New Roman" w:cs="Times New Roman"/>
          <w:b/>
          <w:sz w:val="24"/>
          <w:szCs w:val="24"/>
        </w:rPr>
        <w:t>iniciatorius –</w:t>
      </w:r>
      <w:r w:rsidR="0046204D" w:rsidRPr="00E75728">
        <w:rPr>
          <w:rFonts w:ascii="Times New Roman" w:hAnsi="Times New Roman" w:cs="Times New Roman"/>
          <w:sz w:val="24"/>
          <w:szCs w:val="24"/>
        </w:rPr>
        <w:t xml:space="preserve"> Birštono savivaldybės administracijos Archite</w:t>
      </w:r>
      <w:r>
        <w:rPr>
          <w:rFonts w:ascii="Times New Roman" w:hAnsi="Times New Roman" w:cs="Times New Roman"/>
          <w:sz w:val="24"/>
          <w:szCs w:val="24"/>
        </w:rPr>
        <w:t xml:space="preserve">ktūros ir kraštotvarkos skyrius; </w:t>
      </w:r>
    </w:p>
    <w:p w:rsidR="00AD5ABB" w:rsidRPr="009B6A18" w:rsidRDefault="00AD5ABB" w:rsidP="00A77458">
      <w:pPr>
        <w:tabs>
          <w:tab w:val="left" w:pos="1134"/>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1F0069" w:rsidRPr="001F0069">
        <w:rPr>
          <w:rFonts w:ascii="Times New Roman" w:hAnsi="Times New Roman" w:cs="Times New Roman"/>
          <w:b/>
          <w:sz w:val="24"/>
          <w:szCs w:val="24"/>
        </w:rPr>
        <w:t>8.</w:t>
      </w:r>
      <w:r w:rsidR="001F0069">
        <w:rPr>
          <w:rFonts w:ascii="Times New Roman" w:hAnsi="Times New Roman" w:cs="Times New Roman"/>
          <w:sz w:val="24"/>
          <w:szCs w:val="24"/>
        </w:rPr>
        <w:t xml:space="preserve"> </w:t>
      </w:r>
      <w:r w:rsidR="001F0069" w:rsidRPr="001F0069">
        <w:rPr>
          <w:rFonts w:ascii="Times New Roman" w:hAnsi="Times New Roman" w:cs="Times New Roman"/>
          <w:b/>
          <w:sz w:val="24"/>
          <w:szCs w:val="24"/>
        </w:rPr>
        <w:t xml:space="preserve">Projekto </w:t>
      </w:r>
      <w:r w:rsidRPr="001F0069">
        <w:rPr>
          <w:rFonts w:ascii="Times New Roman" w:hAnsi="Times New Roman" w:cs="Times New Roman"/>
          <w:b/>
          <w:sz w:val="24"/>
          <w:szCs w:val="24"/>
        </w:rPr>
        <w:t>autorius</w:t>
      </w:r>
      <w:r w:rsidRPr="001F0069">
        <w:rPr>
          <w:rFonts w:ascii="Times New Roman" w:hAnsi="Times New Roman" w:cs="Times New Roman"/>
          <w:sz w:val="24"/>
          <w:szCs w:val="24"/>
        </w:rPr>
        <w:t xml:space="preserve"> – Architektūros ir kraštotvarkos skyriaus vyriausioji specialistė Greta Jonkutė.</w:t>
      </w:r>
    </w:p>
    <w:p w:rsidR="00304FEA" w:rsidRDefault="00B21F8F" w:rsidP="007258F5">
      <w:pPr>
        <w:tabs>
          <w:tab w:val="left" w:pos="1134"/>
        </w:tabs>
        <w:spacing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ab/>
        <w:t>9</w:t>
      </w:r>
      <w:r w:rsidR="0046204D" w:rsidRPr="00E75728">
        <w:rPr>
          <w:rFonts w:ascii="Times New Roman" w:hAnsi="Times New Roman" w:cs="Times New Roman"/>
          <w:b/>
          <w:sz w:val="24"/>
          <w:szCs w:val="24"/>
        </w:rPr>
        <w:t>. Lėšų poreikis teisės aktui įgyvendinti:</w:t>
      </w:r>
      <w:r w:rsidR="00777C3B">
        <w:rPr>
          <w:rFonts w:ascii="Times New Roman" w:hAnsi="Times New Roman" w:cs="Times New Roman"/>
          <w:sz w:val="24"/>
          <w:szCs w:val="24"/>
        </w:rPr>
        <w:t xml:space="preserve"> </w:t>
      </w:r>
      <w:r w:rsidR="007258F5">
        <w:rPr>
          <w:rFonts w:ascii="Times New Roman" w:hAnsi="Times New Roman"/>
          <w:sz w:val="24"/>
          <w:szCs w:val="24"/>
        </w:rPr>
        <w:t>Birštono savivaldybės teritorijoje esančių 49 gyvenamųjų vietovių teritorijų ribų nustatymo ir Birštono miesto teritorijos ribų pakeitimo paslaugos kaina – 2577,80 Eur.</w:t>
      </w:r>
    </w:p>
    <w:p w:rsidR="00304FEA" w:rsidRDefault="00304FEA" w:rsidP="001D7EF3">
      <w:pPr>
        <w:tabs>
          <w:tab w:val="left" w:pos="1134"/>
        </w:tabs>
        <w:spacing w:line="336" w:lineRule="auto"/>
        <w:jc w:val="both"/>
        <w:rPr>
          <w:rFonts w:ascii="Times New Roman" w:hAnsi="Times New Roman" w:cs="Times New Roman"/>
          <w:sz w:val="24"/>
          <w:szCs w:val="24"/>
        </w:rPr>
      </w:pPr>
    </w:p>
    <w:p w:rsidR="0046204D" w:rsidRPr="00E75728" w:rsidRDefault="0046204D" w:rsidP="0046204D">
      <w:pPr>
        <w:tabs>
          <w:tab w:val="left" w:pos="1134"/>
        </w:tabs>
        <w:spacing w:line="360" w:lineRule="auto"/>
        <w:jc w:val="both"/>
        <w:rPr>
          <w:rFonts w:ascii="Times New Roman" w:hAnsi="Times New Roman" w:cs="Times New Roman"/>
          <w:sz w:val="24"/>
        </w:rPr>
      </w:pPr>
      <w:r w:rsidRPr="00E75728">
        <w:rPr>
          <w:rFonts w:ascii="Times New Roman" w:hAnsi="Times New Roman" w:cs="Times New Roman"/>
          <w:sz w:val="24"/>
          <w:szCs w:val="24"/>
        </w:rPr>
        <w:t>Vyriausioji specialistė</w:t>
      </w:r>
      <w:r w:rsidRPr="00E75728">
        <w:rPr>
          <w:rFonts w:ascii="Times New Roman" w:hAnsi="Times New Roman" w:cs="Times New Roman"/>
          <w:sz w:val="24"/>
          <w:szCs w:val="24"/>
        </w:rPr>
        <w:tab/>
      </w:r>
      <w:r w:rsidRPr="00E75728">
        <w:rPr>
          <w:rFonts w:ascii="Times New Roman" w:hAnsi="Times New Roman" w:cs="Times New Roman"/>
          <w:sz w:val="24"/>
          <w:szCs w:val="24"/>
        </w:rPr>
        <w:tab/>
      </w:r>
      <w:r w:rsidR="008D183C">
        <w:rPr>
          <w:rFonts w:ascii="Times New Roman" w:hAnsi="Times New Roman" w:cs="Times New Roman"/>
          <w:sz w:val="24"/>
          <w:szCs w:val="24"/>
        </w:rPr>
        <w:t xml:space="preserve"> </w:t>
      </w:r>
      <w:r w:rsidRPr="00E75728">
        <w:rPr>
          <w:rFonts w:ascii="Times New Roman" w:hAnsi="Times New Roman" w:cs="Times New Roman"/>
          <w:sz w:val="24"/>
          <w:szCs w:val="24"/>
        </w:rPr>
        <w:tab/>
      </w:r>
      <w:r w:rsidRPr="00E75728">
        <w:rPr>
          <w:rFonts w:ascii="Times New Roman" w:hAnsi="Times New Roman" w:cs="Times New Roman"/>
          <w:sz w:val="24"/>
          <w:szCs w:val="24"/>
        </w:rPr>
        <w:tab/>
        <w:t xml:space="preserve">   </w:t>
      </w:r>
      <w:r w:rsidRPr="00E75728">
        <w:rPr>
          <w:rFonts w:ascii="Times New Roman" w:hAnsi="Times New Roman" w:cs="Times New Roman"/>
          <w:sz w:val="24"/>
          <w:szCs w:val="24"/>
        </w:rPr>
        <w:tab/>
        <w:t xml:space="preserve"> </w:t>
      </w:r>
      <w:r w:rsidRPr="00E75728">
        <w:rPr>
          <w:rFonts w:ascii="Times New Roman" w:hAnsi="Times New Roman" w:cs="Times New Roman"/>
          <w:sz w:val="24"/>
          <w:szCs w:val="24"/>
        </w:rPr>
        <w:tab/>
      </w:r>
      <w:r w:rsidR="00B21F8F">
        <w:rPr>
          <w:rFonts w:ascii="Times New Roman" w:hAnsi="Times New Roman" w:cs="Times New Roman"/>
          <w:sz w:val="24"/>
          <w:szCs w:val="24"/>
        </w:rPr>
        <w:t xml:space="preserve">        </w:t>
      </w:r>
      <w:r w:rsidRPr="00E75728">
        <w:rPr>
          <w:rFonts w:ascii="Times New Roman" w:hAnsi="Times New Roman" w:cs="Times New Roman"/>
          <w:sz w:val="24"/>
          <w:szCs w:val="24"/>
        </w:rPr>
        <w:t>Greta Jonkutė</w:t>
      </w:r>
    </w:p>
    <w:sectPr w:rsidR="0046204D" w:rsidRPr="00E75728" w:rsidSect="00B665FA">
      <w:type w:val="continuous"/>
      <w:pgSz w:w="11907" w:h="16840" w:code="9"/>
      <w:pgMar w:top="1135" w:right="567" w:bottom="1135" w:left="1276" w:header="568" w:footer="605" w:gutter="0"/>
      <w:cols w:space="720" w:equalWidth="0">
        <w:col w:w="10064"/>
      </w:cols>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622C" w:rsidRDefault="00CB622C">
      <w:r>
        <w:separator/>
      </w:r>
    </w:p>
  </w:endnote>
  <w:endnote w:type="continuationSeparator" w:id="0">
    <w:p w:rsidR="00CB622C" w:rsidRDefault="00CB6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622C" w:rsidRDefault="00CB622C">
      <w:r>
        <w:separator/>
      </w:r>
    </w:p>
  </w:footnote>
  <w:footnote w:type="continuationSeparator" w:id="0">
    <w:p w:rsidR="00CB622C" w:rsidRDefault="00CB62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F5A" w:rsidRDefault="00640F5A">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BD4FC3">
      <w:rPr>
        <w:rStyle w:val="Puslapionumeris"/>
        <w:noProof/>
      </w:rPr>
      <w:t>4</w:t>
    </w:r>
    <w:r>
      <w:rPr>
        <w:rStyle w:val="Puslapionumeris"/>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F5A" w:rsidRDefault="00640F5A">
    <w:pPr>
      <w:pStyle w:val="Antrats"/>
      <w:jc w:val="right"/>
      <w:rPr>
        <w:rFonts w:ascii="Times New Roman" w:hAnsi="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B7189"/>
    <w:multiLevelType w:val="hybridMultilevel"/>
    <w:tmpl w:val="78E6B64A"/>
    <w:lvl w:ilvl="0" w:tplc="E50465AE">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5EC40B0"/>
    <w:multiLevelType w:val="hybridMultilevel"/>
    <w:tmpl w:val="DCC29756"/>
    <w:lvl w:ilvl="0" w:tplc="574C7DFA">
      <w:start w:val="1"/>
      <w:numFmt w:val="decimal"/>
      <w:lvlText w:val="%1."/>
      <w:lvlJc w:val="left"/>
      <w:pPr>
        <w:ind w:left="2589" w:hanging="1455"/>
      </w:pPr>
      <w:rPr>
        <w:rFonts w:ascii="Times New Roman" w:eastAsia="Times New Roman" w:hAnsi="Times New Roman" w:cs="Times New Roman"/>
        <w:b/>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15:restartNumberingAfterBreak="0">
    <w:nsid w:val="50592F77"/>
    <w:multiLevelType w:val="hybridMultilevel"/>
    <w:tmpl w:val="E9FC2BF4"/>
    <w:lvl w:ilvl="0" w:tplc="08AE6F64">
      <w:start w:val="2"/>
      <w:numFmt w:val="decimal"/>
      <w:lvlText w:val="%1."/>
      <w:lvlJc w:val="left"/>
      <w:pPr>
        <w:ind w:left="1500" w:hanging="360"/>
      </w:pPr>
      <w:rPr>
        <w:rFonts w:cs="Times New Roman"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3" w15:restartNumberingAfterBreak="0">
    <w:nsid w:val="5EE24D05"/>
    <w:multiLevelType w:val="hybridMultilevel"/>
    <w:tmpl w:val="2758B7BE"/>
    <w:lvl w:ilvl="0" w:tplc="0427000F">
      <w:start w:val="2"/>
      <w:numFmt w:val="decimal"/>
      <w:lvlText w:val="%1."/>
      <w:lvlJc w:val="left"/>
      <w:pPr>
        <w:ind w:left="2496" w:hanging="360"/>
      </w:pPr>
      <w:rPr>
        <w:rFonts w:cs="Times New Roman" w:hint="default"/>
      </w:rPr>
    </w:lvl>
    <w:lvl w:ilvl="1" w:tplc="04270019" w:tentative="1">
      <w:start w:val="1"/>
      <w:numFmt w:val="lowerLetter"/>
      <w:lvlText w:val="%2."/>
      <w:lvlJc w:val="left"/>
      <w:pPr>
        <w:ind w:left="3216" w:hanging="360"/>
      </w:pPr>
    </w:lvl>
    <w:lvl w:ilvl="2" w:tplc="0427001B" w:tentative="1">
      <w:start w:val="1"/>
      <w:numFmt w:val="lowerRoman"/>
      <w:lvlText w:val="%3."/>
      <w:lvlJc w:val="right"/>
      <w:pPr>
        <w:ind w:left="3936" w:hanging="180"/>
      </w:pPr>
    </w:lvl>
    <w:lvl w:ilvl="3" w:tplc="0427000F" w:tentative="1">
      <w:start w:val="1"/>
      <w:numFmt w:val="decimal"/>
      <w:lvlText w:val="%4."/>
      <w:lvlJc w:val="left"/>
      <w:pPr>
        <w:ind w:left="4656" w:hanging="360"/>
      </w:pPr>
    </w:lvl>
    <w:lvl w:ilvl="4" w:tplc="04270019" w:tentative="1">
      <w:start w:val="1"/>
      <w:numFmt w:val="lowerLetter"/>
      <w:lvlText w:val="%5."/>
      <w:lvlJc w:val="left"/>
      <w:pPr>
        <w:ind w:left="5376" w:hanging="360"/>
      </w:pPr>
    </w:lvl>
    <w:lvl w:ilvl="5" w:tplc="0427001B" w:tentative="1">
      <w:start w:val="1"/>
      <w:numFmt w:val="lowerRoman"/>
      <w:lvlText w:val="%6."/>
      <w:lvlJc w:val="right"/>
      <w:pPr>
        <w:ind w:left="6096" w:hanging="180"/>
      </w:pPr>
    </w:lvl>
    <w:lvl w:ilvl="6" w:tplc="0427000F" w:tentative="1">
      <w:start w:val="1"/>
      <w:numFmt w:val="decimal"/>
      <w:lvlText w:val="%7."/>
      <w:lvlJc w:val="left"/>
      <w:pPr>
        <w:ind w:left="6816" w:hanging="360"/>
      </w:pPr>
    </w:lvl>
    <w:lvl w:ilvl="7" w:tplc="04270019" w:tentative="1">
      <w:start w:val="1"/>
      <w:numFmt w:val="lowerLetter"/>
      <w:lvlText w:val="%8."/>
      <w:lvlJc w:val="left"/>
      <w:pPr>
        <w:ind w:left="7536" w:hanging="360"/>
      </w:pPr>
    </w:lvl>
    <w:lvl w:ilvl="8" w:tplc="0427001B" w:tentative="1">
      <w:start w:val="1"/>
      <w:numFmt w:val="lowerRoman"/>
      <w:lvlText w:val="%9."/>
      <w:lvlJc w:val="right"/>
      <w:pPr>
        <w:ind w:left="8256" w:hanging="180"/>
      </w:pPr>
    </w:lvl>
  </w:abstractNum>
  <w:abstractNum w:abstractNumId="4" w15:restartNumberingAfterBreak="0">
    <w:nsid w:val="64D756F5"/>
    <w:multiLevelType w:val="hybridMultilevel"/>
    <w:tmpl w:val="1C7AC91A"/>
    <w:lvl w:ilvl="0" w:tplc="0427000F">
      <w:start w:val="2"/>
      <w:numFmt w:val="decimal"/>
      <w:lvlText w:val="%1."/>
      <w:lvlJc w:val="left"/>
      <w:pPr>
        <w:ind w:left="1440" w:hanging="360"/>
      </w:pPr>
      <w:rPr>
        <w:rFonts w:cs="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6FE14EE5"/>
    <w:multiLevelType w:val="hybridMultilevel"/>
    <w:tmpl w:val="EAA09ADC"/>
    <w:lvl w:ilvl="0" w:tplc="34DC320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73AF5E3D"/>
    <w:multiLevelType w:val="multilevel"/>
    <w:tmpl w:val="A41E97CC"/>
    <w:lvl w:ilvl="0">
      <w:start w:val="1"/>
      <w:numFmt w:val="decimal"/>
      <w:lvlText w:val="%1."/>
      <w:lvlJc w:val="left"/>
      <w:pPr>
        <w:ind w:left="120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num w:numId="1">
    <w:abstractNumId w:val="0"/>
  </w:num>
  <w:num w:numId="2">
    <w:abstractNumId w:val="4"/>
  </w:num>
  <w:num w:numId="3">
    <w:abstractNumId w:val="2"/>
  </w:num>
  <w:num w:numId="4">
    <w:abstractNumId w:val="3"/>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DfLIOoIbTxAfogc48c5dCMbPKDodVhGa1DYzs072xcyR4IPtUmneCKfESKuW/h8z6/CGS9umYxmTyla1j1KRw==" w:salt="eITbIfQVFq+p7KlDRSq2Fw=="/>
  <w:defaultTabStop w:val="1134"/>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61E"/>
    <w:rsid w:val="00023EA4"/>
    <w:rsid w:val="00027626"/>
    <w:rsid w:val="00057D88"/>
    <w:rsid w:val="00064D63"/>
    <w:rsid w:val="00074A2A"/>
    <w:rsid w:val="00084938"/>
    <w:rsid w:val="000A7A9A"/>
    <w:rsid w:val="000C5477"/>
    <w:rsid w:val="000F1EA7"/>
    <w:rsid w:val="000F3400"/>
    <w:rsid w:val="000F7EC3"/>
    <w:rsid w:val="0013251A"/>
    <w:rsid w:val="00182D91"/>
    <w:rsid w:val="00194D11"/>
    <w:rsid w:val="001B6D82"/>
    <w:rsid w:val="001D6E9C"/>
    <w:rsid w:val="001D7814"/>
    <w:rsid w:val="001D7EF3"/>
    <w:rsid w:val="001F0069"/>
    <w:rsid w:val="00250B0A"/>
    <w:rsid w:val="00264C4F"/>
    <w:rsid w:val="002712B0"/>
    <w:rsid w:val="002C14FE"/>
    <w:rsid w:val="00304FEA"/>
    <w:rsid w:val="00316E30"/>
    <w:rsid w:val="00323B8E"/>
    <w:rsid w:val="00334E1A"/>
    <w:rsid w:val="0034561E"/>
    <w:rsid w:val="00374BEA"/>
    <w:rsid w:val="00375387"/>
    <w:rsid w:val="003C5157"/>
    <w:rsid w:val="003E214D"/>
    <w:rsid w:val="0046204D"/>
    <w:rsid w:val="00495030"/>
    <w:rsid w:val="004C6FAB"/>
    <w:rsid w:val="005048F8"/>
    <w:rsid w:val="00515BE1"/>
    <w:rsid w:val="00515EEF"/>
    <w:rsid w:val="00540C58"/>
    <w:rsid w:val="00541432"/>
    <w:rsid w:val="00543B45"/>
    <w:rsid w:val="00562D86"/>
    <w:rsid w:val="00565874"/>
    <w:rsid w:val="005668FA"/>
    <w:rsid w:val="005A3CB1"/>
    <w:rsid w:val="005A4FDC"/>
    <w:rsid w:val="005B36B7"/>
    <w:rsid w:val="00625286"/>
    <w:rsid w:val="006271B5"/>
    <w:rsid w:val="00640F5A"/>
    <w:rsid w:val="00656314"/>
    <w:rsid w:val="00676AB0"/>
    <w:rsid w:val="0069703C"/>
    <w:rsid w:val="007256DB"/>
    <w:rsid w:val="007258F5"/>
    <w:rsid w:val="00743DD8"/>
    <w:rsid w:val="00747116"/>
    <w:rsid w:val="007708B4"/>
    <w:rsid w:val="007765B9"/>
    <w:rsid w:val="00777C3B"/>
    <w:rsid w:val="007B21F5"/>
    <w:rsid w:val="007E6400"/>
    <w:rsid w:val="00863DD0"/>
    <w:rsid w:val="008841BC"/>
    <w:rsid w:val="008C4218"/>
    <w:rsid w:val="008D183C"/>
    <w:rsid w:val="008E4ADE"/>
    <w:rsid w:val="0090755B"/>
    <w:rsid w:val="00923B11"/>
    <w:rsid w:val="009330C8"/>
    <w:rsid w:val="0099088C"/>
    <w:rsid w:val="009914C4"/>
    <w:rsid w:val="009A1026"/>
    <w:rsid w:val="009B167F"/>
    <w:rsid w:val="009B44CC"/>
    <w:rsid w:val="009B6A18"/>
    <w:rsid w:val="009C6697"/>
    <w:rsid w:val="009E16D6"/>
    <w:rsid w:val="00A15B8F"/>
    <w:rsid w:val="00A17763"/>
    <w:rsid w:val="00A22E4D"/>
    <w:rsid w:val="00A37F4C"/>
    <w:rsid w:val="00A63F9E"/>
    <w:rsid w:val="00A66B9F"/>
    <w:rsid w:val="00A77458"/>
    <w:rsid w:val="00A81FA3"/>
    <w:rsid w:val="00A86044"/>
    <w:rsid w:val="00A956DA"/>
    <w:rsid w:val="00AB2B47"/>
    <w:rsid w:val="00AD5ABB"/>
    <w:rsid w:val="00AF387D"/>
    <w:rsid w:val="00AF5C7E"/>
    <w:rsid w:val="00AF65A6"/>
    <w:rsid w:val="00B125A3"/>
    <w:rsid w:val="00B21F8F"/>
    <w:rsid w:val="00B23475"/>
    <w:rsid w:val="00B30038"/>
    <w:rsid w:val="00B665FA"/>
    <w:rsid w:val="00B94036"/>
    <w:rsid w:val="00BA0318"/>
    <w:rsid w:val="00BB6573"/>
    <w:rsid w:val="00BC5FA5"/>
    <w:rsid w:val="00BC7C09"/>
    <w:rsid w:val="00BD4FC3"/>
    <w:rsid w:val="00C043C1"/>
    <w:rsid w:val="00C12F1B"/>
    <w:rsid w:val="00C52CC6"/>
    <w:rsid w:val="00C923D4"/>
    <w:rsid w:val="00C979CD"/>
    <w:rsid w:val="00CA329A"/>
    <w:rsid w:val="00CB622C"/>
    <w:rsid w:val="00D06350"/>
    <w:rsid w:val="00D14E63"/>
    <w:rsid w:val="00D51EC6"/>
    <w:rsid w:val="00D74FC2"/>
    <w:rsid w:val="00D901C2"/>
    <w:rsid w:val="00D932A4"/>
    <w:rsid w:val="00DC4FCC"/>
    <w:rsid w:val="00DC769A"/>
    <w:rsid w:val="00E121A9"/>
    <w:rsid w:val="00E17807"/>
    <w:rsid w:val="00E30260"/>
    <w:rsid w:val="00E62CF8"/>
    <w:rsid w:val="00E75728"/>
    <w:rsid w:val="00E92A1C"/>
    <w:rsid w:val="00EB1FB0"/>
    <w:rsid w:val="00EC2343"/>
    <w:rsid w:val="00ED6334"/>
    <w:rsid w:val="00EF1C27"/>
    <w:rsid w:val="00F3747E"/>
    <w:rsid w:val="00F37DF3"/>
    <w:rsid w:val="00F573F8"/>
    <w:rsid w:val="00F71E6B"/>
    <w:rsid w:val="00F7322B"/>
    <w:rsid w:val="00FF53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547D667-7FC6-4AA1-9AC4-8DC7CEE31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ascii="TimesLT" w:hAnsi="TimesLT" w:cs="Arial Unicode MS"/>
      <w:lang w:bidi="lo-LA"/>
    </w:rPr>
  </w:style>
  <w:style w:type="paragraph" w:styleId="Antrat1">
    <w:name w:val="heading 1"/>
    <w:basedOn w:val="prastasis"/>
    <w:next w:val="prastasis"/>
    <w:qFormat/>
    <w:pPr>
      <w:keepNext/>
      <w:spacing w:before="240" w:after="60"/>
      <w:outlineLvl w:val="0"/>
    </w:pPr>
    <w:rPr>
      <w:rFonts w:ascii="Arial" w:hAnsi="Arial"/>
      <w:b/>
      <w:bCs/>
      <w:kern w:val="28"/>
      <w:sz w:val="28"/>
      <w:szCs w:val="28"/>
    </w:rPr>
  </w:style>
  <w:style w:type="paragraph" w:styleId="Antrat2">
    <w:name w:val="heading 2"/>
    <w:basedOn w:val="prastasis"/>
    <w:next w:val="prastasis"/>
    <w:qFormat/>
    <w:pPr>
      <w:keepNext/>
      <w:jc w:val="center"/>
      <w:outlineLvl w:val="1"/>
    </w:pPr>
    <w:rPr>
      <w:rFonts w:ascii="Times New Roman" w:hAnsi="Times New Roman"/>
      <w:b/>
      <w:bCs/>
      <w:sz w:val="18"/>
      <w:szCs w:val="18"/>
    </w:rPr>
  </w:style>
  <w:style w:type="paragraph" w:styleId="Antrat3">
    <w:name w:val="heading 3"/>
    <w:basedOn w:val="prastasis"/>
    <w:next w:val="prastasis"/>
    <w:qFormat/>
    <w:pPr>
      <w:keepNext/>
      <w:jc w:val="center"/>
      <w:outlineLvl w:val="2"/>
    </w:pPr>
    <w:rPr>
      <w:rFonts w:ascii="Times New Roman" w:hAnsi="Times New Roman"/>
      <w:b/>
      <w:bCs/>
      <w:sz w:val="22"/>
      <w:szCs w:val="22"/>
    </w:rPr>
  </w:style>
  <w:style w:type="paragraph" w:styleId="Antrat4">
    <w:name w:val="heading 4"/>
    <w:basedOn w:val="prastasis"/>
    <w:next w:val="prastasis"/>
    <w:qFormat/>
    <w:pPr>
      <w:keepNext/>
      <w:jc w:val="right"/>
      <w:outlineLvl w:val="3"/>
    </w:pPr>
    <w:rPr>
      <w:rFonts w:ascii="Times New Roman" w:hAnsi="Times New Roman"/>
      <w:b/>
      <w:bCs/>
      <w:caps/>
      <w:noProof/>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320"/>
        <w:tab w:val="right" w:pos="8640"/>
      </w:tabs>
    </w:pPr>
  </w:style>
  <w:style w:type="paragraph" w:styleId="Porat">
    <w:name w:val="footer"/>
    <w:basedOn w:val="prastasis"/>
    <w:pPr>
      <w:tabs>
        <w:tab w:val="center" w:pos="4320"/>
        <w:tab w:val="right" w:pos="8640"/>
      </w:tabs>
    </w:pPr>
  </w:style>
  <w:style w:type="paragraph" w:styleId="Antrat">
    <w:name w:val="caption"/>
    <w:basedOn w:val="prastasis"/>
    <w:next w:val="prastasis"/>
    <w:qFormat/>
    <w:pPr>
      <w:jc w:val="center"/>
    </w:pPr>
    <w:rPr>
      <w:rFonts w:ascii="Times New Roman" w:hAnsi="Times New Roman"/>
      <w:b/>
      <w:bCs/>
      <w:sz w:val="24"/>
      <w:szCs w:val="24"/>
    </w:rPr>
  </w:style>
  <w:style w:type="character" w:styleId="Puslapionumeris">
    <w:name w:val="page number"/>
    <w:basedOn w:val="Numatytasispastraiposriftas"/>
  </w:style>
  <w:style w:type="table" w:styleId="Lentelstinklelis">
    <w:name w:val="Table Grid"/>
    <w:basedOn w:val="prastojilentel"/>
    <w:rsid w:val="00A860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69703C"/>
    <w:pPr>
      <w:ind w:left="720"/>
      <w:contextualSpacing/>
    </w:pPr>
  </w:style>
  <w:style w:type="paragraph" w:styleId="Debesliotekstas">
    <w:name w:val="Balloon Text"/>
    <w:basedOn w:val="prastasis"/>
    <w:link w:val="DebesliotekstasDiagrama"/>
    <w:rsid w:val="00AF65A6"/>
    <w:rPr>
      <w:rFonts w:ascii="Segoe UI" w:hAnsi="Segoe UI" w:cs="Segoe UI"/>
      <w:sz w:val="18"/>
      <w:szCs w:val="18"/>
    </w:rPr>
  </w:style>
  <w:style w:type="character" w:customStyle="1" w:styleId="DebesliotekstasDiagrama">
    <w:name w:val="Debesėlio tekstas Diagrama"/>
    <w:basedOn w:val="Numatytasispastraiposriftas"/>
    <w:link w:val="Debesliotekstas"/>
    <w:rsid w:val="00AF65A6"/>
    <w:rPr>
      <w:rFonts w:ascii="Segoe UI" w:hAnsi="Segoe UI" w:cs="Segoe UI"/>
      <w:sz w:val="18"/>
      <w:szCs w:val="18"/>
      <w:lang w:bidi="lo-LA"/>
    </w:rPr>
  </w:style>
  <w:style w:type="paragraph" w:styleId="Pagrindiniotekstotrauka">
    <w:name w:val="Body Text Indent"/>
    <w:basedOn w:val="prastasis"/>
    <w:link w:val="PagrindiniotekstotraukaDiagrama"/>
    <w:rsid w:val="005A4FDC"/>
    <w:pPr>
      <w:ind w:firstLine="720"/>
      <w:jc w:val="both"/>
    </w:pPr>
    <w:rPr>
      <w:rFonts w:ascii="Times New Roman" w:hAnsi="Times New Roman" w:cs="Times New Roman"/>
      <w:sz w:val="24"/>
      <w:szCs w:val="24"/>
      <w:lang w:eastAsia="en-US" w:bidi="ar-SA"/>
    </w:rPr>
  </w:style>
  <w:style w:type="character" w:customStyle="1" w:styleId="PagrindiniotekstotraukaDiagrama">
    <w:name w:val="Pagrindinio teksto įtrauka Diagrama"/>
    <w:basedOn w:val="Numatytasispastraiposriftas"/>
    <w:link w:val="Pagrindiniotekstotrauka"/>
    <w:rsid w:val="005A4FDC"/>
    <w:rPr>
      <w:sz w:val="24"/>
      <w:szCs w:val="24"/>
      <w:lang w:eastAsia="en-US"/>
    </w:rPr>
  </w:style>
  <w:style w:type="paragraph" w:styleId="Pagrindiniotekstotrauka3">
    <w:name w:val="Body Text Indent 3"/>
    <w:basedOn w:val="prastasis"/>
    <w:link w:val="Pagrindiniotekstotrauka3Diagrama"/>
    <w:rsid w:val="00E3026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E30260"/>
    <w:rPr>
      <w:rFonts w:ascii="TimesLT" w:hAnsi="TimesLT" w:cs="Arial Unicode MS"/>
      <w:sz w:val="16"/>
      <w:szCs w:val="16"/>
      <w:lang w:bidi="lo-LA"/>
    </w:rPr>
  </w:style>
  <w:style w:type="paragraph" w:styleId="Pagrindinistekstas2">
    <w:name w:val="Body Text 2"/>
    <w:basedOn w:val="prastasis"/>
    <w:link w:val="Pagrindinistekstas2Diagrama"/>
    <w:rsid w:val="00E30260"/>
    <w:pPr>
      <w:spacing w:after="120" w:line="480" w:lineRule="auto"/>
    </w:pPr>
  </w:style>
  <w:style w:type="character" w:customStyle="1" w:styleId="Pagrindinistekstas2Diagrama">
    <w:name w:val="Pagrindinis tekstas 2 Diagrama"/>
    <w:basedOn w:val="Numatytasispastraiposriftas"/>
    <w:link w:val="Pagrindinistekstas2"/>
    <w:rsid w:val="00E30260"/>
    <w:rPr>
      <w:rFonts w:ascii="TimesLT" w:hAnsi="TimesLT" w:cs="Arial Unicode MS"/>
      <w:lang w:bidi="lo-LA"/>
    </w:rPr>
  </w:style>
  <w:style w:type="character" w:styleId="Hipersaitas">
    <w:name w:val="Hyperlink"/>
    <w:uiPriority w:val="99"/>
    <w:unhideWhenUsed/>
    <w:rsid w:val="00E302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338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wikiwand.com/lt/Paverkni%C5%B3_piliakaln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ikiwand.com/lt/Nemuno_kilp%C5%B3_RP" TargetMode="External"/><Relationship Id="rId5" Type="http://schemas.openxmlformats.org/officeDocument/2006/relationships/footnotes" Target="footnotes.xml"/><Relationship Id="rId10" Type="http://schemas.openxmlformats.org/officeDocument/2006/relationships/hyperlink" Target="http://www.wikiwand.com/lt/Nemunas" TargetMode="External"/><Relationship Id="rId4" Type="http://schemas.openxmlformats.org/officeDocument/2006/relationships/webSettings" Target="webSettings.xml"/><Relationship Id="rId9" Type="http://schemas.openxmlformats.org/officeDocument/2006/relationships/hyperlink" Target="http://www.wikiwand.com/lt/Verkn%C4%97"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5512</Words>
  <Characters>3143</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Greta Jonkute</dc:creator>
  <cp:keywords/>
  <cp:lastModifiedBy>Greta Jonkute</cp:lastModifiedBy>
  <cp:revision>5</cp:revision>
  <cp:lastPrinted>2016-11-17T06:03:00Z</cp:lastPrinted>
  <dcterms:created xsi:type="dcterms:W3CDTF">2016-12-07T07:42:00Z</dcterms:created>
  <dcterms:modified xsi:type="dcterms:W3CDTF">2016-12-07T08:51:00Z</dcterms:modified>
</cp:coreProperties>
</file>