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FAB" w:rsidRDefault="00194F87" w:rsidP="000C3391">
      <w:pPr>
        <w:tabs>
          <w:tab w:val="left" w:pos="6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B60FAB" w:rsidRPr="008169F1" w:rsidRDefault="00B60FAB" w:rsidP="00121A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52CA0" w:rsidRPr="008169F1" w:rsidRDefault="001C42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52CA0" w:rsidRPr="008169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F1"/>
    <w:rsid w:val="0000636C"/>
    <w:rsid w:val="00033DE4"/>
    <w:rsid w:val="000C3391"/>
    <w:rsid w:val="000E0E2C"/>
    <w:rsid w:val="000E7B13"/>
    <w:rsid w:val="000F5E61"/>
    <w:rsid w:val="00121AE1"/>
    <w:rsid w:val="0012386B"/>
    <w:rsid w:val="00155AA4"/>
    <w:rsid w:val="00180D16"/>
    <w:rsid w:val="00194F87"/>
    <w:rsid w:val="001A1D16"/>
    <w:rsid w:val="001C42E9"/>
    <w:rsid w:val="0022048E"/>
    <w:rsid w:val="00255AE8"/>
    <w:rsid w:val="002C01FC"/>
    <w:rsid w:val="002D15D0"/>
    <w:rsid w:val="00334DDC"/>
    <w:rsid w:val="003509E2"/>
    <w:rsid w:val="003D3045"/>
    <w:rsid w:val="004346CB"/>
    <w:rsid w:val="004927AA"/>
    <w:rsid w:val="00500258"/>
    <w:rsid w:val="005E0EEB"/>
    <w:rsid w:val="00672068"/>
    <w:rsid w:val="006C0507"/>
    <w:rsid w:val="006F26B8"/>
    <w:rsid w:val="007141ED"/>
    <w:rsid w:val="0074067F"/>
    <w:rsid w:val="0075263C"/>
    <w:rsid w:val="00801802"/>
    <w:rsid w:val="008169F1"/>
    <w:rsid w:val="00832334"/>
    <w:rsid w:val="008876D3"/>
    <w:rsid w:val="008A7613"/>
    <w:rsid w:val="00952860"/>
    <w:rsid w:val="00992923"/>
    <w:rsid w:val="009931E0"/>
    <w:rsid w:val="009A1F59"/>
    <w:rsid w:val="009E3601"/>
    <w:rsid w:val="00A34102"/>
    <w:rsid w:val="00A55CB2"/>
    <w:rsid w:val="00A67D90"/>
    <w:rsid w:val="00A87A44"/>
    <w:rsid w:val="00AB238B"/>
    <w:rsid w:val="00AE735D"/>
    <w:rsid w:val="00B10EB5"/>
    <w:rsid w:val="00B60FAB"/>
    <w:rsid w:val="00B751AB"/>
    <w:rsid w:val="00B804B5"/>
    <w:rsid w:val="00BA27DE"/>
    <w:rsid w:val="00BD6AE9"/>
    <w:rsid w:val="00C70025"/>
    <w:rsid w:val="00C8437A"/>
    <w:rsid w:val="00CA275E"/>
    <w:rsid w:val="00CB2D31"/>
    <w:rsid w:val="00D03350"/>
    <w:rsid w:val="00D46DFF"/>
    <w:rsid w:val="00DC1E07"/>
    <w:rsid w:val="00E72A98"/>
    <w:rsid w:val="00EA121D"/>
    <w:rsid w:val="00ED2F00"/>
    <w:rsid w:val="00EE7258"/>
    <w:rsid w:val="00F21F67"/>
    <w:rsid w:val="00F52CA0"/>
    <w:rsid w:val="00FC60DD"/>
    <w:rsid w:val="00FD327A"/>
    <w:rsid w:val="00FE10F2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50DC"/>
  <w15:chartTrackingRefBased/>
  <w15:docId w15:val="{FF7330F8-B813-455B-B2C4-F856C383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/>
              <a:t>Kuprinių svorio pasiskirstymas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 klasė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Iki 10 proc.</c:v>
                </c:pt>
                <c:pt idx="1">
                  <c:v>Nuo 10 proc. iki 15 proc.</c:v>
                </c:pt>
                <c:pt idx="2">
                  <c:v>Daugiau kaip 15 proc.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64</c:v>
                </c:pt>
                <c:pt idx="1">
                  <c:v>33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FE-4C08-B5AD-6E1A7893334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 klasė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Iki 10 proc.</c:v>
                </c:pt>
                <c:pt idx="1">
                  <c:v>Nuo 10 proc. iki 15 proc.</c:v>
                </c:pt>
                <c:pt idx="2">
                  <c:v>Daugiau kaip 15 proc.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63</c:v>
                </c:pt>
                <c:pt idx="1">
                  <c:v>34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FE-4C08-B5AD-6E1A7893334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3 klasė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0FE-4C08-B5AD-6E1A789333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Iki 10 proc.</c:v>
                </c:pt>
                <c:pt idx="1">
                  <c:v>Nuo 10 proc. iki 15 proc.</c:v>
                </c:pt>
                <c:pt idx="2">
                  <c:v>Daugiau kaip 15 proc.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57</c:v>
                </c:pt>
                <c:pt idx="1">
                  <c:v>43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0FE-4C08-B5AD-6E1A78933343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4 klasė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0FE-4C08-B5AD-6E1A789333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Iki 10 proc.</c:v>
                </c:pt>
                <c:pt idx="1">
                  <c:v>Nuo 10 proc. iki 15 proc.</c:v>
                </c:pt>
                <c:pt idx="2">
                  <c:v>Daugiau kaip 15 proc.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56</c:v>
                </c:pt>
                <c:pt idx="1">
                  <c:v>44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0FE-4C08-B5AD-6E1A789333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560919104"/>
        <c:axId val="-1565538992"/>
      </c:barChart>
      <c:catAx>
        <c:axId val="-15609191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lt-LT"/>
                  <a:t>Kuprinės svoris (proc. mokinio svorio)</a:t>
                </a:r>
              </a:p>
            </c:rich>
          </c:tx>
          <c:layout>
            <c:manualLayout>
              <c:xMode val="edge"/>
              <c:yMode val="edge"/>
              <c:x val="0.27492472295129777"/>
              <c:y val="0.8096941007374077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lt-L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-1565538992"/>
        <c:crosses val="autoZero"/>
        <c:auto val="1"/>
        <c:lblAlgn val="ctr"/>
        <c:lblOffset val="100"/>
        <c:noMultiLvlLbl val="0"/>
      </c:catAx>
      <c:valAx>
        <c:axId val="-156553899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lt-LT"/>
                  <a:t>Procentai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lt-L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-1560919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specialistas</dc:creator>
  <cp:keywords/>
  <dc:description/>
  <cp:lastModifiedBy>Kristina Leonaviciene</cp:lastModifiedBy>
  <cp:revision>2</cp:revision>
  <dcterms:created xsi:type="dcterms:W3CDTF">2017-10-18T13:25:00Z</dcterms:created>
  <dcterms:modified xsi:type="dcterms:W3CDTF">2017-10-18T13:25:00Z</dcterms:modified>
</cp:coreProperties>
</file>