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E4A53" w14:paraId="44F413F1" w14:textId="77777777">
        <w:tc>
          <w:tcPr>
            <w:tcW w:w="9639" w:type="dxa"/>
          </w:tcPr>
          <w:p w14:paraId="67A87742" w14:textId="77777777" w:rsidR="00DE4A53" w:rsidRDefault="00FF2BBB">
            <w:pPr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bidi="ar-SA"/>
              </w:rPr>
              <w:drawing>
                <wp:inline distT="0" distB="0" distL="0" distR="0" wp14:anchorId="5EB10ABB" wp14:editId="48F58DFC">
                  <wp:extent cx="457200" cy="563245"/>
                  <wp:effectExtent l="0" t="0" r="0" b="8255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A53" w14:paraId="4095F264" w14:textId="77777777">
        <w:tc>
          <w:tcPr>
            <w:tcW w:w="9639" w:type="dxa"/>
          </w:tcPr>
          <w:p w14:paraId="62ADCCC8" w14:textId="77777777" w:rsidR="00DE4A53" w:rsidRDefault="00DE4A5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E4A53" w14:paraId="0EAF13E8" w14:textId="77777777">
        <w:tc>
          <w:tcPr>
            <w:tcW w:w="9639" w:type="dxa"/>
          </w:tcPr>
          <w:p w14:paraId="5380C915" w14:textId="77777777" w:rsidR="00DE4A53" w:rsidRDefault="00DE4A53">
            <w:pPr>
              <w:pStyle w:val="Antrat3"/>
              <w:tabs>
                <w:tab w:val="left" w:pos="1134"/>
              </w:tabs>
              <w:rPr>
                <w:sz w:val="24"/>
              </w:rPr>
            </w:pPr>
            <w:r>
              <w:rPr>
                <w:sz w:val="24"/>
              </w:rPr>
              <w:t>BIRŠTONO SAVIVALDYBĖS  TARYBA</w:t>
            </w:r>
          </w:p>
        </w:tc>
      </w:tr>
      <w:tr w:rsidR="00DE4A53" w14:paraId="7DBCDC91" w14:textId="77777777">
        <w:tc>
          <w:tcPr>
            <w:tcW w:w="9639" w:type="dxa"/>
          </w:tcPr>
          <w:p w14:paraId="6D9B669F" w14:textId="77777777" w:rsidR="00DE4A53" w:rsidRDefault="00DE4A53">
            <w:pPr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14:paraId="51669BCA" w14:textId="77777777" w:rsidR="00DE4A53" w:rsidRDefault="00DE4A53">
      <w:pPr>
        <w:pStyle w:val="Antrat"/>
        <w:tabs>
          <w:tab w:val="left" w:pos="1134"/>
        </w:tabs>
      </w:pPr>
      <w:r>
        <w:t>SPRENDIMAS</w:t>
      </w:r>
    </w:p>
    <w:p w14:paraId="68736AA0" w14:textId="77777777" w:rsidR="00DE4A53" w:rsidRDefault="00D17042" w:rsidP="00865A07">
      <w:pPr>
        <w:tabs>
          <w:tab w:val="left" w:pos="1134"/>
        </w:tabs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DE4A53">
        <w:rPr>
          <w:rFonts w:ascii="Times New Roman" w:hAnsi="Times New Roman"/>
          <w:b/>
          <w:caps/>
          <w:sz w:val="24"/>
        </w:rPr>
        <w:instrText xml:space="preserve"> FORMTEXT </w:instrText>
      </w:r>
      <w:r>
        <w:rPr>
          <w:rFonts w:ascii="Times New Roman" w:hAnsi="Times New Roman"/>
          <w:b/>
          <w:caps/>
          <w:sz w:val="24"/>
        </w:rPr>
      </w:r>
      <w:r>
        <w:rPr>
          <w:rFonts w:ascii="Times New Roman" w:hAnsi="Times New Roman"/>
          <w:b/>
          <w:caps/>
          <w:sz w:val="24"/>
        </w:rPr>
        <w:fldChar w:fldCharType="separate"/>
      </w:r>
      <w:r w:rsidR="00234734" w:rsidRPr="00234734">
        <w:rPr>
          <w:rFonts w:ascii="Times New Roman" w:hAnsi="Times New Roman"/>
          <w:b/>
          <w:caps/>
          <w:sz w:val="24"/>
        </w:rPr>
        <w:t>DĖL BIRŠTONO SAVIVALDYBĖS ŽEMĖS ŪKIO RĖMIMO FONDO NUOSTATŲ PAKEITIMO</w:t>
      </w:r>
      <w:r>
        <w:rPr>
          <w:rFonts w:ascii="Times New Roman" w:hAnsi="Times New Roman"/>
          <w:b/>
          <w:caps/>
          <w:sz w:val="24"/>
        </w:rPr>
        <w:fldChar w:fldCharType="end"/>
      </w:r>
      <w:bookmarkEnd w:id="0"/>
    </w:p>
    <w:p w14:paraId="2ECE5896" w14:textId="77777777" w:rsidR="00DE4A53" w:rsidRDefault="00DE4A53">
      <w:pPr>
        <w:tabs>
          <w:tab w:val="left" w:pos="1134"/>
        </w:tabs>
        <w:jc w:val="center"/>
        <w:rPr>
          <w:rFonts w:ascii="Times New Roman" w:hAnsi="Times New Roman"/>
          <w:sz w:val="24"/>
        </w:rPr>
      </w:pPr>
    </w:p>
    <w:p w14:paraId="3D2951E0" w14:textId="77777777" w:rsidR="00DE4A53" w:rsidRDefault="00DE4A53">
      <w:pPr>
        <w:tabs>
          <w:tab w:val="left" w:pos="1134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 w:rsidR="00C22909">
        <w:rPr>
          <w:rFonts w:ascii="Times New Roman" w:hAnsi="Times New Roman"/>
          <w:sz w:val="24"/>
        </w:rPr>
        <w:t>1</w:t>
      </w:r>
      <w:r w:rsidR="00D17042">
        <w:rPr>
          <w:rFonts w:ascii="Times New Roman" w:hAnsi="Times New Roman"/>
          <w:sz w:val="24"/>
        </w:rPr>
        <w:fldChar w:fldCharType="begin">
          <w:ffData>
            <w:name w:val="Text20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" w:name="Text20"/>
      <w:r>
        <w:rPr>
          <w:rFonts w:ascii="Times New Roman" w:hAnsi="Times New Roman"/>
          <w:sz w:val="24"/>
        </w:rPr>
        <w:instrText xml:space="preserve"> FORMTEXT </w:instrText>
      </w:r>
      <w:r w:rsidR="00D17042">
        <w:rPr>
          <w:rFonts w:ascii="Times New Roman" w:hAnsi="Times New Roman"/>
          <w:sz w:val="24"/>
        </w:rPr>
      </w:r>
      <w:r w:rsidR="00D17042">
        <w:rPr>
          <w:rFonts w:ascii="Times New Roman" w:hAnsi="Times New Roman"/>
          <w:sz w:val="24"/>
        </w:rPr>
        <w:fldChar w:fldCharType="separate"/>
      </w:r>
      <w:r w:rsidR="004552CB">
        <w:rPr>
          <w:rFonts w:ascii="Times New Roman" w:hAnsi="Times New Roman"/>
          <w:sz w:val="24"/>
        </w:rPr>
        <w:t>9</w:t>
      </w:r>
      <w:r w:rsidR="00D17042">
        <w:rPr>
          <w:rFonts w:ascii="Times New Roman" w:hAnsi="Times New Roman"/>
          <w:sz w:val="24"/>
        </w:rPr>
        <w:fldChar w:fldCharType="end"/>
      </w:r>
      <w:bookmarkEnd w:id="1"/>
      <w:r>
        <w:rPr>
          <w:rFonts w:ascii="Times New Roman" w:hAnsi="Times New Roman"/>
          <w:sz w:val="24"/>
        </w:rPr>
        <w:t xml:space="preserve"> m. </w:t>
      </w:r>
      <w:r w:rsidR="00D17042">
        <w:rPr>
          <w:rFonts w:ascii="Times New Roman" w:hAnsi="Times New Roman"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Times New Roman" w:hAnsi="Times New Roman"/>
          <w:sz w:val="24"/>
        </w:rPr>
        <w:instrText xml:space="preserve"> FORMTEXT </w:instrText>
      </w:r>
      <w:r w:rsidR="00D17042">
        <w:rPr>
          <w:rFonts w:ascii="Times New Roman" w:hAnsi="Times New Roman"/>
          <w:sz w:val="24"/>
        </w:rPr>
      </w:r>
      <w:r w:rsidR="00D17042">
        <w:rPr>
          <w:rFonts w:ascii="Times New Roman" w:hAnsi="Times New Roman"/>
          <w:sz w:val="24"/>
        </w:rPr>
        <w:fldChar w:fldCharType="separate"/>
      </w:r>
      <w:r w:rsidR="00D40D4D">
        <w:rPr>
          <w:rFonts w:ascii="Times New Roman" w:hAnsi="Times New Roman"/>
          <w:sz w:val="24"/>
        </w:rPr>
        <w:t>birželio</w:t>
      </w:r>
      <w:r w:rsidR="00D17042">
        <w:rPr>
          <w:rFonts w:ascii="Times New Roman" w:hAnsi="Times New Roman"/>
          <w:sz w:val="24"/>
        </w:rPr>
        <w:fldChar w:fldCharType="end"/>
      </w:r>
      <w:r w:rsidR="00D17042"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rFonts w:ascii="Times New Roman" w:hAnsi="Times New Roman"/>
          <w:sz w:val="24"/>
        </w:rPr>
        <w:instrText xml:space="preserve"> FORMTEXT </w:instrText>
      </w:r>
      <w:r w:rsidR="00D17042">
        <w:rPr>
          <w:rFonts w:ascii="Times New Roman" w:hAnsi="Times New Roman"/>
          <w:sz w:val="24"/>
        </w:rPr>
      </w:r>
      <w:r w:rsidR="00D17042">
        <w:rPr>
          <w:rFonts w:ascii="Times New Roman" w:hAnsi="Times New Roman"/>
          <w:sz w:val="24"/>
        </w:rPr>
        <w:fldChar w:fldCharType="separate"/>
      </w:r>
      <w:r w:rsidR="00D40D4D">
        <w:rPr>
          <w:rFonts w:ascii="Times New Roman" w:hAnsi="Times New Roman"/>
          <w:sz w:val="24"/>
        </w:rPr>
        <w:t>21</w:t>
      </w:r>
      <w:r w:rsidR="00D17042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d. Nr. </w:t>
      </w:r>
      <w:r w:rsidR="00D17042"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/>
          <w:sz w:val="24"/>
        </w:rPr>
        <w:instrText xml:space="preserve"> FORMTEXT </w:instrText>
      </w:r>
      <w:r w:rsidR="00D17042">
        <w:rPr>
          <w:rFonts w:ascii="Times New Roman" w:hAnsi="Times New Roman"/>
          <w:sz w:val="24"/>
        </w:rPr>
      </w:r>
      <w:r w:rsidR="00D17042">
        <w:rPr>
          <w:rFonts w:ascii="Times New Roman" w:hAnsi="Times New Roman"/>
          <w:sz w:val="24"/>
        </w:rPr>
        <w:fldChar w:fldCharType="separate"/>
      </w:r>
      <w:r w:rsidR="004B3A28">
        <w:rPr>
          <w:rFonts w:ascii="Times New Roman" w:hAnsi="Times New Roman"/>
          <w:noProof/>
          <w:sz w:val="24"/>
        </w:rPr>
        <w:t>TS-</w:t>
      </w:r>
      <w:r w:rsidR="00E525BA">
        <w:rPr>
          <w:rFonts w:ascii="Times New Roman" w:hAnsi="Times New Roman"/>
          <w:noProof/>
          <w:sz w:val="24"/>
        </w:rPr>
        <w:t>10</w:t>
      </w:r>
      <w:r w:rsidR="00234734">
        <w:rPr>
          <w:rFonts w:ascii="Times New Roman" w:hAnsi="Times New Roman"/>
          <w:noProof/>
          <w:sz w:val="24"/>
        </w:rPr>
        <w:t>3</w:t>
      </w:r>
      <w:r w:rsidR="00D17042">
        <w:rPr>
          <w:rFonts w:ascii="Times New Roman" w:hAnsi="Times New Roman"/>
          <w:sz w:val="24"/>
        </w:rPr>
        <w:fldChar w:fldCharType="end"/>
      </w:r>
    </w:p>
    <w:p w14:paraId="7536E0FA" w14:textId="77777777" w:rsidR="00DE4A53" w:rsidRDefault="00DE4A53">
      <w:pPr>
        <w:tabs>
          <w:tab w:val="left" w:pos="113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Birštonas</w:t>
      </w:r>
    </w:p>
    <w:p w14:paraId="5561D885" w14:textId="77777777" w:rsidR="00DE4A53" w:rsidRDefault="00DE4A53">
      <w:pPr>
        <w:tabs>
          <w:tab w:val="left" w:pos="1134"/>
        </w:tabs>
        <w:jc w:val="center"/>
        <w:rPr>
          <w:rFonts w:ascii="Times New Roman" w:hAnsi="Times New Roman"/>
        </w:rPr>
      </w:pPr>
    </w:p>
    <w:p w14:paraId="25BC5058" w14:textId="77777777" w:rsidR="00DE4A53" w:rsidRDefault="00DE4A53">
      <w:pPr>
        <w:pStyle w:val="Antrats"/>
        <w:tabs>
          <w:tab w:val="clear" w:pos="4320"/>
          <w:tab w:val="clear" w:pos="8640"/>
          <w:tab w:val="left" w:pos="1134"/>
        </w:tabs>
        <w:rPr>
          <w:rFonts w:ascii="Times New Roman" w:hAnsi="Times New Roman"/>
        </w:rPr>
      </w:pPr>
    </w:p>
    <w:p w14:paraId="4462F445" w14:textId="77777777" w:rsidR="00DE4A53" w:rsidRDefault="00DE4A53">
      <w:pPr>
        <w:tabs>
          <w:tab w:val="left" w:pos="1134"/>
        </w:tabs>
        <w:jc w:val="center"/>
        <w:rPr>
          <w:rFonts w:ascii="Times New Roman" w:hAnsi="Times New Roman"/>
          <w:sz w:val="24"/>
        </w:rPr>
        <w:sectPr w:rsidR="00DE4A53">
          <w:headerReference w:type="default" r:id="rId9"/>
          <w:type w:val="continuous"/>
          <w:pgSz w:w="11907" w:h="16840" w:code="9"/>
          <w:pgMar w:top="1135" w:right="567" w:bottom="851" w:left="1418" w:header="720" w:footer="605" w:gutter="0"/>
          <w:cols w:space="720" w:equalWidth="0">
            <w:col w:w="9922"/>
          </w:cols>
          <w:titlePg/>
        </w:sectPr>
      </w:pPr>
    </w:p>
    <w:p w14:paraId="2341CCAA" w14:textId="77777777" w:rsidR="00234734" w:rsidRPr="00B75D85" w:rsidRDefault="00234734" w:rsidP="00234734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05D3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įstatymo </w:t>
      </w:r>
      <w:r w:rsidRPr="00FC424C">
        <w:rPr>
          <w:rFonts w:ascii="Times New Roman" w:hAnsi="Times New Roman" w:cs="Times New Roman"/>
          <w:sz w:val="24"/>
          <w:szCs w:val="24"/>
        </w:rPr>
        <w:t xml:space="preserve">16 straipsnio 2 dalies 37 punktu ir 18 straipsnio 1 dalimi, </w:t>
      </w:r>
      <w:r w:rsidRPr="00B75D85">
        <w:rPr>
          <w:rFonts w:ascii="Times New Roman" w:hAnsi="Times New Roman" w:cs="Times New Roman"/>
          <w:sz w:val="24"/>
          <w:szCs w:val="24"/>
        </w:rPr>
        <w:t>Birštono savivaldybės taryba</w:t>
      </w:r>
      <w:r w:rsidR="00CE2A5B">
        <w:rPr>
          <w:rFonts w:ascii="Times New Roman" w:hAnsi="Times New Roman" w:cs="Times New Roman"/>
          <w:sz w:val="24"/>
          <w:szCs w:val="24"/>
        </w:rPr>
        <w:t xml:space="preserve">   </w:t>
      </w:r>
      <w:r w:rsidRPr="00B75D85">
        <w:rPr>
          <w:rFonts w:ascii="Times New Roman" w:hAnsi="Times New Roman" w:cs="Times New Roman"/>
          <w:sz w:val="24"/>
          <w:szCs w:val="24"/>
        </w:rPr>
        <w:t xml:space="preserve">n u s p r e n d ž i a: </w:t>
      </w:r>
    </w:p>
    <w:p w14:paraId="2E55682E" w14:textId="77777777" w:rsidR="00234734" w:rsidRDefault="00234734" w:rsidP="0023473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F3384">
        <w:rPr>
          <w:rFonts w:ascii="Times New Roman" w:hAnsi="Times New Roman" w:cs="Times New Roman"/>
          <w:sz w:val="24"/>
          <w:szCs w:val="24"/>
        </w:rPr>
        <w:t xml:space="preserve">akeisti Birštono savivaldybės </w:t>
      </w:r>
      <w:r>
        <w:rPr>
          <w:rFonts w:ascii="Times New Roman" w:hAnsi="Times New Roman" w:cs="Times New Roman"/>
          <w:sz w:val="24"/>
          <w:szCs w:val="24"/>
        </w:rPr>
        <w:t xml:space="preserve">žemės ūkio rėmimo fondo nuostatus, patvirtintus Birštono savivaldybės tarybos 2014 m. lapkričio 7 d. sprendimu Nr. TS-157 „Dėl Birštono savivaldybės žemės ūkio rėmimo fondo nuostatų pakeitimo“ ir išdėstyti juos nauja redakcija (pridedama).  </w:t>
      </w:r>
    </w:p>
    <w:p w14:paraId="1D8A7F0F" w14:textId="77777777" w:rsidR="00234734" w:rsidRPr="00DA224F" w:rsidRDefault="00234734" w:rsidP="0023473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224F">
        <w:rPr>
          <w:rFonts w:ascii="Times New Roman" w:hAnsi="Times New Roman" w:cs="Times New Roman"/>
          <w:sz w:val="24"/>
          <w:szCs w:val="24"/>
          <w:shd w:val="clear" w:color="auto" w:fill="FFFFFF"/>
        </w:rPr>
        <w:t>Šis sprendimas gali būti skundžiamas Lietuvos Respublikos administracinių bylų teisenos įstatymo nustatyta tvarka.  </w:t>
      </w:r>
    </w:p>
    <w:p w14:paraId="65392DD3" w14:textId="77777777" w:rsidR="00D90C25" w:rsidRDefault="00D90C25" w:rsidP="00D90C25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9FED83" w14:textId="77777777" w:rsidR="00D90C25" w:rsidRDefault="00D90C25" w:rsidP="00D90C2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B67B013" w14:textId="77777777" w:rsidR="0095197B" w:rsidRDefault="009C69CA" w:rsidP="009C69CA">
      <w:pPr>
        <w:tabs>
          <w:tab w:val="left" w:pos="1134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9CA">
        <w:rPr>
          <w:rFonts w:ascii="Times New Roman" w:hAnsi="Times New Roman" w:cs="Times New Roman"/>
          <w:sz w:val="24"/>
          <w:szCs w:val="24"/>
        </w:rPr>
        <w:t>Savivaldybės merė</w:t>
      </w:r>
      <w:r w:rsidRPr="009C69C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E2A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C69CA">
        <w:rPr>
          <w:rFonts w:ascii="Times New Roman" w:hAnsi="Times New Roman" w:cs="Times New Roman"/>
          <w:sz w:val="24"/>
          <w:szCs w:val="24"/>
        </w:rPr>
        <w:t>Nijolė Dirginčienė</w:t>
      </w:r>
    </w:p>
    <w:p w14:paraId="33DAC1EA" w14:textId="77777777" w:rsidR="00F666C1" w:rsidRDefault="00F666C1" w:rsidP="009C69CA">
      <w:pPr>
        <w:tabs>
          <w:tab w:val="left" w:pos="1134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666C1" w:rsidSect="00C168A5">
          <w:type w:val="continuous"/>
          <w:pgSz w:w="11907" w:h="16840" w:code="9"/>
          <w:pgMar w:top="1135" w:right="567" w:bottom="993" w:left="1418" w:header="568" w:footer="605" w:gutter="0"/>
          <w:cols w:space="720" w:equalWidth="0">
            <w:col w:w="9922"/>
          </w:cols>
          <w:formProt w:val="0"/>
          <w:titlePg/>
        </w:sectPr>
      </w:pPr>
    </w:p>
    <w:p w14:paraId="6A4DEEE5" w14:textId="77777777" w:rsidR="00F666C1" w:rsidRPr="00BD43BD" w:rsidRDefault="00F666C1" w:rsidP="00F666C1">
      <w:pPr>
        <w:ind w:left="5760" w:firstLine="72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BD43BD">
        <w:rPr>
          <w:rFonts w:ascii="Times New Roman" w:hAnsi="Times New Roman" w:cs="Times New Roman"/>
          <w:sz w:val="24"/>
          <w:szCs w:val="24"/>
          <w:lang w:eastAsia="en-US" w:bidi="ar-SA"/>
        </w:rPr>
        <w:lastRenderedPageBreak/>
        <w:t>PATVIRTINTA</w:t>
      </w:r>
    </w:p>
    <w:p w14:paraId="4AD2AC92" w14:textId="77777777" w:rsidR="00F666C1" w:rsidRPr="00BD43BD" w:rsidRDefault="00F666C1" w:rsidP="00F666C1">
      <w:pPr>
        <w:ind w:left="6480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BD43BD">
        <w:rPr>
          <w:rFonts w:ascii="Times New Roman" w:hAnsi="Times New Roman" w:cs="Times New Roman"/>
          <w:sz w:val="24"/>
          <w:szCs w:val="24"/>
          <w:lang w:eastAsia="en-US" w:bidi="ar-SA"/>
        </w:rPr>
        <w:t>Birštono savivaldybės tarybos</w:t>
      </w:r>
    </w:p>
    <w:p w14:paraId="0F332DAA" w14:textId="77777777" w:rsidR="00F666C1" w:rsidRPr="00877E86" w:rsidRDefault="00F666C1" w:rsidP="00F666C1">
      <w:pPr>
        <w:ind w:left="6480"/>
        <w:jc w:val="both"/>
        <w:rPr>
          <w:rFonts w:ascii="Times New Roman" w:hAnsi="Times New Roman" w:cs="Times New Roman"/>
          <w:sz w:val="22"/>
          <w:szCs w:val="24"/>
          <w:lang w:eastAsia="en-US" w:bidi="ar-SA"/>
        </w:rPr>
      </w:pPr>
      <w:r w:rsidRPr="00877E86">
        <w:rPr>
          <w:rFonts w:ascii="Times New Roman" w:hAnsi="Times New Roman" w:cs="Times New Roman"/>
          <w:sz w:val="22"/>
          <w:szCs w:val="24"/>
          <w:lang w:eastAsia="en-US" w:bidi="ar-SA"/>
        </w:rPr>
        <w:t>2014 m. lapkričio 7 d.</w:t>
      </w:r>
    </w:p>
    <w:p w14:paraId="396B9751" w14:textId="77777777" w:rsidR="00F666C1" w:rsidRPr="00F617D4" w:rsidRDefault="00F666C1" w:rsidP="00F666C1">
      <w:pPr>
        <w:ind w:left="6480"/>
        <w:jc w:val="both"/>
        <w:rPr>
          <w:rFonts w:ascii="Times New Roman" w:hAnsi="Times New Roman" w:cs="Times New Roman"/>
          <w:strike/>
          <w:sz w:val="22"/>
          <w:szCs w:val="24"/>
          <w:lang w:eastAsia="en-US" w:bidi="ar-SA"/>
        </w:rPr>
      </w:pPr>
      <w:r w:rsidRPr="00877E86">
        <w:rPr>
          <w:rFonts w:ascii="Times New Roman" w:hAnsi="Times New Roman" w:cs="Times New Roman"/>
          <w:sz w:val="22"/>
          <w:szCs w:val="24"/>
          <w:lang w:eastAsia="en-US" w:bidi="ar-SA"/>
        </w:rPr>
        <w:t>sprendimu Nr. TS-157</w:t>
      </w:r>
    </w:p>
    <w:p w14:paraId="6F98DFFB" w14:textId="77777777" w:rsidR="00F666C1" w:rsidRPr="00BD43BD" w:rsidRDefault="00F666C1" w:rsidP="00F666C1">
      <w:pPr>
        <w:ind w:left="648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(</w:t>
      </w:r>
      <w:r w:rsidRPr="00BD43B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2019 m. birželio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21 </w:t>
      </w:r>
      <w:r w:rsidRPr="00BD43BD">
        <w:rPr>
          <w:rFonts w:ascii="Times New Roman" w:hAnsi="Times New Roman" w:cs="Times New Roman"/>
          <w:sz w:val="24"/>
          <w:szCs w:val="24"/>
          <w:lang w:eastAsia="en-US" w:bidi="ar-SA"/>
        </w:rPr>
        <w:t>d.</w:t>
      </w:r>
    </w:p>
    <w:p w14:paraId="56D58D0E" w14:textId="77777777" w:rsidR="00F666C1" w:rsidRPr="00BD43BD" w:rsidRDefault="00F666C1" w:rsidP="00F666C1">
      <w:pPr>
        <w:ind w:left="648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BD43BD">
        <w:rPr>
          <w:rFonts w:ascii="Times New Roman" w:hAnsi="Times New Roman" w:cs="Times New Roman"/>
          <w:sz w:val="24"/>
          <w:szCs w:val="24"/>
          <w:lang w:eastAsia="en-US" w:bidi="ar-SA"/>
        </w:rPr>
        <w:t>Nr. TS-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103 redakcija)</w:t>
      </w:r>
    </w:p>
    <w:p w14:paraId="59912914" w14:textId="77777777" w:rsidR="00F666C1" w:rsidRDefault="00F666C1" w:rsidP="00F666C1">
      <w:pPr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14:paraId="30E1B9AF" w14:textId="77777777" w:rsidR="00F666C1" w:rsidRPr="004E648C" w:rsidRDefault="00F666C1" w:rsidP="00F666C1">
      <w:pPr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 xml:space="preserve">BIRŠTONO SAVIVALDYBĖS ŽEMĖS ŪKIO RĖMIMO FONDO </w:t>
      </w:r>
    </w:p>
    <w:p w14:paraId="5E9D4B1C" w14:textId="77777777" w:rsidR="00F666C1" w:rsidRPr="004E648C" w:rsidRDefault="00F666C1" w:rsidP="00F666C1">
      <w:pPr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 xml:space="preserve">N U O S T A T A I </w:t>
      </w:r>
    </w:p>
    <w:p w14:paraId="53575786" w14:textId="77777777" w:rsidR="00F666C1" w:rsidRPr="004E648C" w:rsidRDefault="00F666C1" w:rsidP="00F666C1">
      <w:pPr>
        <w:jc w:val="center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58C58E2A" w14:textId="77777777" w:rsidR="00F666C1" w:rsidRPr="004E648C" w:rsidRDefault="00F666C1" w:rsidP="00F666C1">
      <w:pPr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I. FONDO PASKIRTIS IR SUDARYMAS</w:t>
      </w:r>
    </w:p>
    <w:p w14:paraId="2DEBBCF9" w14:textId="77777777" w:rsidR="00F666C1" w:rsidRPr="004E648C" w:rsidRDefault="00F666C1" w:rsidP="00F666C1">
      <w:pPr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47BD5C85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1. Šie nuostatai reglamentuoja Birštono savivaldybės žemės ūkio rėmimo fondo (toliau – Fondas) tvarkytojo funkcijas, Fondo valdymą, lėšų sudarymą ir skirstymą.</w:t>
      </w:r>
    </w:p>
    <w:p w14:paraId="46933FC5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2. Fondas skirtas finansiškai remti fizinius ir juridinius asmenis, užsiimančius žemės ūkio ar 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alternatyvia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>veikla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(išskyrus kaimo turizmo veiklą)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bei atitinkančius šių nuostatų reikalavimus.</w:t>
      </w:r>
    </w:p>
    <w:p w14:paraId="1A024029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3. Fondas sudaromas ir likviduojamas Birštono savivaldybės tarybos sprendimu.</w:t>
      </w:r>
    </w:p>
    <w:p w14:paraId="63642555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4. Fondo lėšų tvarkytojas – Birštono savivaldybės administracijos direktorius.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</w:p>
    <w:p w14:paraId="13F90FD0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5. Fondo lėšas sudaro:</w:t>
      </w:r>
    </w:p>
    <w:p w14:paraId="54E0618C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5.1. Savivaldybės biudžeto skiriamos lėšos;</w:t>
      </w:r>
    </w:p>
    <w:p w14:paraId="3F0B2089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5.2. rėmėjų dovanotos (aukotos) lėšos;</w:t>
      </w:r>
    </w:p>
    <w:p w14:paraId="28EBF818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5.3. kitos teisėtai gautos lėšos.</w:t>
      </w:r>
    </w:p>
    <w:p w14:paraId="7F997FC4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6. Fondas nėra juridinis asmuo. Fondo lėšų apskaitą tvarko Birštono savivaldybės administracijos Biudžeto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ir apskaitos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skyrius. Fondas naudojasi šio skyriaus antspaudu ir sąskaitomis banke.</w:t>
      </w:r>
    </w:p>
    <w:p w14:paraId="3EC7743F" w14:textId="77777777" w:rsidR="00F666C1" w:rsidRPr="004E648C" w:rsidRDefault="00F666C1" w:rsidP="00F666C1">
      <w:pPr>
        <w:spacing w:line="360" w:lineRule="auto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04C35A0D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II. FONDO TIKSLAI</w:t>
      </w:r>
    </w:p>
    <w:p w14:paraId="55624AEF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36E1A517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7. Pagrindinis fondo tikslas – skatinti Savivaldybės žemdirbius ir asmenis,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vykdančius žemės ūkio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r alternatyvias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>veiklas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(išskyrus kaimo turizmo veiklą)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, plėsti ir modernizuoti jų vystomą veiklą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pasinaudojant Europos Sąjungos fondų ir valstybės teikiama parama.</w:t>
      </w:r>
    </w:p>
    <w:p w14:paraId="09873D46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8. Kaimo žmonių užimtumo didinimas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kuriant naujas darbo vietas.</w:t>
      </w:r>
    </w:p>
    <w:p w14:paraId="244658B5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9. Naujų modernių technologijų diegimas ir gaminamos žemės ūkio produkcijos kokybės gerinimas.</w:t>
      </w:r>
    </w:p>
    <w:p w14:paraId="39C5ED06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10. </w:t>
      </w:r>
      <w:r w:rsidRPr="001F3157">
        <w:rPr>
          <w:rFonts w:ascii="Times New Roman" w:hAnsi="Times New Roman" w:cs="Times New Roman"/>
          <w:sz w:val="24"/>
          <w:szCs w:val="24"/>
          <w:lang w:eastAsia="en-US" w:bidi="ar-SA"/>
        </w:rPr>
        <w:t>Žemės ūkio veiklos subjektų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švietimas ir konsultavimas žemės ūkio veiklos klausimais.</w:t>
      </w:r>
    </w:p>
    <w:p w14:paraId="7922CDC7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11. Ekologinių ūkių steigimas ir jų infrastruktūros tobulinimas.   </w:t>
      </w:r>
    </w:p>
    <w:p w14:paraId="473D39E3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12. Žemės geros agrarinės būklės palaikymas ir jos kokybės gerinimas.</w:t>
      </w:r>
    </w:p>
    <w:p w14:paraId="12E29734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lastRenderedPageBreak/>
        <w:t>III. PRIORITETAI</w:t>
      </w:r>
    </w:p>
    <w:p w14:paraId="19CF6249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43FA4D6E" w14:textId="77777777" w:rsidR="00F666C1" w:rsidRPr="0014340F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14340F">
        <w:rPr>
          <w:rFonts w:ascii="Times New Roman" w:hAnsi="Times New Roman" w:cs="Times New Roman"/>
          <w:sz w:val="24"/>
          <w:szCs w:val="24"/>
          <w:lang w:eastAsia="en-US" w:bidi="ar-SA"/>
        </w:rPr>
        <w:t>13. Smulkių ir vidutinių ūkių kūrimosi skatinimas</w:t>
      </w:r>
    </w:p>
    <w:p w14:paraId="747956AA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14. Ekologinės gamybos ūkių kūrim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o</w:t>
      </w:r>
      <w:r w:rsidRPr="0014340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skatinimas.</w:t>
      </w:r>
    </w:p>
    <w:p w14:paraId="6DFEB290" w14:textId="77777777" w:rsidR="00F666C1" w:rsidRPr="00690500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15. Pieninė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ir mėsinė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galvijininkystė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s, augalininkystės ir alternatyvių žemės ūkio veiklų kūrimo </w:t>
      </w:r>
      <w:r w:rsidRPr="0014340F">
        <w:rPr>
          <w:rFonts w:ascii="Times New Roman" w:hAnsi="Times New Roman" w:cs="Times New Roman"/>
          <w:sz w:val="24"/>
          <w:szCs w:val="24"/>
          <w:lang w:eastAsia="en-US" w:bidi="ar-SA"/>
        </w:rPr>
        <w:t>skatinimas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</w:p>
    <w:p w14:paraId="5F15336D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14:paraId="4B62B2D7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IV. FONDO ADMINISTRAVIMAS</w:t>
      </w:r>
    </w:p>
    <w:p w14:paraId="2473BE92" w14:textId="77777777" w:rsidR="00F666C1" w:rsidRPr="004E648C" w:rsidRDefault="00F666C1" w:rsidP="00F666C1">
      <w:pPr>
        <w:spacing w:line="360" w:lineRule="auto"/>
        <w:ind w:firstLine="1418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14:paraId="0762A010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16. Fondo valdymo institucija yra Savivaldybės tarybos patvirtinta Kaimo rėmimo komisija (toliau – Komisija), </w:t>
      </w:r>
      <w:r w:rsidRPr="00511638">
        <w:rPr>
          <w:rFonts w:ascii="Times New Roman" w:hAnsi="Times New Roman" w:cs="Times New Roman"/>
          <w:sz w:val="24"/>
          <w:szCs w:val="24"/>
          <w:lang w:eastAsia="en-US" w:bidi="ar-SA"/>
        </w:rPr>
        <w:t>kuri sudaroma iš 5 narių</w:t>
      </w:r>
      <w:r w:rsidRPr="00BD43BD">
        <w:rPr>
          <w:rFonts w:ascii="Times New Roman" w:hAnsi="Times New Roman" w:cs="Times New Roman"/>
          <w:bCs/>
          <w:sz w:val="24"/>
          <w:szCs w:val="24"/>
          <w:lang w:eastAsia="en-US" w:bidi="ar-SA"/>
        </w:rPr>
        <w:t>,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pirmininką skiria Taryba.</w:t>
      </w:r>
    </w:p>
    <w:p w14:paraId="6DA3420D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17. Fondo lėšos skirstomos Savivaldybės administracijos direktoriaus įsakymu, atsižvelgiant į Komisijos nutarimą.</w:t>
      </w:r>
    </w:p>
    <w:p w14:paraId="2B29EE6D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18. Komisijos posėdžiai yra teisėti, kai juose dalyvauja ne mažiau kaip 2/3 Komisijos narių. Nutarimai priimami paprasta balsų dauguma, o balsams pasiskirsčius po lygiai, lemia Komisijos pirmininko balsas.</w:t>
      </w:r>
    </w:p>
    <w:p w14:paraId="02AC8F43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19. Komisijos posėdžiai rengiami esant reikalui, bet ne rečiau kaip vieną kartą per ketvirtį, jeigu pateiktas bent vienas prašymas paramai iš Fondo gauti. Komisijos posėdžius šaukia ir juose pirmininkauja Komisijos pirmininkas, o j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o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nesant – jo įgaliotas Komisijos narys. Posėdžio sekretorių, pirmininkaujančiojo siūlymu, išrenka posėdyje dalyvaujantys Komisijos nariai.</w:t>
      </w:r>
    </w:p>
    <w:p w14:paraId="3100B1A4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20. Komisijos posėdžiai protokoluojami. Posėdžių protokolus pasirašo posėdžio pirmininkas ir sekretorius.</w:t>
      </w:r>
    </w:p>
    <w:p w14:paraId="02ABB22E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21. Prašymus paramai gauti priima ir Komisiją techniškai aptarnauja bei, vadovaudamasis Komisijos nutarimu, Savivaldybės administracijos direktoriaus įsakymo projektą dėl Fondo lėšų skyrimo, </w:t>
      </w:r>
      <w:r w:rsidRPr="00A25D82">
        <w:rPr>
          <w:rFonts w:ascii="Times New Roman" w:hAnsi="Times New Roman" w:cs="Times New Roman"/>
          <w:sz w:val="24"/>
          <w:szCs w:val="24"/>
          <w:lang w:eastAsia="en-US" w:bidi="ar-SA"/>
        </w:rPr>
        <w:t>atsakymą pareiškėjui per 5 darbo dienas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parengia Savivaldybės administracijos Ūkio, turto ir kaimo plėtros skyrius.</w:t>
      </w:r>
    </w:p>
    <w:p w14:paraId="0FDF51C6" w14:textId="77777777" w:rsidR="00F666C1" w:rsidRPr="004E648C" w:rsidRDefault="00F666C1" w:rsidP="00F666C1">
      <w:pPr>
        <w:spacing w:line="360" w:lineRule="auto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</w:p>
    <w:p w14:paraId="0550E237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V. FINANSINĖS PARAMOS FORMOS</w:t>
      </w:r>
    </w:p>
    <w:p w14:paraId="0B0314D3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1042A903" w14:textId="77777777" w:rsidR="00F666C1" w:rsidRPr="002146CE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22. Kaimo plėtrą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ir žemės ūkio veiklos subjektų švietimą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skatinančių priemonių finansavimas</w:t>
      </w:r>
      <w:r w:rsidRPr="002146CE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iki 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proc. </w:t>
      </w:r>
      <w:proofErr w:type="spellStart"/>
      <w:r w:rsidRPr="002146CE">
        <w:rPr>
          <w:rFonts w:ascii="Times New Roman" w:hAnsi="Times New Roman" w:cs="Times New Roman"/>
          <w:sz w:val="24"/>
          <w:szCs w:val="24"/>
          <w:lang w:val="en-US" w:eastAsia="en-US" w:bidi="ar-SA"/>
        </w:rPr>
        <w:t>išlaidųsumos</w:t>
      </w:r>
      <w:proofErr w:type="spellEnd"/>
      <w:r w:rsidRPr="002146CE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, bet ne </w:t>
      </w:r>
      <w:proofErr w:type="spellStart"/>
      <w:r w:rsidRPr="002146CE">
        <w:rPr>
          <w:rFonts w:ascii="Times New Roman" w:hAnsi="Times New Roman" w:cs="Times New Roman"/>
          <w:sz w:val="24"/>
          <w:szCs w:val="24"/>
          <w:lang w:val="en-US" w:eastAsia="en-US" w:bidi="ar-SA"/>
        </w:rPr>
        <w:t>daugiaukaip</w:t>
      </w:r>
      <w:proofErr w:type="spellEnd"/>
      <w:r w:rsidRPr="002146CE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 150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>Eur</w:t>
      </w:r>
      <w:r w:rsidRPr="002146CE">
        <w:rPr>
          <w:rFonts w:ascii="Times New Roman" w:hAnsi="Times New Roman" w:cs="Times New Roman"/>
          <w:sz w:val="24"/>
          <w:szCs w:val="24"/>
          <w:lang w:eastAsia="en-US" w:bidi="ar-SA"/>
        </w:rPr>
        <w:t>:</w:t>
      </w:r>
    </w:p>
    <w:p w14:paraId="685AA111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22.1.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dalyvavimas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mokymosi kursuose, seminaruose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parodose, konferencijose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;</w:t>
      </w:r>
    </w:p>
    <w:p w14:paraId="77E2063A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22.2. reklamos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verslo planų, paraiškų finansinei paramai iš kitų fondų gauti rengimo;</w:t>
      </w:r>
    </w:p>
    <w:p w14:paraId="3515E558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22.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3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. gamybinių pastatų ir statinių projektavimo ir techninės dokumentacijos rengimo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</w:p>
    <w:p w14:paraId="240C27A1" w14:textId="77777777" w:rsidR="00F666C1" w:rsidRPr="00FD2EBA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3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. Melioracijos statinių remonto nuosavybės teise priklausančioje žemėje projektavimo darbų, projektinės dokumentacijos parengimo bei ekspertizės išlaidų apmokėjimas </w:t>
      </w:r>
      <w:r w:rsidRPr="00FD2EBA">
        <w:rPr>
          <w:rFonts w:ascii="Times New Roman" w:hAnsi="Times New Roman" w:cs="Times New Roman"/>
          <w:sz w:val="24"/>
          <w:szCs w:val="24"/>
          <w:lang w:eastAsia="en-US" w:bidi="ar-SA"/>
        </w:rPr>
        <w:t>– ne daugiau  kaip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150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Eur.</w:t>
      </w:r>
    </w:p>
    <w:p w14:paraId="015909FC" w14:textId="77777777" w:rsidR="00F666C1" w:rsidRPr="000264F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. Ekologinės gamybos ūkių sertifikavimo darbų išlaidų apmokėjimas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iki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proc. 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išlaidųsumos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, bet ne 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daugiaukaip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 200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>Eur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</w:p>
    <w:p w14:paraId="4FE0A864" w14:textId="77777777" w:rsidR="00F666C1" w:rsidRPr="000264F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25.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odinukų ir daigų pirkimui iki 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proc. 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išlaidųsumos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, bet ne 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daugiaukaip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 150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>Eur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</w:p>
    <w:p w14:paraId="78A8E5BC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26. Naujos žemės ūkio technikos įsigijimo išlaidų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kompensavimas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(iki 25 proc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pirkimų kainos, bet ne daugiau kaip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500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, jauniesiems ūkininkams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(iki 40 metų amžiaus)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iki 30 proc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bet ne daugiau kaip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700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).</w:t>
      </w:r>
    </w:p>
    <w:p w14:paraId="028247B3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27. Naudotos žemės ūkio technikos (ne senesnės kaip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10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metų) įsigijimo išlaidų apmokėjimas (iki 20 proc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pirkimų kainos, bet ne daugiau kaip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400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).</w:t>
      </w:r>
    </w:p>
    <w:p w14:paraId="5B054ECE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28. Purkštuvų patikros išlaidų apmokėjimas (iki 50 proc. išlaidų sumos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bet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ne daugiau kaip 100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).</w:t>
      </w:r>
    </w:p>
    <w:p w14:paraId="75AD1831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  <w:lang w:eastAsia="en-US" w:bidi="ar-SA"/>
        </w:rPr>
        <w:t>29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. Galvijų augintojams, laikantiems ne mažiau kaip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3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galvijus ir sudariusiems sutartis su veterinarijos gydytojais, tyrimų, reikalingų sveikos bandos statusui gauti, išlaidų apmokėjimas (iki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18 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už vieną galviją per metus). </w:t>
      </w:r>
    </w:p>
    <w:p w14:paraId="0C85FB1A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0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. Naujų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ir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naudotų (iki 10 metų senumo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)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gyvulininkystės fermų mechanizmų ir melžimo įrangos pirkimo išlaidų apmokėjimas registruotų ūkininkų ūkių savininkams (iki 50 proc. pirkimų kainos, bet ne daugiau kaip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500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naujos; naudotos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–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300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).</w:t>
      </w:r>
    </w:p>
    <w:p w14:paraId="0AFECC1F" w14:textId="77777777" w:rsidR="00F666C1" w:rsidRPr="00E42708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E42708">
        <w:rPr>
          <w:rFonts w:ascii="Times New Roman" w:hAnsi="Times New Roman" w:cs="Times New Roman"/>
          <w:sz w:val="24"/>
          <w:szCs w:val="24"/>
        </w:rPr>
        <w:t xml:space="preserve">31. Žemės ūkio veiklos subjektams, užsiimantiems savo pagamintų žemės ūkio produktų apdorojimu ir/ar perdirbimu, gamybai reikalingos įrangos įsigijimo išlaidų apmokėjimas (iki 50 proc. pirkimų kainos, bet ne </w:t>
      </w:r>
      <w:r>
        <w:rPr>
          <w:rFonts w:ascii="Times New Roman" w:hAnsi="Times New Roman" w:cs="Times New Roman"/>
          <w:sz w:val="24"/>
          <w:szCs w:val="24"/>
        </w:rPr>
        <w:t xml:space="preserve">kaip </w:t>
      </w:r>
      <w:r w:rsidRPr="00E42708">
        <w:rPr>
          <w:rFonts w:ascii="Times New Roman" w:hAnsi="Times New Roman" w:cs="Times New Roman"/>
          <w:sz w:val="24"/>
          <w:szCs w:val="24"/>
        </w:rPr>
        <w:t>daugiau </w:t>
      </w:r>
      <w:r w:rsidRPr="000264F1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42708">
        <w:rPr>
          <w:rFonts w:ascii="Times New Roman" w:hAnsi="Times New Roman" w:cs="Times New Roman"/>
          <w:sz w:val="24"/>
          <w:szCs w:val="24"/>
        </w:rPr>
        <w:t>).</w:t>
      </w:r>
    </w:p>
    <w:p w14:paraId="6BE97329" w14:textId="77777777" w:rsidR="00F666C1" w:rsidRDefault="00F666C1" w:rsidP="00F666C1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32. Parama žemės ūkio veiklos subjektams, nukentėjusiems nuo stichinių nelaimių ar gaisrų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iki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50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proc.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>n</w:t>
      </w:r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uostoliųsumos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, bet ne 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daugiaukaip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 300 </w:t>
      </w:r>
      <w:r>
        <w:rPr>
          <w:rFonts w:ascii="Times New Roman" w:hAnsi="Times New Roman" w:cs="Times New Roman"/>
          <w:sz w:val="24"/>
          <w:szCs w:val="24"/>
          <w:lang w:val="en-US" w:eastAsia="en-US" w:bidi="ar-SA"/>
        </w:rPr>
        <w:t>Eur</w:t>
      </w:r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 xml:space="preserve"> (</w:t>
      </w:r>
      <w:proofErr w:type="spellStart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jeiguneatlyginadraudimas</w:t>
      </w:r>
      <w:proofErr w:type="spellEnd"/>
      <w:r w:rsidRPr="000264F1">
        <w:rPr>
          <w:rFonts w:ascii="Times New Roman" w:hAnsi="Times New Roman" w:cs="Times New Roman"/>
          <w:sz w:val="24"/>
          <w:szCs w:val="24"/>
          <w:lang w:val="en-US" w:eastAsia="en-US" w:bidi="ar-SA"/>
        </w:rPr>
        <w:t>)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</w:p>
    <w:p w14:paraId="75F3EB0B" w14:textId="77777777" w:rsidR="00F666C1" w:rsidRPr="004E648C" w:rsidRDefault="00F666C1" w:rsidP="00F666C1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33. Geriausiems metų ūkininkams skatinti  (iš viso iki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500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). </w:t>
      </w:r>
    </w:p>
    <w:p w14:paraId="298D0EA4" w14:textId="77777777" w:rsidR="00F666C1" w:rsidRPr="00115C04" w:rsidRDefault="00F666C1" w:rsidP="00F66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34. Derliaus šventei subsidijuoti (iki</w:t>
      </w:r>
      <w:r>
        <w:rPr>
          <w:rFonts w:ascii="Times New Roman" w:hAnsi="Times New Roman" w:cs="Times New Roman"/>
          <w:b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300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).</w:t>
      </w:r>
    </w:p>
    <w:p w14:paraId="237776FB" w14:textId="77777777" w:rsidR="00F666C1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</w:p>
    <w:p w14:paraId="391C4703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VI. FONDO LĖŠŲ NAUDOJIMO KRYPTYS</w:t>
      </w:r>
    </w:p>
    <w:p w14:paraId="0CDD110A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17E36309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35. Fondo parama teikiama žemės ūkio ar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alternatyvią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veiklą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(išskyrus kaimo turizmo veiklą)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kaimo vietovėje vykdantiems subjektams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, įregistruotiems teisės aktų nustatyta tvarka.</w:t>
      </w:r>
    </w:p>
    <w:p w14:paraId="095AFECE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36. Ši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uose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nuostat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uose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nustatyti Fondo naudotojai turi atitikti šiuos reikalavimus: </w:t>
      </w:r>
    </w:p>
    <w:p w14:paraId="02EDD099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36.1. </w:t>
      </w:r>
      <w:r w:rsidRPr="00A160E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būti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deklaravę gyvenamąją vietą,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įregistrav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ę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žemės ūkio ir kaimo valdą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ir vykdyti žemės ūkio ar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alternatyvią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žemės ūkio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veiklą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(išskyrus kaimo turizmo veiklą)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Birštono savivaldybėje;   </w:t>
      </w:r>
    </w:p>
    <w:p w14:paraId="7868340D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36.2. veiklos kryptis turi atitikti šių nuostatų nustatytus tikslus;</w:t>
      </w:r>
    </w:p>
    <w:p w14:paraId="50A1D8F3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lastRenderedPageBreak/>
        <w:t>36.3. plėsdami žemės ūkio ar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alternatyvią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veiklą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subjektai turi išsaugoti turimas darbo vietas arbadidinti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jų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skaičių.</w:t>
      </w:r>
    </w:p>
    <w:p w14:paraId="6C0CC75A" w14:textId="77777777" w:rsidR="00F666C1" w:rsidRPr="004E648C" w:rsidRDefault="00F666C1" w:rsidP="00F666C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</w:p>
    <w:p w14:paraId="4148C92C" w14:textId="77777777" w:rsidR="00F666C1" w:rsidRPr="004E648C" w:rsidRDefault="00F666C1" w:rsidP="00F666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b/>
          <w:sz w:val="24"/>
          <w:szCs w:val="24"/>
          <w:lang w:eastAsia="en-US" w:bidi="ar-SA"/>
        </w:rPr>
        <w:t>VII. FONDO LĖŠŲ SKIRSTYMO TVARKA</w:t>
      </w:r>
    </w:p>
    <w:p w14:paraId="205A7208" w14:textId="77777777" w:rsidR="00F666C1" w:rsidRPr="004E648C" w:rsidRDefault="00F666C1" w:rsidP="00F66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</w:p>
    <w:p w14:paraId="48D5569A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37. Subjektai, norintys gauti finansinę paramą iš Fondo, Savivaldybės administracijos Ūkio, turto ir kaimo plėtros skyriui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(raštu, paštu ar elektroninėmis priemonėmis per atstumą)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pateikia: </w:t>
      </w:r>
    </w:p>
    <w:p w14:paraId="3B68268A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37.1. nustatytos formos prašymą (priedas);</w:t>
      </w:r>
    </w:p>
    <w:p w14:paraId="259B58BF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37.2. žemės ūkio ar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alternatyvia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veikla užsiimančio subjekto teisinės registracijos dokumentų kopijas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(jeigu galima patikrinti registruose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dokumentų pateikti nereikia)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;</w:t>
      </w:r>
    </w:p>
    <w:p w14:paraId="53A85E58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37.3. dokumentus, patvirtinančius patirtas išlaidas (priklausomai nuo paramos formos).</w:t>
      </w:r>
    </w:p>
    <w:p w14:paraId="7D383054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38. Pateiktus prašymus nagrinėja Kaimo rėmimo komisija.</w:t>
      </w:r>
    </w:p>
    <w:p w14:paraId="6FA308F7" w14:textId="77777777" w:rsidR="00F666C1" w:rsidRPr="004E648C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39. Komisija gali pareikalauti ir papildomų dokumentų, patvirtinančių patirtas išlaidas ir sąlygas paramai gauti.</w:t>
      </w:r>
    </w:p>
    <w:p w14:paraId="5C9BCEB6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40. Vienam žemės ūkio a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r 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alternatyvią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žemės ūkio 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veiklą vykdančiam subjektui tais pačiais metais iš Fondo gali būti paskirta ne didesnė kaip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>700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parama.</w:t>
      </w:r>
    </w:p>
    <w:p w14:paraId="6055F402" w14:textId="77777777" w:rsidR="00F666C1" w:rsidRPr="00E42708" w:rsidRDefault="00F666C1" w:rsidP="00F666C1">
      <w:pPr>
        <w:spacing w:line="360" w:lineRule="auto"/>
        <w:ind w:firstLine="1418"/>
        <w:jc w:val="both"/>
        <w:rPr>
          <w:sz w:val="24"/>
          <w:szCs w:val="24"/>
        </w:rPr>
      </w:pPr>
      <w:r w:rsidRPr="00E42708">
        <w:rPr>
          <w:sz w:val="24"/>
          <w:szCs w:val="24"/>
        </w:rPr>
        <w:t>4</w:t>
      </w:r>
      <w:r>
        <w:rPr>
          <w:sz w:val="24"/>
          <w:szCs w:val="24"/>
        </w:rPr>
        <w:t xml:space="preserve">1. </w:t>
      </w:r>
      <w:r w:rsidRPr="00E42708">
        <w:rPr>
          <w:sz w:val="24"/>
          <w:szCs w:val="24"/>
        </w:rPr>
        <w:t>Kompensuojamos tik einamaisiais metais padarytos išlaidos.</w:t>
      </w:r>
    </w:p>
    <w:p w14:paraId="5C7ECD09" w14:textId="77777777" w:rsidR="00F666C1" w:rsidRPr="00870D22" w:rsidRDefault="00F666C1" w:rsidP="00F666C1">
      <w:pPr>
        <w:spacing w:line="360" w:lineRule="auto"/>
        <w:ind w:firstLine="1134"/>
        <w:jc w:val="both"/>
        <w:rPr>
          <w:rFonts w:ascii="Times New Roman" w:hAnsi="Times New Roman" w:cs="Times New Roman"/>
          <w:color w:val="4BACC6"/>
          <w:sz w:val="24"/>
          <w:szCs w:val="24"/>
        </w:rPr>
      </w:pPr>
      <w:r w:rsidRPr="00E4270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42708">
        <w:rPr>
          <w:rFonts w:ascii="Times New Roman" w:hAnsi="Times New Roman" w:cs="Times New Roman"/>
          <w:sz w:val="24"/>
          <w:szCs w:val="24"/>
        </w:rPr>
        <w:t>Pridėtinės vertės mokestis</w:t>
      </w:r>
      <w:r>
        <w:rPr>
          <w:rFonts w:ascii="Times New Roman" w:hAnsi="Times New Roman" w:cs="Times New Roman"/>
          <w:sz w:val="24"/>
          <w:szCs w:val="24"/>
        </w:rPr>
        <w:t xml:space="preserve"> PVM</w:t>
      </w:r>
      <w:r w:rsidRPr="000264F1">
        <w:rPr>
          <w:rFonts w:ascii="Times New Roman" w:hAnsi="Times New Roman" w:cs="Times New Roman"/>
          <w:sz w:val="24"/>
          <w:szCs w:val="24"/>
        </w:rPr>
        <w:t xml:space="preserve"> mokėtojams</w:t>
      </w:r>
      <w:r w:rsidRPr="00E42708">
        <w:rPr>
          <w:rFonts w:ascii="Times New Roman" w:hAnsi="Times New Roman" w:cs="Times New Roman"/>
          <w:sz w:val="24"/>
          <w:szCs w:val="24"/>
        </w:rPr>
        <w:t>yra nekompensuojamas.</w:t>
      </w:r>
    </w:p>
    <w:p w14:paraId="078CCA15" w14:textId="77777777" w:rsidR="00F666C1" w:rsidRPr="004E648C" w:rsidRDefault="00F666C1" w:rsidP="00F666C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3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. Parama iš Fondo gali būti skiriama, jeigu paramos prašytojas nėra gavęs ar nesiekia paramos iš kitų nacionalinių ar Europos Sąjungos programų tai pačiai investicijai finansuoti.</w:t>
      </w:r>
    </w:p>
    <w:p w14:paraId="3F314C1D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 w:rsidRPr="004E648C">
        <w:rPr>
          <w:rFonts w:ascii="Times New Roman" w:hAnsi="Times New Roman" w:cs="Times New Roman"/>
          <w:sz w:val="24"/>
          <w:szCs w:val="24"/>
          <w:lang w:eastAsia="en-US" w:bidi="ar-SA"/>
        </w:rPr>
        <w:t>. Fondo lėšos Nuostatuose nenumatytiems tikslams gali būti naudojamos tik Birštono savivaldybės tarybai leidus.</w:t>
      </w:r>
    </w:p>
    <w:p w14:paraId="6141CF1F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45. Parama iš Fondo gali būti skiriama įsigijus ne brangesnę kaip 10 000 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Eur</w:t>
      </w:r>
      <w:r w:rsidRPr="000264F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žemės ūkio techniką.</w:t>
      </w:r>
    </w:p>
    <w:p w14:paraId="34B3C941" w14:textId="77777777" w:rsidR="00F666C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BF4487"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6</w:t>
      </w:r>
      <w:r w:rsidRPr="00BF4487">
        <w:rPr>
          <w:rFonts w:ascii="Times New Roman" w:hAnsi="Times New Roman" w:cs="Times New Roman"/>
          <w:sz w:val="24"/>
          <w:szCs w:val="24"/>
          <w:lang w:eastAsia="en-US" w:bidi="ar-SA"/>
        </w:rPr>
        <w:t>. Fondo lėšų naudojimą kontroliuoja Savivaldybės Centralizuoto vidaus audito skyrius ir Kontrolės ir audito tarnyba.</w:t>
      </w:r>
    </w:p>
    <w:p w14:paraId="703C9927" w14:textId="77777777" w:rsidR="00F666C1" w:rsidRPr="00240B2B" w:rsidRDefault="00F666C1" w:rsidP="00F666C1">
      <w:pPr>
        <w:spacing w:line="360" w:lineRule="auto"/>
        <w:ind w:left="284" w:firstLine="1134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240B2B">
        <w:rPr>
          <w:rFonts w:ascii="Times New Roman" w:hAnsi="Times New Roman" w:cs="Times New Roman"/>
          <w:sz w:val="24"/>
          <w:szCs w:val="24"/>
          <w:lang w:eastAsia="en-US" w:bidi="ar-SA"/>
        </w:rPr>
        <w:t>4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7</w:t>
      </w:r>
      <w:r w:rsidRPr="00240B2B">
        <w:rPr>
          <w:rFonts w:ascii="Times New Roman" w:hAnsi="Times New Roman" w:cs="Times New Roman"/>
          <w:sz w:val="24"/>
          <w:szCs w:val="24"/>
          <w:lang w:eastAsia="en-US" w:bidi="ar-SA"/>
        </w:rPr>
        <w:t>. Nuostatai ir Administracijos direktoriaus įsakymai dėl Fondo lėšų skyrimo viešinami Savivaldybės interne</w:t>
      </w:r>
      <w:r>
        <w:rPr>
          <w:rFonts w:ascii="Times New Roman" w:hAnsi="Times New Roman" w:cs="Times New Roman"/>
          <w:sz w:val="24"/>
          <w:szCs w:val="24"/>
          <w:lang w:eastAsia="en-US" w:bidi="ar-SA"/>
        </w:rPr>
        <w:t>to</w:t>
      </w:r>
      <w:r w:rsidRPr="00240B2B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puslapyje.</w:t>
      </w:r>
    </w:p>
    <w:p w14:paraId="5FCC6580" w14:textId="77777777" w:rsidR="00F666C1" w:rsidRPr="00BF4487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3F5ED4EA" w14:textId="77777777" w:rsidR="00F666C1" w:rsidRPr="000264F1" w:rsidRDefault="00F666C1" w:rsidP="00F666C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14:paraId="341AE0B0" w14:textId="77777777" w:rsidR="00F666C1" w:rsidRPr="007F2FDE" w:rsidRDefault="00F666C1" w:rsidP="00F666C1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 w:bidi="ar-SA"/>
        </w:rPr>
      </w:pPr>
    </w:p>
    <w:p w14:paraId="062A84F3" w14:textId="77777777" w:rsidR="00F666C1" w:rsidRPr="004E648C" w:rsidRDefault="00F666C1" w:rsidP="00F666C1">
      <w:pPr>
        <w:spacing w:line="360" w:lineRule="auto"/>
        <w:ind w:left="720"/>
        <w:jc w:val="center"/>
        <w:rPr>
          <w:rFonts w:ascii="Times New Roman" w:hAnsi="Times New Roman" w:cs="Times New Roman"/>
          <w:sz w:val="22"/>
          <w:szCs w:val="24"/>
          <w:lang w:eastAsia="en-US" w:bidi="ar-SA"/>
        </w:rPr>
      </w:pPr>
      <w:r w:rsidRPr="004E648C">
        <w:rPr>
          <w:rFonts w:ascii="Times New Roman" w:hAnsi="Times New Roman" w:cs="Times New Roman"/>
          <w:sz w:val="22"/>
          <w:szCs w:val="24"/>
          <w:lang w:eastAsia="en-US" w:bidi="ar-SA"/>
        </w:rPr>
        <w:t>________________</w:t>
      </w:r>
    </w:p>
    <w:p w14:paraId="283B1CEB" w14:textId="77777777" w:rsidR="00F666C1" w:rsidRPr="00724810" w:rsidRDefault="00F666C1" w:rsidP="00F666C1"/>
    <w:p w14:paraId="7ED13783" w14:textId="77777777" w:rsidR="00F666C1" w:rsidRDefault="00F666C1" w:rsidP="00F666C1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B4B9C1E" w14:textId="77777777" w:rsidR="00F666C1" w:rsidRPr="001665A2" w:rsidRDefault="00F666C1" w:rsidP="009C69CA">
      <w:pPr>
        <w:tabs>
          <w:tab w:val="left" w:pos="1134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66C1" w:rsidRPr="001665A2" w:rsidSect="00F666C1">
      <w:pgSz w:w="11907" w:h="16840" w:code="9"/>
      <w:pgMar w:top="1135" w:right="567" w:bottom="993" w:left="1418" w:header="568" w:footer="605" w:gutter="0"/>
      <w:cols w:space="720" w:equalWidth="0">
        <w:col w:w="9922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EAEE9" w14:textId="77777777" w:rsidR="005E53C8" w:rsidRDefault="005E53C8">
      <w:r>
        <w:separator/>
      </w:r>
    </w:p>
  </w:endnote>
  <w:endnote w:type="continuationSeparator" w:id="0">
    <w:p w14:paraId="3B91E7BD" w14:textId="77777777" w:rsidR="005E53C8" w:rsidRDefault="005E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7BDC7" w14:textId="77777777" w:rsidR="005E53C8" w:rsidRDefault="005E53C8">
      <w:r>
        <w:separator/>
      </w:r>
    </w:p>
  </w:footnote>
  <w:footnote w:type="continuationSeparator" w:id="0">
    <w:p w14:paraId="255067A6" w14:textId="77777777" w:rsidR="005E53C8" w:rsidRDefault="005E5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173FF" w14:textId="77777777" w:rsidR="005D0F47" w:rsidRDefault="00D17042">
    <w:pPr>
      <w:pStyle w:val="Antrats"/>
      <w:jc w:val="center"/>
    </w:pPr>
    <w:r>
      <w:rPr>
        <w:rStyle w:val="Puslapionumeris"/>
      </w:rPr>
      <w:fldChar w:fldCharType="begin"/>
    </w:r>
    <w:r w:rsidR="005D0F47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E2A5B">
      <w:rPr>
        <w:rStyle w:val="Puslapionumeris"/>
        <w:noProof/>
      </w:rPr>
      <w:t>5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B5E4B"/>
    <w:multiLevelType w:val="hybridMultilevel"/>
    <w:tmpl w:val="7E7E1926"/>
    <w:lvl w:ilvl="0" w:tplc="0427000F">
      <w:start w:val="1"/>
      <w:numFmt w:val="decimal"/>
      <w:lvlText w:val="%1.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D343FEC"/>
    <w:multiLevelType w:val="hybridMultilevel"/>
    <w:tmpl w:val="E6E68386"/>
    <w:lvl w:ilvl="0" w:tplc="5EB6C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EC40B0"/>
    <w:multiLevelType w:val="hybridMultilevel"/>
    <w:tmpl w:val="7D660E3C"/>
    <w:lvl w:ilvl="0" w:tplc="04E663FE">
      <w:start w:val="1"/>
      <w:numFmt w:val="decimal"/>
      <w:lvlText w:val="%1."/>
      <w:lvlJc w:val="left"/>
      <w:pPr>
        <w:ind w:left="2589" w:hanging="14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EC17D38"/>
    <w:multiLevelType w:val="hybridMultilevel"/>
    <w:tmpl w:val="D186C280"/>
    <w:lvl w:ilvl="0" w:tplc="D478BD4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24AB6EF2"/>
    <w:multiLevelType w:val="hybridMultilevel"/>
    <w:tmpl w:val="0978917C"/>
    <w:lvl w:ilvl="0" w:tplc="9AA05C9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F407099"/>
    <w:multiLevelType w:val="multilevel"/>
    <w:tmpl w:val="809E9252"/>
    <w:lvl w:ilvl="0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6" w15:restartNumberingAfterBreak="0">
    <w:nsid w:val="3B0855EB"/>
    <w:multiLevelType w:val="hybridMultilevel"/>
    <w:tmpl w:val="C1DEE572"/>
    <w:lvl w:ilvl="0" w:tplc="F182C15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Arial Unicode MS"/>
      </w:rPr>
    </w:lvl>
    <w:lvl w:ilvl="1" w:tplc="966AFCE4">
      <w:numFmt w:val="none"/>
      <w:lvlText w:val=""/>
      <w:lvlJc w:val="left"/>
      <w:pPr>
        <w:tabs>
          <w:tab w:val="num" w:pos="-816"/>
        </w:tabs>
      </w:pPr>
    </w:lvl>
    <w:lvl w:ilvl="2" w:tplc="6C406108">
      <w:numFmt w:val="none"/>
      <w:lvlText w:val=""/>
      <w:lvlJc w:val="left"/>
      <w:pPr>
        <w:tabs>
          <w:tab w:val="num" w:pos="-816"/>
        </w:tabs>
      </w:pPr>
    </w:lvl>
    <w:lvl w:ilvl="3" w:tplc="0D327C50">
      <w:numFmt w:val="none"/>
      <w:lvlText w:val=""/>
      <w:lvlJc w:val="left"/>
      <w:pPr>
        <w:tabs>
          <w:tab w:val="num" w:pos="-816"/>
        </w:tabs>
      </w:pPr>
    </w:lvl>
    <w:lvl w:ilvl="4" w:tplc="751C19C8">
      <w:numFmt w:val="none"/>
      <w:lvlText w:val=""/>
      <w:lvlJc w:val="left"/>
      <w:pPr>
        <w:tabs>
          <w:tab w:val="num" w:pos="-816"/>
        </w:tabs>
      </w:pPr>
    </w:lvl>
    <w:lvl w:ilvl="5" w:tplc="758AB4DC">
      <w:numFmt w:val="none"/>
      <w:lvlText w:val=""/>
      <w:lvlJc w:val="left"/>
      <w:pPr>
        <w:tabs>
          <w:tab w:val="num" w:pos="-816"/>
        </w:tabs>
      </w:pPr>
    </w:lvl>
    <w:lvl w:ilvl="6" w:tplc="10F269BA">
      <w:numFmt w:val="none"/>
      <w:lvlText w:val=""/>
      <w:lvlJc w:val="left"/>
      <w:pPr>
        <w:tabs>
          <w:tab w:val="num" w:pos="-816"/>
        </w:tabs>
      </w:pPr>
    </w:lvl>
    <w:lvl w:ilvl="7" w:tplc="87BCABDC">
      <w:numFmt w:val="none"/>
      <w:lvlText w:val=""/>
      <w:lvlJc w:val="left"/>
      <w:pPr>
        <w:tabs>
          <w:tab w:val="num" w:pos="-816"/>
        </w:tabs>
      </w:pPr>
    </w:lvl>
    <w:lvl w:ilvl="8" w:tplc="B5BA43FC">
      <w:numFmt w:val="none"/>
      <w:lvlText w:val=""/>
      <w:lvlJc w:val="left"/>
      <w:pPr>
        <w:tabs>
          <w:tab w:val="num" w:pos="-816"/>
        </w:tabs>
      </w:pPr>
    </w:lvl>
  </w:abstractNum>
  <w:abstractNum w:abstractNumId="7" w15:restartNumberingAfterBreak="0">
    <w:nsid w:val="40EA1B0E"/>
    <w:multiLevelType w:val="hybridMultilevel"/>
    <w:tmpl w:val="91B8ACC6"/>
    <w:lvl w:ilvl="0" w:tplc="66BA4326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287031C"/>
    <w:multiLevelType w:val="multilevel"/>
    <w:tmpl w:val="265629A4"/>
    <w:lvl w:ilvl="0">
      <w:start w:val="1"/>
      <w:numFmt w:val="decimal"/>
      <w:lvlText w:val="%1."/>
      <w:lvlJc w:val="left"/>
      <w:pPr>
        <w:ind w:left="153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9" w15:restartNumberingAfterBreak="0">
    <w:nsid w:val="45A93829"/>
    <w:multiLevelType w:val="hybridMultilevel"/>
    <w:tmpl w:val="28E0926E"/>
    <w:lvl w:ilvl="0" w:tplc="CABE885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4AF149B5"/>
    <w:multiLevelType w:val="hybridMultilevel"/>
    <w:tmpl w:val="8CD6968E"/>
    <w:lvl w:ilvl="0" w:tplc="8870D726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606F5EBC"/>
    <w:multiLevelType w:val="hybridMultilevel"/>
    <w:tmpl w:val="6F86045E"/>
    <w:lvl w:ilvl="0" w:tplc="D7D6B9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60A857A7"/>
    <w:multiLevelType w:val="hybridMultilevel"/>
    <w:tmpl w:val="72EA0682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05EC1"/>
    <w:multiLevelType w:val="hybridMultilevel"/>
    <w:tmpl w:val="3F9A609A"/>
    <w:lvl w:ilvl="0" w:tplc="E604C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FF2408"/>
    <w:multiLevelType w:val="multilevel"/>
    <w:tmpl w:val="2280DFD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091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171" w:hanging="1440"/>
      </w:pPr>
      <w:rPr>
        <w:rFonts w:hint="default"/>
        <w:sz w:val="24"/>
      </w:rPr>
    </w:lvl>
  </w:abstractNum>
  <w:abstractNum w:abstractNumId="15" w15:restartNumberingAfterBreak="0">
    <w:nsid w:val="68607AE6"/>
    <w:multiLevelType w:val="multilevel"/>
    <w:tmpl w:val="6B9A8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767250F7"/>
    <w:multiLevelType w:val="hybridMultilevel"/>
    <w:tmpl w:val="6AACB888"/>
    <w:lvl w:ilvl="0" w:tplc="29782D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67709FC"/>
    <w:multiLevelType w:val="hybridMultilevel"/>
    <w:tmpl w:val="9E080140"/>
    <w:lvl w:ilvl="0" w:tplc="70BEAE04">
      <w:start w:val="2"/>
      <w:numFmt w:val="decimal"/>
      <w:lvlText w:val="%1"/>
      <w:lvlJc w:val="left"/>
      <w:pPr>
        <w:tabs>
          <w:tab w:val="num" w:pos="313"/>
        </w:tabs>
        <w:ind w:left="313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33"/>
        </w:tabs>
        <w:ind w:left="1033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53"/>
        </w:tabs>
        <w:ind w:left="1753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73"/>
        </w:tabs>
        <w:ind w:left="2473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93"/>
        </w:tabs>
        <w:ind w:left="3193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13"/>
        </w:tabs>
        <w:ind w:left="3913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33"/>
        </w:tabs>
        <w:ind w:left="4633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53"/>
        </w:tabs>
        <w:ind w:left="5353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73"/>
        </w:tabs>
        <w:ind w:left="6073" w:hanging="180"/>
      </w:pPr>
    </w:lvl>
  </w:abstractNum>
  <w:abstractNum w:abstractNumId="18" w15:restartNumberingAfterBreak="0">
    <w:nsid w:val="7DD52B4B"/>
    <w:multiLevelType w:val="hybridMultilevel"/>
    <w:tmpl w:val="0FB4AFDE"/>
    <w:lvl w:ilvl="0" w:tplc="98BE42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15"/>
  </w:num>
  <w:num w:numId="5">
    <w:abstractNumId w:val="14"/>
  </w:num>
  <w:num w:numId="6">
    <w:abstractNumId w:val="8"/>
  </w:num>
  <w:num w:numId="7">
    <w:abstractNumId w:val="2"/>
  </w:num>
  <w:num w:numId="8">
    <w:abstractNumId w:val="18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12"/>
  </w:num>
  <w:num w:numId="14">
    <w:abstractNumId w:val="10"/>
  </w:num>
  <w:num w:numId="15">
    <w:abstractNumId w:val="11"/>
  </w:num>
  <w:num w:numId="16">
    <w:abstractNumId w:val="4"/>
  </w:num>
  <w:num w:numId="17">
    <w:abstractNumId w:val="7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njdxoxgcy/FlCUZiCQHl76de/XM62pX1cuSziGN5/vWGj8Z8bNOISrHO+70AAKq/4NoTmhpEtNjNza2e7+xxQ==" w:salt="VLddQIjOEu+0gbNFRGOMPQ=="/>
  <w:defaultTabStop w:val="1134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8E"/>
    <w:rsid w:val="00000D41"/>
    <w:rsid w:val="0000122D"/>
    <w:rsid w:val="00003CE8"/>
    <w:rsid w:val="00013603"/>
    <w:rsid w:val="00021A01"/>
    <w:rsid w:val="000225D1"/>
    <w:rsid w:val="000316F8"/>
    <w:rsid w:val="0003399E"/>
    <w:rsid w:val="00035FD7"/>
    <w:rsid w:val="000364FD"/>
    <w:rsid w:val="00043234"/>
    <w:rsid w:val="00051DA5"/>
    <w:rsid w:val="00056541"/>
    <w:rsid w:val="00057144"/>
    <w:rsid w:val="00061BC3"/>
    <w:rsid w:val="00063C14"/>
    <w:rsid w:val="00070998"/>
    <w:rsid w:val="000721C2"/>
    <w:rsid w:val="000727CE"/>
    <w:rsid w:val="00072FBE"/>
    <w:rsid w:val="000750BE"/>
    <w:rsid w:val="00086280"/>
    <w:rsid w:val="0009756B"/>
    <w:rsid w:val="000A5080"/>
    <w:rsid w:val="000B4E2A"/>
    <w:rsid w:val="000B5620"/>
    <w:rsid w:val="000B7DAE"/>
    <w:rsid w:val="000C3DD2"/>
    <w:rsid w:val="000C5FB2"/>
    <w:rsid w:val="000D3154"/>
    <w:rsid w:val="000D4D4A"/>
    <w:rsid w:val="000E14CC"/>
    <w:rsid w:val="000E3946"/>
    <w:rsid w:val="000F1220"/>
    <w:rsid w:val="00103AA5"/>
    <w:rsid w:val="00104939"/>
    <w:rsid w:val="001070C8"/>
    <w:rsid w:val="00111319"/>
    <w:rsid w:val="0012174C"/>
    <w:rsid w:val="001245D6"/>
    <w:rsid w:val="00134478"/>
    <w:rsid w:val="001347DA"/>
    <w:rsid w:val="001373A3"/>
    <w:rsid w:val="001413BE"/>
    <w:rsid w:val="001424CD"/>
    <w:rsid w:val="00144504"/>
    <w:rsid w:val="00145DB0"/>
    <w:rsid w:val="00146DA8"/>
    <w:rsid w:val="00147656"/>
    <w:rsid w:val="00151972"/>
    <w:rsid w:val="00164C7D"/>
    <w:rsid w:val="001665A2"/>
    <w:rsid w:val="0017116C"/>
    <w:rsid w:val="001A6874"/>
    <w:rsid w:val="001A7F13"/>
    <w:rsid w:val="001B1229"/>
    <w:rsid w:val="001B6296"/>
    <w:rsid w:val="001B641C"/>
    <w:rsid w:val="001B7C95"/>
    <w:rsid w:val="001C079F"/>
    <w:rsid w:val="001D2700"/>
    <w:rsid w:val="001F4F98"/>
    <w:rsid w:val="001F5D38"/>
    <w:rsid w:val="00210335"/>
    <w:rsid w:val="00215CFC"/>
    <w:rsid w:val="002163FF"/>
    <w:rsid w:val="00230B3F"/>
    <w:rsid w:val="0023385B"/>
    <w:rsid w:val="00234734"/>
    <w:rsid w:val="00237D19"/>
    <w:rsid w:val="0024134A"/>
    <w:rsid w:val="0024214F"/>
    <w:rsid w:val="002424A1"/>
    <w:rsid w:val="00247291"/>
    <w:rsid w:val="0025336E"/>
    <w:rsid w:val="00257C82"/>
    <w:rsid w:val="002732A3"/>
    <w:rsid w:val="002766A9"/>
    <w:rsid w:val="0027713B"/>
    <w:rsid w:val="00282D72"/>
    <w:rsid w:val="002901FE"/>
    <w:rsid w:val="00292CEE"/>
    <w:rsid w:val="00297191"/>
    <w:rsid w:val="002A2B98"/>
    <w:rsid w:val="002A3B1E"/>
    <w:rsid w:val="002A5282"/>
    <w:rsid w:val="002A6C2C"/>
    <w:rsid w:val="002C0E85"/>
    <w:rsid w:val="002E00BB"/>
    <w:rsid w:val="002E10C1"/>
    <w:rsid w:val="002E11CF"/>
    <w:rsid w:val="002E5824"/>
    <w:rsid w:val="002E5B2B"/>
    <w:rsid w:val="002F12EB"/>
    <w:rsid w:val="002F1742"/>
    <w:rsid w:val="002F1E9A"/>
    <w:rsid w:val="002F424C"/>
    <w:rsid w:val="00302F0E"/>
    <w:rsid w:val="00305898"/>
    <w:rsid w:val="00306B0D"/>
    <w:rsid w:val="00314F4D"/>
    <w:rsid w:val="00317BAF"/>
    <w:rsid w:val="00331734"/>
    <w:rsid w:val="003319D4"/>
    <w:rsid w:val="0034208C"/>
    <w:rsid w:val="00342594"/>
    <w:rsid w:val="00342D27"/>
    <w:rsid w:val="00344415"/>
    <w:rsid w:val="003514CF"/>
    <w:rsid w:val="00381AE6"/>
    <w:rsid w:val="00386841"/>
    <w:rsid w:val="00390774"/>
    <w:rsid w:val="00396B59"/>
    <w:rsid w:val="003A134D"/>
    <w:rsid w:val="003A1F8D"/>
    <w:rsid w:val="003A2468"/>
    <w:rsid w:val="003A4507"/>
    <w:rsid w:val="003B6B14"/>
    <w:rsid w:val="003C4389"/>
    <w:rsid w:val="003C6180"/>
    <w:rsid w:val="003D563E"/>
    <w:rsid w:val="003E51D2"/>
    <w:rsid w:val="00406FA2"/>
    <w:rsid w:val="00410FDF"/>
    <w:rsid w:val="00415E7B"/>
    <w:rsid w:val="00417072"/>
    <w:rsid w:val="00417CD9"/>
    <w:rsid w:val="004202BC"/>
    <w:rsid w:val="004206E9"/>
    <w:rsid w:val="004262A8"/>
    <w:rsid w:val="00445229"/>
    <w:rsid w:val="0044619E"/>
    <w:rsid w:val="00446AEB"/>
    <w:rsid w:val="00452302"/>
    <w:rsid w:val="004552CB"/>
    <w:rsid w:val="00463341"/>
    <w:rsid w:val="00473427"/>
    <w:rsid w:val="004737E5"/>
    <w:rsid w:val="00475DAE"/>
    <w:rsid w:val="00476558"/>
    <w:rsid w:val="00480F01"/>
    <w:rsid w:val="00483AF9"/>
    <w:rsid w:val="0048505D"/>
    <w:rsid w:val="0049282A"/>
    <w:rsid w:val="00493526"/>
    <w:rsid w:val="00496CE8"/>
    <w:rsid w:val="004A1377"/>
    <w:rsid w:val="004A32BC"/>
    <w:rsid w:val="004A4597"/>
    <w:rsid w:val="004A5CFE"/>
    <w:rsid w:val="004A6542"/>
    <w:rsid w:val="004B3A28"/>
    <w:rsid w:val="004B737D"/>
    <w:rsid w:val="004B7BDC"/>
    <w:rsid w:val="004C0295"/>
    <w:rsid w:val="004C41A4"/>
    <w:rsid w:val="004D02C5"/>
    <w:rsid w:val="004D21D1"/>
    <w:rsid w:val="004D4540"/>
    <w:rsid w:val="004D46CA"/>
    <w:rsid w:val="004D55CC"/>
    <w:rsid w:val="004F45E3"/>
    <w:rsid w:val="00501A43"/>
    <w:rsid w:val="00510CB8"/>
    <w:rsid w:val="00515179"/>
    <w:rsid w:val="00515D90"/>
    <w:rsid w:val="005242AC"/>
    <w:rsid w:val="00534D95"/>
    <w:rsid w:val="00534F26"/>
    <w:rsid w:val="00535C0B"/>
    <w:rsid w:val="0054195A"/>
    <w:rsid w:val="00542995"/>
    <w:rsid w:val="0055143B"/>
    <w:rsid w:val="005533EB"/>
    <w:rsid w:val="00554BAF"/>
    <w:rsid w:val="00557AFC"/>
    <w:rsid w:val="005601C6"/>
    <w:rsid w:val="00570F2E"/>
    <w:rsid w:val="00576D23"/>
    <w:rsid w:val="00580AED"/>
    <w:rsid w:val="00582997"/>
    <w:rsid w:val="005A0CE2"/>
    <w:rsid w:val="005A0DBC"/>
    <w:rsid w:val="005C0A16"/>
    <w:rsid w:val="005C0D66"/>
    <w:rsid w:val="005D0F47"/>
    <w:rsid w:val="005E53C8"/>
    <w:rsid w:val="005E5A29"/>
    <w:rsid w:val="005E7D68"/>
    <w:rsid w:val="005F470E"/>
    <w:rsid w:val="005F6C51"/>
    <w:rsid w:val="00605B40"/>
    <w:rsid w:val="00610199"/>
    <w:rsid w:val="00615E82"/>
    <w:rsid w:val="00621454"/>
    <w:rsid w:val="0062231C"/>
    <w:rsid w:val="00622E11"/>
    <w:rsid w:val="00626B4C"/>
    <w:rsid w:val="006370F1"/>
    <w:rsid w:val="00637B40"/>
    <w:rsid w:val="0064034F"/>
    <w:rsid w:val="00646BA5"/>
    <w:rsid w:val="00650406"/>
    <w:rsid w:val="00651957"/>
    <w:rsid w:val="00652AFB"/>
    <w:rsid w:val="0065356C"/>
    <w:rsid w:val="00653AEC"/>
    <w:rsid w:val="0065453B"/>
    <w:rsid w:val="00674A0A"/>
    <w:rsid w:val="006766EF"/>
    <w:rsid w:val="00693CC5"/>
    <w:rsid w:val="006A058E"/>
    <w:rsid w:val="006A5E12"/>
    <w:rsid w:val="006B4E55"/>
    <w:rsid w:val="006C48E9"/>
    <w:rsid w:val="006D58F7"/>
    <w:rsid w:val="006D653E"/>
    <w:rsid w:val="006E279D"/>
    <w:rsid w:val="00701726"/>
    <w:rsid w:val="00713788"/>
    <w:rsid w:val="00715B6E"/>
    <w:rsid w:val="00716809"/>
    <w:rsid w:val="00720FFB"/>
    <w:rsid w:val="007227FD"/>
    <w:rsid w:val="00722CB8"/>
    <w:rsid w:val="00724DC0"/>
    <w:rsid w:val="00725CFD"/>
    <w:rsid w:val="00727D89"/>
    <w:rsid w:val="007304E3"/>
    <w:rsid w:val="007306F1"/>
    <w:rsid w:val="00733921"/>
    <w:rsid w:val="007373D4"/>
    <w:rsid w:val="00737406"/>
    <w:rsid w:val="00740C65"/>
    <w:rsid w:val="0074483F"/>
    <w:rsid w:val="00763B14"/>
    <w:rsid w:val="0076537C"/>
    <w:rsid w:val="0076778C"/>
    <w:rsid w:val="00784188"/>
    <w:rsid w:val="007B4ADA"/>
    <w:rsid w:val="007C61A1"/>
    <w:rsid w:val="007D46B8"/>
    <w:rsid w:val="007D60F1"/>
    <w:rsid w:val="007D6BE9"/>
    <w:rsid w:val="007E133C"/>
    <w:rsid w:val="007F0F55"/>
    <w:rsid w:val="007F7C9B"/>
    <w:rsid w:val="00803218"/>
    <w:rsid w:val="00810F28"/>
    <w:rsid w:val="00817809"/>
    <w:rsid w:val="0082050F"/>
    <w:rsid w:val="008336A5"/>
    <w:rsid w:val="00856FE7"/>
    <w:rsid w:val="0086392F"/>
    <w:rsid w:val="00865866"/>
    <w:rsid w:val="00865A07"/>
    <w:rsid w:val="00870E84"/>
    <w:rsid w:val="008830C1"/>
    <w:rsid w:val="008A5ED5"/>
    <w:rsid w:val="008D6F8B"/>
    <w:rsid w:val="008E0BF9"/>
    <w:rsid w:val="008E4C43"/>
    <w:rsid w:val="009061A0"/>
    <w:rsid w:val="00906379"/>
    <w:rsid w:val="00910354"/>
    <w:rsid w:val="00913EB1"/>
    <w:rsid w:val="00921395"/>
    <w:rsid w:val="00922B16"/>
    <w:rsid w:val="009278D2"/>
    <w:rsid w:val="009318A4"/>
    <w:rsid w:val="00937E9A"/>
    <w:rsid w:val="00942A71"/>
    <w:rsid w:val="00944A8F"/>
    <w:rsid w:val="0094614C"/>
    <w:rsid w:val="0095197B"/>
    <w:rsid w:val="009527E1"/>
    <w:rsid w:val="009644F9"/>
    <w:rsid w:val="00983415"/>
    <w:rsid w:val="00983D80"/>
    <w:rsid w:val="009906B9"/>
    <w:rsid w:val="009A3BA6"/>
    <w:rsid w:val="009A7269"/>
    <w:rsid w:val="009B4408"/>
    <w:rsid w:val="009B5166"/>
    <w:rsid w:val="009C4F52"/>
    <w:rsid w:val="009C69CA"/>
    <w:rsid w:val="009D4480"/>
    <w:rsid w:val="009E180C"/>
    <w:rsid w:val="009E2295"/>
    <w:rsid w:val="00A10926"/>
    <w:rsid w:val="00A13520"/>
    <w:rsid w:val="00A16662"/>
    <w:rsid w:val="00A32FB9"/>
    <w:rsid w:val="00A358C1"/>
    <w:rsid w:val="00A4000B"/>
    <w:rsid w:val="00A51914"/>
    <w:rsid w:val="00A56DEE"/>
    <w:rsid w:val="00A64A3E"/>
    <w:rsid w:val="00A70EB7"/>
    <w:rsid w:val="00A734F0"/>
    <w:rsid w:val="00A753CB"/>
    <w:rsid w:val="00A8303F"/>
    <w:rsid w:val="00A85F14"/>
    <w:rsid w:val="00A97438"/>
    <w:rsid w:val="00AA0AD7"/>
    <w:rsid w:val="00AA1843"/>
    <w:rsid w:val="00AB10F9"/>
    <w:rsid w:val="00AB33D8"/>
    <w:rsid w:val="00AC298A"/>
    <w:rsid w:val="00AC4AA1"/>
    <w:rsid w:val="00AC5AB9"/>
    <w:rsid w:val="00AE592C"/>
    <w:rsid w:val="00AF5B46"/>
    <w:rsid w:val="00AF75F2"/>
    <w:rsid w:val="00B02C42"/>
    <w:rsid w:val="00B24A4E"/>
    <w:rsid w:val="00B42341"/>
    <w:rsid w:val="00B471C7"/>
    <w:rsid w:val="00B52CE2"/>
    <w:rsid w:val="00B535AB"/>
    <w:rsid w:val="00B65F42"/>
    <w:rsid w:val="00B66087"/>
    <w:rsid w:val="00B66B87"/>
    <w:rsid w:val="00B7031D"/>
    <w:rsid w:val="00B76236"/>
    <w:rsid w:val="00B80E38"/>
    <w:rsid w:val="00B83503"/>
    <w:rsid w:val="00B85431"/>
    <w:rsid w:val="00B957A3"/>
    <w:rsid w:val="00BA3D3A"/>
    <w:rsid w:val="00BB1E77"/>
    <w:rsid w:val="00BC5AE0"/>
    <w:rsid w:val="00BC6E2C"/>
    <w:rsid w:val="00BD00A6"/>
    <w:rsid w:val="00BF0F18"/>
    <w:rsid w:val="00BF1B81"/>
    <w:rsid w:val="00C044CC"/>
    <w:rsid w:val="00C047C1"/>
    <w:rsid w:val="00C0495C"/>
    <w:rsid w:val="00C057ED"/>
    <w:rsid w:val="00C168A5"/>
    <w:rsid w:val="00C22230"/>
    <w:rsid w:val="00C22909"/>
    <w:rsid w:val="00C2337E"/>
    <w:rsid w:val="00C27B09"/>
    <w:rsid w:val="00C31D25"/>
    <w:rsid w:val="00C41AF3"/>
    <w:rsid w:val="00C50DE1"/>
    <w:rsid w:val="00C554FA"/>
    <w:rsid w:val="00C66B2E"/>
    <w:rsid w:val="00C710D0"/>
    <w:rsid w:val="00C71EBA"/>
    <w:rsid w:val="00C74D61"/>
    <w:rsid w:val="00C7525B"/>
    <w:rsid w:val="00C81C59"/>
    <w:rsid w:val="00C90F0E"/>
    <w:rsid w:val="00C95130"/>
    <w:rsid w:val="00C95B19"/>
    <w:rsid w:val="00CA2975"/>
    <w:rsid w:val="00CA5857"/>
    <w:rsid w:val="00CB352C"/>
    <w:rsid w:val="00CD1425"/>
    <w:rsid w:val="00CD7CE2"/>
    <w:rsid w:val="00CE1B15"/>
    <w:rsid w:val="00CE27C6"/>
    <w:rsid w:val="00CE2A5B"/>
    <w:rsid w:val="00CF2147"/>
    <w:rsid w:val="00D116FB"/>
    <w:rsid w:val="00D12C18"/>
    <w:rsid w:val="00D153A9"/>
    <w:rsid w:val="00D16B51"/>
    <w:rsid w:val="00D17042"/>
    <w:rsid w:val="00D26656"/>
    <w:rsid w:val="00D27F7E"/>
    <w:rsid w:val="00D32069"/>
    <w:rsid w:val="00D324E6"/>
    <w:rsid w:val="00D3420C"/>
    <w:rsid w:val="00D34D1A"/>
    <w:rsid w:val="00D367C3"/>
    <w:rsid w:val="00D40D4D"/>
    <w:rsid w:val="00D42EE1"/>
    <w:rsid w:val="00D4724E"/>
    <w:rsid w:val="00D537C0"/>
    <w:rsid w:val="00D53A39"/>
    <w:rsid w:val="00D54242"/>
    <w:rsid w:val="00D613D5"/>
    <w:rsid w:val="00D66E4B"/>
    <w:rsid w:val="00D702AA"/>
    <w:rsid w:val="00D71CDB"/>
    <w:rsid w:val="00D7335C"/>
    <w:rsid w:val="00D75069"/>
    <w:rsid w:val="00D77AD9"/>
    <w:rsid w:val="00D80BA0"/>
    <w:rsid w:val="00D824E1"/>
    <w:rsid w:val="00D84DBB"/>
    <w:rsid w:val="00D86E2F"/>
    <w:rsid w:val="00D90C25"/>
    <w:rsid w:val="00D93DA6"/>
    <w:rsid w:val="00DA3399"/>
    <w:rsid w:val="00DB467E"/>
    <w:rsid w:val="00DB516E"/>
    <w:rsid w:val="00DC4262"/>
    <w:rsid w:val="00DC7B9C"/>
    <w:rsid w:val="00DD7BCE"/>
    <w:rsid w:val="00DE10E5"/>
    <w:rsid w:val="00DE4A53"/>
    <w:rsid w:val="00DF0775"/>
    <w:rsid w:val="00DF1694"/>
    <w:rsid w:val="00E06EFF"/>
    <w:rsid w:val="00E10FC7"/>
    <w:rsid w:val="00E23D5E"/>
    <w:rsid w:val="00E26F7A"/>
    <w:rsid w:val="00E30100"/>
    <w:rsid w:val="00E33576"/>
    <w:rsid w:val="00E363C2"/>
    <w:rsid w:val="00E42475"/>
    <w:rsid w:val="00E46819"/>
    <w:rsid w:val="00E525BA"/>
    <w:rsid w:val="00E52F6D"/>
    <w:rsid w:val="00E55C9F"/>
    <w:rsid w:val="00E6070E"/>
    <w:rsid w:val="00E62278"/>
    <w:rsid w:val="00E646AE"/>
    <w:rsid w:val="00E65806"/>
    <w:rsid w:val="00E829B2"/>
    <w:rsid w:val="00E84D1C"/>
    <w:rsid w:val="00E84FF2"/>
    <w:rsid w:val="00E90834"/>
    <w:rsid w:val="00E976F0"/>
    <w:rsid w:val="00EA20D7"/>
    <w:rsid w:val="00EA3004"/>
    <w:rsid w:val="00EC188C"/>
    <w:rsid w:val="00EC2081"/>
    <w:rsid w:val="00EC74A9"/>
    <w:rsid w:val="00ED37AD"/>
    <w:rsid w:val="00ED5794"/>
    <w:rsid w:val="00EE3EAD"/>
    <w:rsid w:val="00EE5CAB"/>
    <w:rsid w:val="00EF2066"/>
    <w:rsid w:val="00EF7659"/>
    <w:rsid w:val="00F06B07"/>
    <w:rsid w:val="00F2619B"/>
    <w:rsid w:val="00F2633D"/>
    <w:rsid w:val="00F33CAA"/>
    <w:rsid w:val="00F441B7"/>
    <w:rsid w:val="00F447AE"/>
    <w:rsid w:val="00F479B1"/>
    <w:rsid w:val="00F57DD4"/>
    <w:rsid w:val="00F610D5"/>
    <w:rsid w:val="00F666C1"/>
    <w:rsid w:val="00F6768E"/>
    <w:rsid w:val="00F757E0"/>
    <w:rsid w:val="00F816AC"/>
    <w:rsid w:val="00F819C2"/>
    <w:rsid w:val="00F90328"/>
    <w:rsid w:val="00F91B60"/>
    <w:rsid w:val="00F94B6B"/>
    <w:rsid w:val="00FA2C37"/>
    <w:rsid w:val="00FA3AD7"/>
    <w:rsid w:val="00FA45FE"/>
    <w:rsid w:val="00FA5039"/>
    <w:rsid w:val="00FB0F8C"/>
    <w:rsid w:val="00FB518E"/>
    <w:rsid w:val="00FB5E2C"/>
    <w:rsid w:val="00FB77AF"/>
    <w:rsid w:val="00FC0D5E"/>
    <w:rsid w:val="00FD1235"/>
    <w:rsid w:val="00FD17C3"/>
    <w:rsid w:val="00FE688D"/>
    <w:rsid w:val="00FF2BBB"/>
    <w:rsid w:val="00FF2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10F9A"/>
  <w15:docId w15:val="{44968BBB-750A-41A8-8E42-5E74C6DE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17042"/>
    <w:rPr>
      <w:rFonts w:ascii="TimesLT" w:hAnsi="TimesLT" w:cs="Arial Unicode MS"/>
      <w:lang w:bidi="lo-LA"/>
    </w:rPr>
  </w:style>
  <w:style w:type="paragraph" w:styleId="Antrat1">
    <w:name w:val="heading 1"/>
    <w:basedOn w:val="prastasis"/>
    <w:next w:val="prastasis"/>
    <w:qFormat/>
    <w:rsid w:val="00D17042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Antrat2">
    <w:name w:val="heading 2"/>
    <w:basedOn w:val="prastasis"/>
    <w:next w:val="prastasis"/>
    <w:qFormat/>
    <w:rsid w:val="00D17042"/>
    <w:pPr>
      <w:keepNext/>
      <w:jc w:val="center"/>
      <w:outlineLvl w:val="1"/>
    </w:pPr>
    <w:rPr>
      <w:rFonts w:ascii="Times New Roman" w:hAnsi="Times New Roman"/>
      <w:b/>
      <w:bCs/>
      <w:sz w:val="18"/>
      <w:szCs w:val="18"/>
    </w:rPr>
  </w:style>
  <w:style w:type="paragraph" w:styleId="Antrat3">
    <w:name w:val="heading 3"/>
    <w:basedOn w:val="prastasis"/>
    <w:next w:val="prastasis"/>
    <w:qFormat/>
    <w:rsid w:val="00D17042"/>
    <w:pPr>
      <w:keepNext/>
      <w:jc w:val="center"/>
      <w:outlineLvl w:val="2"/>
    </w:pPr>
    <w:rPr>
      <w:rFonts w:ascii="Times New Roman" w:hAnsi="Times New Roman"/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D17042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D17042"/>
    <w:pPr>
      <w:tabs>
        <w:tab w:val="center" w:pos="4320"/>
        <w:tab w:val="right" w:pos="8640"/>
      </w:tabs>
    </w:pPr>
  </w:style>
  <w:style w:type="paragraph" w:styleId="Antrat">
    <w:name w:val="caption"/>
    <w:basedOn w:val="prastasis"/>
    <w:next w:val="prastasis"/>
    <w:qFormat/>
    <w:rsid w:val="00D17042"/>
    <w:pPr>
      <w:jc w:val="center"/>
    </w:pPr>
    <w:rPr>
      <w:rFonts w:ascii="Times New Roman" w:hAnsi="Times New Roman"/>
      <w:b/>
      <w:bCs/>
      <w:sz w:val="24"/>
      <w:szCs w:val="24"/>
    </w:rPr>
  </w:style>
  <w:style w:type="character" w:styleId="Puslapionumeris">
    <w:name w:val="page number"/>
    <w:basedOn w:val="Numatytasispastraiposriftas"/>
    <w:rsid w:val="00D17042"/>
  </w:style>
  <w:style w:type="paragraph" w:styleId="Pagrindinistekstas">
    <w:name w:val="Body Text"/>
    <w:basedOn w:val="prastasis"/>
    <w:link w:val="PagrindinistekstasDiagrama"/>
    <w:rsid w:val="004B3A28"/>
    <w:pPr>
      <w:spacing w:line="360" w:lineRule="auto"/>
      <w:ind w:firstLine="1298"/>
    </w:pPr>
    <w:rPr>
      <w:rFonts w:ascii="Times New Roman" w:hAnsi="Times New Roman" w:cs="Times New Roman"/>
      <w:sz w:val="24"/>
      <w:lang w:eastAsia="en-US" w:bidi="he-IL"/>
    </w:rPr>
  </w:style>
  <w:style w:type="character" w:customStyle="1" w:styleId="PagrindinistekstasDiagrama">
    <w:name w:val="Pagrindinis tekstas Diagrama"/>
    <w:link w:val="Pagrindinistekstas"/>
    <w:uiPriority w:val="99"/>
    <w:rsid w:val="004B3A28"/>
    <w:rPr>
      <w:sz w:val="24"/>
      <w:lang w:eastAsia="en-US" w:bidi="he-IL"/>
    </w:rPr>
  </w:style>
  <w:style w:type="paragraph" w:styleId="Debesliotekstas">
    <w:name w:val="Balloon Text"/>
    <w:basedOn w:val="prastasis"/>
    <w:link w:val="DebesliotekstasDiagrama"/>
    <w:rsid w:val="004B3A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B3A28"/>
    <w:rPr>
      <w:rFonts w:ascii="Tahoma" w:hAnsi="Tahoma" w:cs="Tahoma"/>
      <w:sz w:val="16"/>
      <w:szCs w:val="16"/>
      <w:lang w:bidi="lo-LA"/>
    </w:rPr>
  </w:style>
  <w:style w:type="paragraph" w:customStyle="1" w:styleId="Default">
    <w:name w:val="Default"/>
    <w:rsid w:val="00870E84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statymopavad">
    <w:name w:val="statymopavad"/>
    <w:basedOn w:val="prastasis"/>
    <w:rsid w:val="00B835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paragraph" w:styleId="prastasiniatinklio">
    <w:name w:val="Normal (Web)"/>
    <w:basedOn w:val="prastasis"/>
    <w:rsid w:val="008E0B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ntratsDiagrama">
    <w:name w:val="Antraštės Diagrama"/>
    <w:aliases w:val="Char Diagrama,Diagrama Diagrama"/>
    <w:link w:val="Antrats"/>
    <w:rsid w:val="00B85431"/>
    <w:rPr>
      <w:rFonts w:ascii="TimesLT" w:hAnsi="TimesLT" w:cs="Arial Unicode MS"/>
      <w:lang w:bidi="lo-LA"/>
    </w:rPr>
  </w:style>
  <w:style w:type="paragraph" w:customStyle="1" w:styleId="Standard">
    <w:name w:val="Standard"/>
    <w:uiPriority w:val="99"/>
    <w:rsid w:val="00EF2066"/>
    <w:pPr>
      <w:widowControl w:val="0"/>
      <w:suppressAutoHyphens/>
      <w:autoSpaceDN w:val="0"/>
      <w:textAlignment w:val="baseline"/>
    </w:pPr>
    <w:rPr>
      <w:rFonts w:ascii="Liberation Serif" w:hAnsi="Liberation Serif" w:cs="DejaVu Sans"/>
      <w:kern w:val="3"/>
      <w:sz w:val="24"/>
      <w:szCs w:val="24"/>
      <w:lang w:val="en-US" w:eastAsia="zh-CN" w:bidi="hi-IN"/>
    </w:rPr>
  </w:style>
  <w:style w:type="paragraph" w:styleId="Sraopastraipa">
    <w:name w:val="List Paragraph"/>
    <w:basedOn w:val="prastasis"/>
    <w:uiPriority w:val="34"/>
    <w:qFormat/>
    <w:rsid w:val="00803218"/>
    <w:pPr>
      <w:ind w:left="720"/>
      <w:contextualSpacing/>
    </w:pPr>
  </w:style>
  <w:style w:type="paragraph" w:styleId="HTMLiankstoformatuotas">
    <w:name w:val="HTML Preformatted"/>
    <w:aliases w:val=" Char"/>
    <w:basedOn w:val="prastasis"/>
    <w:link w:val="HTMLiankstoformatuotasDiagrama"/>
    <w:rsid w:val="00134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eastAsia="zh-CN" w:bidi="ar-SA"/>
    </w:rPr>
  </w:style>
  <w:style w:type="character" w:customStyle="1" w:styleId="HTMLiankstoformatuotasDiagrama">
    <w:name w:val="HTML iš anksto formatuotas Diagrama"/>
    <w:aliases w:val=" Char Diagrama"/>
    <w:link w:val="HTMLiankstoformatuotas"/>
    <w:rsid w:val="001347DA"/>
    <w:rPr>
      <w:rFonts w:ascii="Courier New" w:eastAsia="SimSun" w:hAnsi="Courier New" w:cs="Courier New"/>
      <w:lang w:eastAsia="zh-CN"/>
    </w:rPr>
  </w:style>
  <w:style w:type="paragraph" w:customStyle="1" w:styleId="tajtip">
    <w:name w:val="tajtip"/>
    <w:basedOn w:val="prastasis"/>
    <w:rsid w:val="00F94B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etarp1">
    <w:name w:val="Be tarpų1"/>
    <w:qFormat/>
    <w:rsid w:val="00E62278"/>
    <w:rPr>
      <w:rFonts w:eastAsia="Calibri"/>
      <w:sz w:val="24"/>
      <w:szCs w:val="24"/>
      <w:lang w:eastAsia="en-US"/>
    </w:rPr>
  </w:style>
  <w:style w:type="character" w:styleId="Hipersaitas">
    <w:name w:val="Hyperlink"/>
    <w:uiPriority w:val="99"/>
    <w:unhideWhenUsed/>
    <w:rsid w:val="007F7C9B"/>
    <w:rPr>
      <w:color w:val="0000FF"/>
      <w:u w:val="single"/>
    </w:rPr>
  </w:style>
  <w:style w:type="paragraph" w:customStyle="1" w:styleId="Pagrindinistekstas1">
    <w:name w:val="Pagrindinis tekstas1"/>
    <w:rsid w:val="00F2619B"/>
    <w:pPr>
      <w:suppressAutoHyphens/>
      <w:ind w:firstLine="312"/>
      <w:jc w:val="both"/>
    </w:pPr>
    <w:rPr>
      <w:rFonts w:ascii="TimesLT" w:eastAsia="Arial" w:hAnsi="TimesLT"/>
      <w:lang w:val="en-US" w:eastAsia="ar-SA"/>
    </w:rPr>
  </w:style>
  <w:style w:type="character" w:styleId="Grietas">
    <w:name w:val="Strong"/>
    <w:uiPriority w:val="22"/>
    <w:qFormat/>
    <w:rsid w:val="00E55C9F"/>
    <w:rPr>
      <w:b/>
      <w:bCs/>
    </w:rPr>
  </w:style>
  <w:style w:type="paragraph" w:styleId="Pagrindiniotekstotrauka">
    <w:name w:val="Body Text Indent"/>
    <w:basedOn w:val="prastasis"/>
    <w:link w:val="PagrindiniotekstotraukaDiagrama"/>
    <w:rsid w:val="00E52F6D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E52F6D"/>
    <w:rPr>
      <w:rFonts w:ascii="TimesLT" w:hAnsi="TimesLT" w:cs="Arial Unicode MS"/>
      <w:lang w:bidi="lo-LA"/>
    </w:rPr>
  </w:style>
  <w:style w:type="paragraph" w:styleId="Pavadinimas">
    <w:name w:val="Title"/>
    <w:basedOn w:val="prastasis"/>
    <w:link w:val="PavadinimasDiagrama"/>
    <w:uiPriority w:val="99"/>
    <w:qFormat/>
    <w:rsid w:val="0095197B"/>
    <w:pPr>
      <w:spacing w:after="120"/>
      <w:ind w:firstLine="709"/>
      <w:jc w:val="center"/>
    </w:pPr>
    <w:rPr>
      <w:rFonts w:ascii="Times New Roman" w:hAnsi="Times New Roman" w:cs="Times New Roman"/>
      <w:sz w:val="24"/>
      <w:lang w:eastAsia="en-US" w:bidi="ar-SA"/>
    </w:rPr>
  </w:style>
  <w:style w:type="character" w:customStyle="1" w:styleId="PavadinimasDiagrama">
    <w:name w:val="Pavadinimas Diagrama"/>
    <w:link w:val="Pavadinimas"/>
    <w:uiPriority w:val="99"/>
    <w:rsid w:val="0095197B"/>
    <w:rPr>
      <w:sz w:val="24"/>
      <w:lang w:eastAsia="en-US"/>
    </w:rPr>
  </w:style>
  <w:style w:type="paragraph" w:customStyle="1" w:styleId="CharDiagramaDiagramaCharCharDiagramaDiagramaCharDiagramaDiagramaCharCharCharCharCharCharChar">
    <w:name w:val="Char Diagrama Diagrama Char Char Diagrama Diagrama Char Diagrama Diagrama Char Char Char Char Char Char Char"/>
    <w:basedOn w:val="prastasis"/>
    <w:semiHidden/>
    <w:rsid w:val="0049282A"/>
    <w:pPr>
      <w:spacing w:after="160" w:line="240" w:lineRule="exact"/>
    </w:pPr>
    <w:rPr>
      <w:rFonts w:ascii="Verdana" w:hAnsi="Verdana" w:cs="Verdana"/>
      <w:lang w:bidi="ar-SA"/>
    </w:rPr>
  </w:style>
  <w:style w:type="paragraph" w:customStyle="1" w:styleId="bodytext301">
    <w:name w:val="bodytext301"/>
    <w:basedOn w:val="prastasis"/>
    <w:rsid w:val="00720FFB"/>
    <w:pPr>
      <w:shd w:val="clear" w:color="auto" w:fill="FFFFFF"/>
      <w:spacing w:before="180" w:line="226" w:lineRule="atLeast"/>
    </w:pPr>
    <w:rPr>
      <w:rFonts w:ascii="Times New Roman" w:hAnsi="Times New Roman" w:cs="Times New Roman"/>
      <w:lang w:val="en-US" w:eastAsia="en-US" w:bidi="ar-SA"/>
    </w:rPr>
  </w:style>
  <w:style w:type="paragraph" w:customStyle="1" w:styleId="tac">
    <w:name w:val="tac"/>
    <w:basedOn w:val="prastasis"/>
    <w:rsid w:val="0000122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B84F7-7C1F-4E59-9E61-34749740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5631</Words>
  <Characters>3210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linaa</dc:creator>
  <cp:keywords/>
  <cp:lastModifiedBy>Kristina Leonaviciene</cp:lastModifiedBy>
  <cp:revision>2</cp:revision>
  <cp:lastPrinted>2019-06-21T11:55:00Z</cp:lastPrinted>
  <dcterms:created xsi:type="dcterms:W3CDTF">2021-03-02T12:48:00Z</dcterms:created>
  <dcterms:modified xsi:type="dcterms:W3CDTF">2021-03-02T12:48:00Z</dcterms:modified>
</cp:coreProperties>
</file>