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0C21" w14:textId="77777777" w:rsidR="003B557B" w:rsidRPr="007113EB" w:rsidRDefault="003B557B" w:rsidP="003B557B">
      <w:pPr>
        <w:ind w:left="6521"/>
        <w:jc w:val="both"/>
        <w:rPr>
          <w:rFonts w:ascii="Times New Roman" w:hAnsi="Times New Roman"/>
          <w:sz w:val="24"/>
          <w:szCs w:val="24"/>
        </w:rPr>
      </w:pPr>
      <w:r>
        <w:rPr>
          <w:rFonts w:ascii="Times New Roman" w:hAnsi="Times New Roman"/>
          <w:sz w:val="24"/>
          <w:szCs w:val="24"/>
        </w:rPr>
        <w:t>P</w:t>
      </w:r>
      <w:r w:rsidRPr="007113EB">
        <w:rPr>
          <w:rFonts w:ascii="Times New Roman" w:hAnsi="Times New Roman"/>
          <w:sz w:val="24"/>
          <w:szCs w:val="24"/>
        </w:rPr>
        <w:t>ATVIRTINTA</w:t>
      </w:r>
    </w:p>
    <w:p w14:paraId="7CD0123F" w14:textId="77777777" w:rsidR="003B557B" w:rsidRPr="007113EB" w:rsidRDefault="003B557B" w:rsidP="003B557B">
      <w:pPr>
        <w:ind w:left="6521"/>
        <w:jc w:val="both"/>
        <w:rPr>
          <w:rFonts w:ascii="Times New Roman" w:hAnsi="Times New Roman"/>
          <w:sz w:val="24"/>
          <w:szCs w:val="24"/>
        </w:rPr>
      </w:pPr>
      <w:r w:rsidRPr="007113EB">
        <w:rPr>
          <w:rFonts w:ascii="Times New Roman" w:hAnsi="Times New Roman"/>
          <w:sz w:val="24"/>
          <w:szCs w:val="24"/>
        </w:rPr>
        <w:t xml:space="preserve">Birštono savivaldybės </w:t>
      </w:r>
    </w:p>
    <w:p w14:paraId="5558E6EF" w14:textId="77777777" w:rsidR="003B557B" w:rsidRPr="007113EB" w:rsidRDefault="003B557B" w:rsidP="003B557B">
      <w:pPr>
        <w:ind w:left="6521"/>
        <w:jc w:val="both"/>
        <w:rPr>
          <w:rFonts w:ascii="Times New Roman" w:hAnsi="Times New Roman"/>
          <w:sz w:val="24"/>
          <w:szCs w:val="24"/>
        </w:rPr>
      </w:pPr>
      <w:r w:rsidRPr="007113EB">
        <w:rPr>
          <w:rFonts w:ascii="Times New Roman" w:hAnsi="Times New Roman"/>
          <w:sz w:val="24"/>
          <w:szCs w:val="24"/>
        </w:rPr>
        <w:t xml:space="preserve">administracijos direktoriaus </w:t>
      </w:r>
    </w:p>
    <w:p w14:paraId="4EA035F7" w14:textId="2EBB5DFE" w:rsidR="003B557B" w:rsidRPr="007113EB" w:rsidRDefault="003B557B" w:rsidP="003B557B">
      <w:pPr>
        <w:ind w:left="6521"/>
        <w:jc w:val="both"/>
        <w:rPr>
          <w:rFonts w:ascii="Times New Roman" w:hAnsi="Times New Roman"/>
          <w:sz w:val="24"/>
          <w:szCs w:val="24"/>
        </w:rPr>
      </w:pPr>
      <w:r w:rsidRPr="007113EB">
        <w:rPr>
          <w:rFonts w:ascii="Times New Roman" w:hAnsi="Times New Roman"/>
          <w:sz w:val="24"/>
          <w:szCs w:val="24"/>
        </w:rPr>
        <w:t>202</w:t>
      </w:r>
      <w:r>
        <w:rPr>
          <w:rFonts w:ascii="Times New Roman" w:hAnsi="Times New Roman"/>
          <w:sz w:val="24"/>
          <w:szCs w:val="24"/>
        </w:rPr>
        <w:t>1</w:t>
      </w:r>
      <w:r w:rsidRPr="007113EB">
        <w:rPr>
          <w:rFonts w:ascii="Times New Roman" w:hAnsi="Times New Roman"/>
          <w:sz w:val="24"/>
          <w:szCs w:val="24"/>
        </w:rPr>
        <w:t xml:space="preserve"> m. </w:t>
      </w:r>
      <w:r>
        <w:rPr>
          <w:rFonts w:ascii="Times New Roman" w:hAnsi="Times New Roman"/>
          <w:sz w:val="24"/>
          <w:szCs w:val="24"/>
        </w:rPr>
        <w:t>gegužės</w:t>
      </w:r>
      <w:r w:rsidR="00ED68A5">
        <w:rPr>
          <w:rFonts w:ascii="Times New Roman" w:hAnsi="Times New Roman"/>
          <w:sz w:val="24"/>
          <w:szCs w:val="24"/>
        </w:rPr>
        <w:t xml:space="preserve"> 17</w:t>
      </w:r>
      <w:r w:rsidRPr="007113EB">
        <w:rPr>
          <w:rFonts w:ascii="Times New Roman" w:hAnsi="Times New Roman"/>
          <w:sz w:val="24"/>
          <w:szCs w:val="24"/>
        </w:rPr>
        <w:t xml:space="preserve">d. </w:t>
      </w:r>
    </w:p>
    <w:p w14:paraId="2A455C34" w14:textId="77777777" w:rsidR="00ED68A5" w:rsidRDefault="003B557B" w:rsidP="003B557B">
      <w:pPr>
        <w:ind w:left="6521"/>
        <w:jc w:val="both"/>
        <w:rPr>
          <w:rFonts w:ascii="Times New Roman" w:hAnsi="Times New Roman"/>
          <w:sz w:val="24"/>
          <w:szCs w:val="24"/>
        </w:rPr>
      </w:pPr>
      <w:r w:rsidRPr="007113EB">
        <w:rPr>
          <w:rFonts w:ascii="Times New Roman" w:hAnsi="Times New Roman"/>
          <w:sz w:val="24"/>
          <w:szCs w:val="24"/>
        </w:rPr>
        <w:t xml:space="preserve">įsakymu </w:t>
      </w:r>
    </w:p>
    <w:p w14:paraId="73432815" w14:textId="6A250BDF" w:rsidR="003B557B" w:rsidRPr="007113EB" w:rsidRDefault="003B557B" w:rsidP="003B557B">
      <w:pPr>
        <w:ind w:left="6521"/>
        <w:jc w:val="both"/>
        <w:rPr>
          <w:rFonts w:ascii="Times New Roman" w:hAnsi="Times New Roman"/>
          <w:sz w:val="24"/>
          <w:szCs w:val="24"/>
        </w:rPr>
      </w:pPr>
      <w:r w:rsidRPr="007113EB">
        <w:rPr>
          <w:rFonts w:ascii="Times New Roman" w:hAnsi="Times New Roman"/>
          <w:sz w:val="24"/>
          <w:szCs w:val="24"/>
        </w:rPr>
        <w:t xml:space="preserve">Nr. </w:t>
      </w:r>
      <w:r>
        <w:rPr>
          <w:rFonts w:ascii="Times New Roman" w:hAnsi="Times New Roman"/>
          <w:sz w:val="24"/>
          <w:szCs w:val="24"/>
        </w:rPr>
        <w:t>(6.4.E)-</w:t>
      </w:r>
      <w:r w:rsidRPr="007113EB">
        <w:rPr>
          <w:rFonts w:ascii="Times New Roman" w:hAnsi="Times New Roman"/>
          <w:sz w:val="24"/>
          <w:szCs w:val="24"/>
        </w:rPr>
        <w:t>AV</w:t>
      </w:r>
      <w:r>
        <w:rPr>
          <w:rFonts w:ascii="Times New Roman" w:hAnsi="Times New Roman"/>
          <w:sz w:val="24"/>
          <w:szCs w:val="24"/>
        </w:rPr>
        <w:t>E</w:t>
      </w:r>
      <w:r w:rsidRPr="007113EB">
        <w:rPr>
          <w:rFonts w:ascii="Times New Roman" w:hAnsi="Times New Roman"/>
          <w:sz w:val="24"/>
          <w:szCs w:val="24"/>
        </w:rPr>
        <w:t>-</w:t>
      </w:r>
      <w:r w:rsidR="00ED68A5">
        <w:rPr>
          <w:rFonts w:ascii="Times New Roman" w:hAnsi="Times New Roman"/>
          <w:sz w:val="24"/>
          <w:szCs w:val="24"/>
        </w:rPr>
        <w:t>00146</w:t>
      </w:r>
    </w:p>
    <w:p w14:paraId="7265A849" w14:textId="77777777" w:rsidR="003B557B" w:rsidRPr="007113EB" w:rsidRDefault="003B557B" w:rsidP="003B557B">
      <w:pPr>
        <w:tabs>
          <w:tab w:val="left" w:pos="851"/>
        </w:tabs>
        <w:spacing w:line="360" w:lineRule="auto"/>
        <w:jc w:val="both"/>
        <w:rPr>
          <w:rFonts w:ascii="Times New Roman" w:hAnsi="Times New Roman"/>
          <w:b/>
          <w:sz w:val="24"/>
          <w:szCs w:val="24"/>
        </w:rPr>
      </w:pPr>
    </w:p>
    <w:p w14:paraId="40F5DFB2" w14:textId="77777777" w:rsidR="003B557B" w:rsidRDefault="003B557B" w:rsidP="003B557B">
      <w:pPr>
        <w:tabs>
          <w:tab w:val="left" w:pos="851"/>
        </w:tabs>
        <w:jc w:val="center"/>
        <w:rPr>
          <w:rFonts w:ascii="Times New Roman" w:hAnsi="Times New Roman"/>
          <w:b/>
          <w:sz w:val="24"/>
          <w:szCs w:val="24"/>
        </w:rPr>
      </w:pPr>
      <w:r w:rsidRPr="007113EB">
        <w:rPr>
          <w:rFonts w:ascii="Times New Roman" w:hAnsi="Times New Roman"/>
          <w:b/>
          <w:sz w:val="24"/>
          <w:szCs w:val="24"/>
        </w:rPr>
        <w:t>NEVYRIAUSYBINIŲ ORGANIZACIJŲ IR BENDRUOMENINĖS VEIKLOS</w:t>
      </w:r>
    </w:p>
    <w:p w14:paraId="33938E26" w14:textId="20DE72D8" w:rsidR="003B557B" w:rsidRPr="007113EB" w:rsidRDefault="003B557B" w:rsidP="003B557B">
      <w:pPr>
        <w:tabs>
          <w:tab w:val="left" w:pos="851"/>
        </w:tabs>
        <w:jc w:val="both"/>
        <w:rPr>
          <w:rFonts w:ascii="Times New Roman" w:hAnsi="Times New Roman"/>
          <w:b/>
          <w:sz w:val="24"/>
          <w:szCs w:val="24"/>
        </w:rPr>
      </w:pPr>
      <w:r w:rsidRPr="007113EB">
        <w:rPr>
          <w:rFonts w:ascii="Times New Roman" w:hAnsi="Times New Roman"/>
          <w:b/>
          <w:sz w:val="24"/>
          <w:szCs w:val="24"/>
        </w:rPr>
        <w:t xml:space="preserve"> STIPRINIMO 202</w:t>
      </w:r>
      <w:r>
        <w:rPr>
          <w:rFonts w:ascii="Times New Roman" w:hAnsi="Times New Roman"/>
          <w:b/>
          <w:sz w:val="24"/>
          <w:szCs w:val="24"/>
        </w:rPr>
        <w:t>1</w:t>
      </w:r>
      <w:r w:rsidRPr="007113EB">
        <w:rPr>
          <w:rFonts w:ascii="Times New Roman" w:hAnsi="Times New Roman"/>
          <w:b/>
          <w:sz w:val="24"/>
          <w:szCs w:val="24"/>
        </w:rPr>
        <w:t xml:space="preserve"> METŲ VEIKSMŲ PLANO 1.1.</w:t>
      </w:r>
      <w:r>
        <w:rPr>
          <w:rFonts w:ascii="Times New Roman" w:hAnsi="Times New Roman"/>
          <w:b/>
          <w:sz w:val="24"/>
          <w:szCs w:val="24"/>
        </w:rPr>
        <w:t>4</w:t>
      </w:r>
      <w:r w:rsidRPr="007113EB">
        <w:rPr>
          <w:rFonts w:ascii="Times New Roman" w:hAnsi="Times New Roman"/>
          <w:b/>
          <w:sz w:val="24"/>
          <w:szCs w:val="24"/>
        </w:rPr>
        <w:t xml:space="preserve"> PRIEMONĖS „STIPRINTI BENDRUOMENINĘ VEIKLĄ SAVIVALDYBĖSE“ ĮGYVENDINIMO BIRŠTONO SAVIVALDYBĖJE TVARKOS APRAŠAS </w:t>
      </w:r>
    </w:p>
    <w:p w14:paraId="3EC12384" w14:textId="77777777" w:rsidR="003B557B" w:rsidRPr="007113EB" w:rsidRDefault="003B557B" w:rsidP="003B557B">
      <w:pPr>
        <w:tabs>
          <w:tab w:val="left" w:pos="851"/>
        </w:tabs>
        <w:spacing w:line="360" w:lineRule="auto"/>
        <w:jc w:val="both"/>
        <w:rPr>
          <w:rFonts w:ascii="Times New Roman" w:hAnsi="Times New Roman"/>
          <w:b/>
          <w:bCs/>
          <w:caps/>
          <w:sz w:val="24"/>
          <w:szCs w:val="24"/>
        </w:rPr>
      </w:pPr>
    </w:p>
    <w:p w14:paraId="127C6562" w14:textId="77777777" w:rsidR="003B557B" w:rsidRPr="007113EB" w:rsidRDefault="003B557B" w:rsidP="003B557B">
      <w:pPr>
        <w:tabs>
          <w:tab w:val="left" w:pos="851"/>
        </w:tabs>
        <w:spacing w:line="360" w:lineRule="auto"/>
        <w:jc w:val="center"/>
        <w:rPr>
          <w:rFonts w:ascii="Times New Roman" w:hAnsi="Times New Roman"/>
          <w:b/>
          <w:bCs/>
          <w:caps/>
          <w:sz w:val="24"/>
          <w:szCs w:val="24"/>
        </w:rPr>
      </w:pPr>
      <w:r w:rsidRPr="007113EB">
        <w:rPr>
          <w:rFonts w:ascii="Times New Roman" w:hAnsi="Times New Roman"/>
          <w:b/>
          <w:bCs/>
          <w:caps/>
          <w:sz w:val="24"/>
          <w:szCs w:val="24"/>
        </w:rPr>
        <w:t>I SKYRIUS</w:t>
      </w:r>
    </w:p>
    <w:p w14:paraId="494A1FB1" w14:textId="77777777" w:rsidR="003B557B" w:rsidRDefault="003B557B" w:rsidP="003B557B">
      <w:pPr>
        <w:tabs>
          <w:tab w:val="left" w:pos="851"/>
        </w:tabs>
        <w:spacing w:line="360" w:lineRule="auto"/>
        <w:jc w:val="center"/>
        <w:rPr>
          <w:rFonts w:ascii="Times New Roman" w:hAnsi="Times New Roman"/>
          <w:b/>
          <w:bCs/>
          <w:caps/>
          <w:sz w:val="24"/>
          <w:szCs w:val="24"/>
        </w:rPr>
      </w:pPr>
      <w:r w:rsidRPr="007113EB">
        <w:rPr>
          <w:rFonts w:ascii="Times New Roman" w:hAnsi="Times New Roman"/>
          <w:b/>
          <w:bCs/>
          <w:caps/>
          <w:sz w:val="24"/>
          <w:szCs w:val="24"/>
        </w:rPr>
        <w:t>Bendrosios nuostatos</w:t>
      </w:r>
    </w:p>
    <w:p w14:paraId="3BAEA0E4" w14:textId="77777777" w:rsidR="003B557B" w:rsidRPr="007113EB" w:rsidRDefault="003B557B" w:rsidP="003B557B">
      <w:pPr>
        <w:tabs>
          <w:tab w:val="left" w:pos="851"/>
        </w:tabs>
        <w:spacing w:line="360" w:lineRule="auto"/>
        <w:jc w:val="center"/>
        <w:rPr>
          <w:rFonts w:ascii="Times New Roman" w:hAnsi="Times New Roman"/>
          <w:b/>
          <w:bCs/>
          <w:caps/>
          <w:sz w:val="24"/>
          <w:szCs w:val="24"/>
        </w:rPr>
      </w:pPr>
    </w:p>
    <w:p w14:paraId="355F31A1" w14:textId="672C5964" w:rsidR="003B557B" w:rsidRPr="007113EB" w:rsidRDefault="003B557B" w:rsidP="003B557B">
      <w:pPr>
        <w:tabs>
          <w:tab w:val="left" w:pos="851"/>
          <w:tab w:val="left" w:pos="6840"/>
        </w:tabs>
        <w:spacing w:line="360" w:lineRule="auto"/>
        <w:ind w:firstLine="851"/>
        <w:jc w:val="both"/>
        <w:rPr>
          <w:rFonts w:ascii="Times New Roman" w:hAnsi="Times New Roman"/>
          <w:i/>
          <w:sz w:val="24"/>
          <w:szCs w:val="24"/>
        </w:rPr>
      </w:pPr>
      <w:r w:rsidRPr="007113EB">
        <w:rPr>
          <w:rFonts w:ascii="Times New Roman" w:hAnsi="Times New Roman"/>
          <w:sz w:val="24"/>
          <w:szCs w:val="24"/>
        </w:rPr>
        <w:t>1. Nevyriausybinių organizacijų ir bendruomeninės veiklos stiprinimo 202</w:t>
      </w:r>
      <w:r>
        <w:rPr>
          <w:rFonts w:ascii="Times New Roman" w:hAnsi="Times New Roman"/>
          <w:sz w:val="24"/>
          <w:szCs w:val="24"/>
        </w:rPr>
        <w:t>1</w:t>
      </w:r>
      <w:r w:rsidRPr="007113EB">
        <w:rPr>
          <w:rFonts w:ascii="Times New Roman" w:hAnsi="Times New Roman"/>
          <w:sz w:val="24"/>
          <w:szCs w:val="24"/>
        </w:rPr>
        <w:t xml:space="preserve"> metų veiksmų plano 1.1.</w:t>
      </w:r>
      <w:r>
        <w:rPr>
          <w:rFonts w:ascii="Times New Roman" w:hAnsi="Times New Roman"/>
          <w:sz w:val="24"/>
          <w:szCs w:val="24"/>
        </w:rPr>
        <w:t>4</w:t>
      </w:r>
      <w:r w:rsidRPr="007113EB">
        <w:rPr>
          <w:rFonts w:ascii="Times New Roman" w:hAnsi="Times New Roman"/>
          <w:sz w:val="24"/>
          <w:szCs w:val="24"/>
        </w:rPr>
        <w:t xml:space="preserve"> priemonės „Stiprinti bendruomeninę veiklą savivaldybėse“ įgyvendinimo</w:t>
      </w:r>
      <w:r w:rsidR="00F233FD">
        <w:rPr>
          <w:rFonts w:ascii="Times New Roman" w:hAnsi="Times New Roman"/>
          <w:sz w:val="24"/>
          <w:szCs w:val="24"/>
        </w:rPr>
        <w:t xml:space="preserve"> </w:t>
      </w:r>
      <w:r>
        <w:rPr>
          <w:rFonts w:ascii="Times New Roman" w:hAnsi="Times New Roman"/>
          <w:sz w:val="24"/>
          <w:szCs w:val="24"/>
        </w:rPr>
        <w:t>Birštono</w:t>
      </w:r>
      <w:r w:rsidRPr="007113EB">
        <w:rPr>
          <w:rFonts w:ascii="Times New Roman" w:hAnsi="Times New Roman"/>
          <w:sz w:val="24"/>
          <w:szCs w:val="24"/>
        </w:rPr>
        <w:t xml:space="preserve"> savivaldybėje (toliau – Savivaldybė)</w:t>
      </w:r>
      <w:r w:rsidRPr="007113EB">
        <w:rPr>
          <w:rFonts w:ascii="Times New Roman" w:hAnsi="Times New Roman"/>
          <w:i/>
          <w:sz w:val="24"/>
          <w:szCs w:val="24"/>
        </w:rPr>
        <w:t xml:space="preserve"> </w:t>
      </w:r>
      <w:r w:rsidRPr="007113EB">
        <w:rPr>
          <w:rFonts w:ascii="Times New Roman" w:hAnsi="Times New Roman"/>
          <w:sz w:val="24"/>
          <w:szCs w:val="24"/>
        </w:rPr>
        <w:t>tvarkos</w:t>
      </w:r>
      <w:r w:rsidRPr="007113EB">
        <w:rPr>
          <w:rFonts w:ascii="Times New Roman" w:hAnsi="Times New Roman"/>
          <w:i/>
          <w:sz w:val="24"/>
          <w:szCs w:val="24"/>
        </w:rPr>
        <w:t xml:space="preserve"> </w:t>
      </w:r>
      <w:r w:rsidRPr="007113EB">
        <w:rPr>
          <w:rFonts w:ascii="Times New Roman" w:hAnsi="Times New Roman"/>
          <w:sz w:val="24"/>
          <w:szCs w:val="24"/>
        </w:rPr>
        <w:t>aprašas (toliau – Savivaldybės tvarkos aprašas) nustato Nevyriausybinių organizacijų ir bendruomeninės veiklos stiprinimo 202</w:t>
      </w:r>
      <w:r>
        <w:rPr>
          <w:rFonts w:ascii="Times New Roman" w:hAnsi="Times New Roman"/>
          <w:sz w:val="24"/>
          <w:szCs w:val="24"/>
        </w:rPr>
        <w:t>1</w:t>
      </w:r>
      <w:r w:rsidRPr="007113EB">
        <w:rPr>
          <w:rFonts w:ascii="Times New Roman" w:hAnsi="Times New Roman"/>
          <w:sz w:val="24"/>
          <w:szCs w:val="24"/>
        </w:rPr>
        <w:t xml:space="preserve"> metų veiksmų plano, patvirtinto Lietuvos Respublikos socialinės apsaugos ir darbo ministro 20</w:t>
      </w:r>
      <w:r>
        <w:rPr>
          <w:rFonts w:ascii="Times New Roman" w:hAnsi="Times New Roman"/>
          <w:sz w:val="24"/>
          <w:szCs w:val="24"/>
        </w:rPr>
        <w:t>20</w:t>
      </w:r>
      <w:r w:rsidRPr="007113EB">
        <w:rPr>
          <w:rFonts w:ascii="Times New Roman" w:hAnsi="Times New Roman"/>
          <w:sz w:val="24"/>
          <w:szCs w:val="24"/>
        </w:rPr>
        <w:t xml:space="preserve"> m.</w:t>
      </w:r>
      <w:r>
        <w:rPr>
          <w:rFonts w:ascii="Times New Roman" w:hAnsi="Times New Roman"/>
          <w:sz w:val="24"/>
          <w:szCs w:val="24"/>
        </w:rPr>
        <w:t xml:space="preserve"> spalio 8 d. įsakymu Nr. A1-950</w:t>
      </w:r>
      <w:r w:rsidRPr="007113EB">
        <w:rPr>
          <w:rFonts w:ascii="Times New Roman" w:hAnsi="Times New Roman"/>
          <w:sz w:val="24"/>
          <w:szCs w:val="24"/>
        </w:rPr>
        <w:t xml:space="preserve"> „Dėl Nevyriausybinių organizacijų ir bendruomeninės veiklos stiprinimo 202</w:t>
      </w:r>
      <w:r>
        <w:rPr>
          <w:rFonts w:ascii="Times New Roman" w:hAnsi="Times New Roman"/>
          <w:sz w:val="24"/>
          <w:szCs w:val="24"/>
        </w:rPr>
        <w:t>1</w:t>
      </w:r>
      <w:r w:rsidRPr="007113EB">
        <w:rPr>
          <w:rFonts w:ascii="Times New Roman" w:hAnsi="Times New Roman"/>
          <w:sz w:val="24"/>
          <w:szCs w:val="24"/>
        </w:rPr>
        <w:t xml:space="preserve"> metų veiksmų plano patvirtinimo“, 1 priedo 1.1.</w:t>
      </w:r>
      <w:r>
        <w:rPr>
          <w:rFonts w:ascii="Times New Roman" w:hAnsi="Times New Roman"/>
          <w:sz w:val="24"/>
          <w:szCs w:val="24"/>
        </w:rPr>
        <w:t>4</w:t>
      </w:r>
      <w:r w:rsidRPr="007113EB">
        <w:rPr>
          <w:rFonts w:ascii="Times New Roman" w:hAnsi="Times New Roman"/>
          <w:sz w:val="24"/>
          <w:szCs w:val="24"/>
        </w:rPr>
        <w:t xml:space="preserve"> papunk</w:t>
      </w:r>
      <w:r>
        <w:rPr>
          <w:rFonts w:ascii="Times New Roman" w:hAnsi="Times New Roman"/>
          <w:sz w:val="24"/>
          <w:szCs w:val="24"/>
        </w:rPr>
        <w:t>tyje nurodytos priemonės</w:t>
      </w:r>
      <w:r w:rsidRPr="007113EB">
        <w:rPr>
          <w:rFonts w:ascii="Times New Roman" w:hAnsi="Times New Roman"/>
          <w:sz w:val="24"/>
          <w:szCs w:val="24"/>
        </w:rPr>
        <w:t xml:space="preserve"> „Stiprinti bendruomeninę veiklą savivaldybėse“ (toliau – Priemonė) finansavimo, jos įgyvendinimo ir kontrolės tvarką.</w:t>
      </w:r>
    </w:p>
    <w:p w14:paraId="1FFFCF6C" w14:textId="77777777" w:rsidR="003B557B" w:rsidRPr="007113EB" w:rsidRDefault="003B557B" w:rsidP="003B557B">
      <w:pPr>
        <w:tabs>
          <w:tab w:val="left" w:pos="851"/>
          <w:tab w:val="left" w:pos="6840"/>
        </w:tabs>
        <w:spacing w:line="360" w:lineRule="auto"/>
        <w:ind w:firstLine="851"/>
        <w:jc w:val="both"/>
        <w:rPr>
          <w:rFonts w:ascii="Times New Roman" w:hAnsi="Times New Roman"/>
          <w:sz w:val="24"/>
          <w:szCs w:val="24"/>
        </w:rPr>
      </w:pPr>
      <w:r w:rsidRPr="007113EB">
        <w:rPr>
          <w:rFonts w:ascii="Times New Roman" w:hAnsi="Times New Roman"/>
          <w:sz w:val="24"/>
          <w:szCs w:val="24"/>
        </w:rPr>
        <w:t>2. Savivaldybės tvarkos aprašas parengtas vadovaujantis Nevyriausybinių organizacijų ir bendruomeninės veiklos stiprinimo 202</w:t>
      </w:r>
      <w:r>
        <w:rPr>
          <w:rFonts w:ascii="Times New Roman" w:hAnsi="Times New Roman"/>
          <w:sz w:val="24"/>
          <w:szCs w:val="24"/>
        </w:rPr>
        <w:t>1</w:t>
      </w:r>
      <w:r w:rsidRPr="007113EB">
        <w:rPr>
          <w:rFonts w:ascii="Times New Roman" w:hAnsi="Times New Roman"/>
          <w:sz w:val="24"/>
          <w:szCs w:val="24"/>
        </w:rPr>
        <w:t xml:space="preserve"> metų veiksmų plano įgyvendinimo 1.1.</w:t>
      </w:r>
      <w:r>
        <w:rPr>
          <w:rFonts w:ascii="Times New Roman" w:hAnsi="Times New Roman"/>
          <w:sz w:val="24"/>
          <w:szCs w:val="24"/>
        </w:rPr>
        <w:t>4</w:t>
      </w:r>
      <w:r w:rsidRPr="007113EB">
        <w:rPr>
          <w:rFonts w:ascii="Times New Roman" w:hAnsi="Times New Roman"/>
          <w:sz w:val="24"/>
          <w:szCs w:val="24"/>
        </w:rPr>
        <w:t xml:space="preserve"> priemonės „Stiprinti bendruomeninę veiklą savivaldybėse“ įgyvendinimo aprašu (toliau – Aprašas), patvirtintu Lietuvos Respublikos socialinės apsaugos ir darbo ministro 202</w:t>
      </w:r>
      <w:r>
        <w:rPr>
          <w:rFonts w:ascii="Times New Roman" w:hAnsi="Times New Roman"/>
          <w:sz w:val="24"/>
          <w:szCs w:val="24"/>
        </w:rPr>
        <w:t>1</w:t>
      </w:r>
      <w:r w:rsidRPr="007113EB">
        <w:rPr>
          <w:rFonts w:ascii="Times New Roman" w:hAnsi="Times New Roman"/>
          <w:sz w:val="24"/>
          <w:szCs w:val="24"/>
        </w:rPr>
        <w:t xml:space="preserve"> m. </w:t>
      </w:r>
      <w:r>
        <w:rPr>
          <w:rFonts w:ascii="Times New Roman" w:hAnsi="Times New Roman"/>
          <w:sz w:val="24"/>
          <w:szCs w:val="24"/>
        </w:rPr>
        <w:t>kovo 2</w:t>
      </w:r>
      <w:r w:rsidRPr="007113EB">
        <w:rPr>
          <w:rFonts w:ascii="Times New Roman" w:hAnsi="Times New Roman"/>
          <w:sz w:val="24"/>
          <w:szCs w:val="24"/>
        </w:rPr>
        <w:t>4 d. įsakymu Nr. A1-</w:t>
      </w:r>
      <w:r>
        <w:rPr>
          <w:rFonts w:ascii="Times New Roman" w:hAnsi="Times New Roman"/>
          <w:sz w:val="24"/>
          <w:szCs w:val="24"/>
        </w:rPr>
        <w:t>246</w:t>
      </w:r>
      <w:r w:rsidRPr="007113EB">
        <w:rPr>
          <w:rFonts w:ascii="Times New Roman" w:hAnsi="Times New Roman"/>
          <w:sz w:val="24"/>
          <w:szCs w:val="24"/>
        </w:rPr>
        <w:t xml:space="preserve"> „Dėl Nevyriausybinių organizacijų ir bendruomeninės veiklos stiprinimo 202</w:t>
      </w:r>
      <w:r>
        <w:rPr>
          <w:rFonts w:ascii="Times New Roman" w:hAnsi="Times New Roman"/>
          <w:sz w:val="24"/>
          <w:szCs w:val="24"/>
        </w:rPr>
        <w:t>1</w:t>
      </w:r>
      <w:r w:rsidRPr="007113EB">
        <w:rPr>
          <w:rFonts w:ascii="Times New Roman" w:hAnsi="Times New Roman"/>
          <w:sz w:val="24"/>
          <w:szCs w:val="24"/>
        </w:rPr>
        <w:t xml:space="preserve"> metų veiksmų plano 1.1.</w:t>
      </w:r>
      <w:r>
        <w:rPr>
          <w:rFonts w:ascii="Times New Roman" w:hAnsi="Times New Roman"/>
          <w:sz w:val="24"/>
          <w:szCs w:val="24"/>
        </w:rPr>
        <w:t>4</w:t>
      </w:r>
      <w:r w:rsidRPr="007113EB">
        <w:rPr>
          <w:rFonts w:ascii="Times New Roman" w:hAnsi="Times New Roman"/>
          <w:sz w:val="24"/>
          <w:szCs w:val="24"/>
        </w:rPr>
        <w:t xml:space="preserve"> priemonės „Stiprinti bendruomeninę veiklą savivaldybėse“ įgyvendinimo</w:t>
      </w:r>
      <w:r w:rsidRPr="007113EB">
        <w:rPr>
          <w:rFonts w:ascii="Times New Roman" w:hAnsi="Times New Roman"/>
          <w:i/>
          <w:sz w:val="24"/>
          <w:szCs w:val="24"/>
        </w:rPr>
        <w:t xml:space="preserve"> </w:t>
      </w:r>
      <w:r w:rsidRPr="007113EB">
        <w:rPr>
          <w:rFonts w:ascii="Times New Roman" w:hAnsi="Times New Roman"/>
          <w:sz w:val="24"/>
          <w:szCs w:val="24"/>
        </w:rPr>
        <w:t xml:space="preserve">aprašo patvirtinimo“. </w:t>
      </w:r>
    </w:p>
    <w:p w14:paraId="33C52539"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hAnsi="Times New Roman"/>
          <w:sz w:val="24"/>
          <w:szCs w:val="24"/>
        </w:rPr>
        <w:t xml:space="preserve">3. </w:t>
      </w:r>
      <w:r w:rsidRPr="007113EB">
        <w:rPr>
          <w:rFonts w:ascii="Times New Roman" w:eastAsia="SimSun;宋体" w:hAnsi="Times New Roman"/>
          <w:bCs/>
          <w:sz w:val="24"/>
          <w:szCs w:val="24"/>
          <w:lang w:eastAsia="zh-CN" w:bidi="hi-IN"/>
        </w:rPr>
        <w:t>Priemonės tikslas</w:t>
      </w:r>
      <w:r w:rsidRPr="007113EB">
        <w:rPr>
          <w:rFonts w:ascii="Times New Roman" w:eastAsia="SimSun;宋体" w:hAnsi="Times New Roman"/>
          <w:sz w:val="24"/>
          <w:szCs w:val="24"/>
          <w:lang w:eastAsia="zh-CN" w:bidi="hi-IN"/>
        </w:rPr>
        <w:t xml:space="preserve"> – skatinti gyvenamųjų vietovių bendruomenių (toliau – bendruomenė) savarankiškumą</w:t>
      </w:r>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tenkinant socialinius jų narių (gyventojų) poreikius, stiprinti narių (gyventojų) sutelktumą ir tarpusavio pasitikėjimą, bendruomeninę veiklą, sudaryti sąlygas bendruomeninėms organizacijoms dalyvauti priimant sprendimus dėl bendruomenių narių (gyventojų) socialinių </w:t>
      </w:r>
      <w:r>
        <w:rPr>
          <w:rFonts w:ascii="Times New Roman" w:eastAsia="SimSun;宋体" w:hAnsi="Times New Roman"/>
          <w:sz w:val="24"/>
          <w:szCs w:val="24"/>
          <w:lang w:eastAsia="zh-CN" w:bidi="hi-IN"/>
        </w:rPr>
        <w:t xml:space="preserve">ir viešųjų </w:t>
      </w:r>
      <w:r w:rsidRPr="007113EB">
        <w:rPr>
          <w:rFonts w:ascii="Times New Roman" w:eastAsia="SimSun;宋体" w:hAnsi="Times New Roman"/>
          <w:sz w:val="24"/>
          <w:szCs w:val="24"/>
          <w:lang w:eastAsia="zh-CN" w:bidi="hi-IN"/>
        </w:rPr>
        <w:t>poreikių tenkinimo.</w:t>
      </w:r>
    </w:p>
    <w:p w14:paraId="2D31BE05"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4. Priemonės įgyvendinimą organizuoja Birštono savivaldybės administracija (toliau – Savivaldybės administracija), paskelbdama projektų atrankos konkursą (toliau – konkursas). </w:t>
      </w:r>
    </w:p>
    <w:p w14:paraId="68539623" w14:textId="77777777" w:rsidR="003B557B" w:rsidRPr="007113EB" w:rsidRDefault="003B557B" w:rsidP="003B557B">
      <w:pPr>
        <w:tabs>
          <w:tab w:val="left" w:pos="851"/>
          <w:tab w:val="left" w:pos="336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 Galimi pareiškėjai:</w:t>
      </w:r>
      <w:r w:rsidRPr="007113EB">
        <w:rPr>
          <w:rFonts w:ascii="Times New Roman" w:eastAsia="SimSun;宋体" w:hAnsi="Times New Roman"/>
          <w:bCs/>
          <w:sz w:val="24"/>
          <w:szCs w:val="24"/>
          <w:lang w:eastAsia="zh-CN" w:bidi="hi-IN"/>
        </w:rPr>
        <w:tab/>
      </w:r>
    </w:p>
    <w:p w14:paraId="69B3B220"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lastRenderedPageBreak/>
        <w:t xml:space="preserve">5.1. bendruomeninės organizacijos, kaip jas apibrėžia Lietuvos Respublikos vietos savivaldos įstatymas ir Lietuvos Respublikos bendruomeninių organizacijų plėtros įstatymas; </w:t>
      </w:r>
    </w:p>
    <w:p w14:paraId="2DC567AB"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5.2. kitos nevyriausybinės organizacijos, kaip jas apibrėžia Lietuvos Respublikos nevyriausybinių organizacijų plėtros įstatymas;</w:t>
      </w:r>
    </w:p>
    <w:p w14:paraId="0926D022"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bCs/>
          <w:sz w:val="24"/>
          <w:szCs w:val="24"/>
          <w:lang w:eastAsia="zh-CN" w:bidi="hi-IN"/>
        </w:rPr>
      </w:pPr>
      <w:r w:rsidRPr="007113EB">
        <w:rPr>
          <w:rFonts w:ascii="Times New Roman" w:eastAsia="SimSun;宋体" w:hAnsi="Times New Roman"/>
          <w:bCs/>
          <w:sz w:val="24"/>
          <w:szCs w:val="24"/>
          <w:lang w:eastAsia="zh-CN" w:bidi="hi-IN"/>
        </w:rPr>
        <w:t>5.3. religinės bendruomenės ir bendrijos, kaip jas apibrėžia Lietuvos Respublikos religinių bendruomenių ir bendrijų įstatymas.</w:t>
      </w:r>
    </w:p>
    <w:p w14:paraId="310B66FE" w14:textId="77777777" w:rsidR="003B557B" w:rsidRPr="001F4F1A"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6. K</w:t>
      </w:r>
      <w:r w:rsidRPr="007113EB">
        <w:rPr>
          <w:rFonts w:ascii="Times New Roman" w:eastAsia="SimSun;宋体" w:hAnsi="Times New Roman"/>
          <w:sz w:val="24"/>
          <w:szCs w:val="24"/>
          <w:lang w:eastAsia="zh-CN" w:bidi="hi-IN"/>
        </w:rPr>
        <w:t xml:space="preserve">onkursas </w:t>
      </w:r>
      <w:r w:rsidRPr="007113EB">
        <w:rPr>
          <w:rFonts w:ascii="Times New Roman" w:eastAsia="SimSun;宋体" w:hAnsi="Times New Roman"/>
          <w:sz w:val="24"/>
          <w:szCs w:val="24"/>
          <w:lang w:eastAsia="lt-LT" w:bidi="hi-IN"/>
        </w:rPr>
        <w:t xml:space="preserve">skelbiamas viešai Savivaldybės interneto svetainėje </w:t>
      </w:r>
      <w:hyperlink r:id="rId7" w:history="1">
        <w:r w:rsidRPr="00C814CB">
          <w:rPr>
            <w:rStyle w:val="Hipersaitas"/>
            <w:rFonts w:ascii="Times New Roman" w:eastAsia="SimSun;宋体" w:hAnsi="Times New Roman"/>
            <w:sz w:val="24"/>
            <w:szCs w:val="24"/>
            <w:lang w:eastAsia="lt-LT" w:bidi="hi-IN"/>
          </w:rPr>
          <w:t>www.birstonas.lt</w:t>
        </w:r>
      </w:hyperlink>
      <w:r>
        <w:rPr>
          <w:rFonts w:ascii="Times New Roman" w:eastAsia="SimSun;宋体" w:hAnsi="Times New Roman"/>
          <w:sz w:val="24"/>
          <w:szCs w:val="24"/>
          <w:lang w:eastAsia="lt-LT" w:bidi="hi-IN"/>
        </w:rPr>
        <w:t xml:space="preserve"> ir (ar) </w:t>
      </w:r>
      <w:r w:rsidRPr="001F4F1A">
        <w:rPr>
          <w:rFonts w:ascii="Times New Roman" w:eastAsia="SimSun;宋体" w:hAnsi="Times New Roman"/>
          <w:sz w:val="24"/>
          <w:szCs w:val="24"/>
          <w:lang w:eastAsia="lt-LT" w:bidi="hi-IN"/>
        </w:rPr>
        <w:t>Savivaldybės socialinių tinklų paskyrose, skelbime nurodant:</w:t>
      </w:r>
    </w:p>
    <w:p w14:paraId="1D7AF26C" w14:textId="77777777" w:rsidR="003B557B" w:rsidRPr="001F4F1A"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1F4F1A">
        <w:rPr>
          <w:rFonts w:ascii="Times New Roman" w:eastAsia="SimSun;宋体" w:hAnsi="Times New Roman"/>
          <w:sz w:val="24"/>
          <w:szCs w:val="24"/>
          <w:lang w:eastAsia="lt-LT" w:bidi="hi-IN"/>
        </w:rPr>
        <w:t>6.1. paraiškų priėmimo pradžią ir terminą, kuris turėtų būti ne trumpesnis kaip 20 (dvidešimt) kalendorinių dienų nuo kvietimo teikti paraiškas paskelbimo dienos (naujo konkurso paraiškų teikimo terminas – ne ilgesnis nei 14 (keturiolika) kalendorinių dienų;</w:t>
      </w:r>
    </w:p>
    <w:p w14:paraId="10B2CC0A" w14:textId="77777777" w:rsidR="003B557B" w:rsidRPr="001F4F1A"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1F4F1A">
        <w:rPr>
          <w:rFonts w:ascii="Times New Roman" w:eastAsia="SimSun;宋体" w:hAnsi="Times New Roman"/>
          <w:sz w:val="24"/>
          <w:szCs w:val="24"/>
          <w:lang w:eastAsia="lt-LT" w:bidi="hi-IN"/>
        </w:rPr>
        <w:t xml:space="preserve">6.2. adresą, kuriuo turi būti pateiktos paraiškos, ir paraiškų pateikimo būdą; </w:t>
      </w:r>
    </w:p>
    <w:p w14:paraId="364A54F4"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1F4F1A">
        <w:rPr>
          <w:rFonts w:ascii="Times New Roman" w:eastAsia="SimSun;宋体" w:hAnsi="Times New Roman"/>
          <w:sz w:val="24"/>
          <w:szCs w:val="24"/>
          <w:lang w:eastAsia="lt-LT" w:bidi="hi-IN"/>
        </w:rPr>
        <w:t>6.3. atsakingo (-ų) Savivaldybės valstybės tarnautojo (-ų) ar darbuotojo (-ų), dirbančio</w:t>
      </w:r>
      <w:r w:rsidRPr="007113EB">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noBreakHyphen/>
      </w:r>
      <w:proofErr w:type="spellStart"/>
      <w:r w:rsidRPr="007113EB">
        <w:rPr>
          <w:rFonts w:ascii="Times New Roman" w:eastAsia="SimSun;宋体" w:hAnsi="Times New Roman"/>
          <w:sz w:val="24"/>
          <w:szCs w:val="24"/>
          <w:lang w:eastAsia="lt-LT" w:bidi="hi-IN"/>
        </w:rPr>
        <w:t>čių</w:t>
      </w:r>
      <w:proofErr w:type="spellEnd"/>
      <w:r w:rsidRPr="007113EB">
        <w:rPr>
          <w:rFonts w:ascii="Times New Roman" w:eastAsia="SimSun;宋体" w:hAnsi="Times New Roman"/>
          <w:sz w:val="24"/>
          <w:szCs w:val="24"/>
          <w:lang w:eastAsia="lt-LT" w:bidi="hi-IN"/>
        </w:rPr>
        <w:t>) pagal darbo sutartį  ir teikiančio (-</w:t>
      </w:r>
      <w:proofErr w:type="spellStart"/>
      <w:r w:rsidRPr="007113EB">
        <w:rPr>
          <w:rFonts w:ascii="Times New Roman" w:eastAsia="SimSun;宋体" w:hAnsi="Times New Roman"/>
          <w:sz w:val="24"/>
          <w:szCs w:val="24"/>
          <w:lang w:eastAsia="lt-LT" w:bidi="hi-IN"/>
        </w:rPr>
        <w:t>čių</w:t>
      </w:r>
      <w:proofErr w:type="spellEnd"/>
      <w:r w:rsidRPr="007113EB">
        <w:rPr>
          <w:rFonts w:ascii="Times New Roman" w:eastAsia="SimSun;宋体" w:hAnsi="Times New Roman"/>
          <w:sz w:val="24"/>
          <w:szCs w:val="24"/>
          <w:lang w:eastAsia="lt-LT" w:bidi="hi-IN"/>
        </w:rPr>
        <w:t>) konsultacijas pareiškėjams su konkursu susijusiais klausimais</w:t>
      </w:r>
      <w:r>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(toliau</w:t>
      </w:r>
      <w:r>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 atsakingas valstybės tarnautojas ar darbuotojas), telefono ryšio numerį (-</w:t>
      </w:r>
      <w:proofErr w:type="spellStart"/>
      <w:r w:rsidRPr="007113EB">
        <w:rPr>
          <w:rFonts w:ascii="Times New Roman" w:eastAsia="SimSun;宋体" w:hAnsi="Times New Roman"/>
          <w:sz w:val="24"/>
          <w:szCs w:val="24"/>
          <w:lang w:eastAsia="lt-LT" w:bidi="hi-IN"/>
        </w:rPr>
        <w:t>ius</w:t>
      </w:r>
      <w:proofErr w:type="spellEnd"/>
      <w:r w:rsidRPr="007113EB">
        <w:rPr>
          <w:rFonts w:ascii="Times New Roman" w:eastAsia="SimSun;宋体" w:hAnsi="Times New Roman"/>
          <w:sz w:val="24"/>
          <w:szCs w:val="24"/>
          <w:lang w:eastAsia="lt-LT" w:bidi="hi-IN"/>
        </w:rPr>
        <w:t>), elektroninio pašto adresą (-</w:t>
      </w:r>
      <w:proofErr w:type="spellStart"/>
      <w:r w:rsidRPr="007113EB">
        <w:rPr>
          <w:rFonts w:ascii="Times New Roman" w:eastAsia="SimSun;宋体" w:hAnsi="Times New Roman"/>
          <w:sz w:val="24"/>
          <w:szCs w:val="24"/>
          <w:lang w:eastAsia="lt-LT" w:bidi="hi-IN"/>
        </w:rPr>
        <w:t>us</w:t>
      </w:r>
      <w:proofErr w:type="spellEnd"/>
      <w:r w:rsidRPr="007113EB">
        <w:rPr>
          <w:rFonts w:ascii="Times New Roman" w:eastAsia="SimSun;宋体" w:hAnsi="Times New Roman"/>
          <w:sz w:val="24"/>
          <w:szCs w:val="24"/>
          <w:lang w:eastAsia="lt-LT" w:bidi="hi-IN"/>
        </w:rPr>
        <w:t>) ir laiką pasiteirauti;</w:t>
      </w:r>
    </w:p>
    <w:p w14:paraId="5CA9ECC1"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6.4. projekto paraiškos formą ir kitą su paraiškos pildymu susijusią informaciją;</w:t>
      </w:r>
    </w:p>
    <w:p w14:paraId="7DEC9954"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6.5. </w:t>
      </w:r>
      <w:r w:rsidRPr="007113EB">
        <w:rPr>
          <w:rFonts w:ascii="Times New Roman" w:eastAsia="SimSun;宋体" w:hAnsi="Times New Roman"/>
          <w:sz w:val="24"/>
          <w:szCs w:val="24"/>
          <w:lang w:eastAsia="zh-CN" w:bidi="hi-IN"/>
        </w:rPr>
        <w:t>galimus pareiškėjus;</w:t>
      </w:r>
    </w:p>
    <w:p w14:paraId="78C316F6"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 xml:space="preserve">6.6. finansuotinas veiklas; </w:t>
      </w:r>
    </w:p>
    <w:p w14:paraId="6F54C77C"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6.7. dokumentus, kuriuos reikia pateikti (priedai);</w:t>
      </w:r>
    </w:p>
    <w:p w14:paraId="2275E473"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 xml:space="preserve">6.8. konkursui numatytą skirti Lietuvos Respublikos valstybės biudžeto (toliau – valstybės biudžetas) lėšų sumą ir jos paskirstymą Birštono savivaldybėje; </w:t>
      </w:r>
    </w:p>
    <w:p w14:paraId="1FC9C1C2" w14:textId="77777777"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6.9. didžiausią ir mažiausią vienam projektui galimą skirti valstybės biudžeto lėšų sumą;</w:t>
      </w:r>
    </w:p>
    <w:p w14:paraId="1A1AE8E0" w14:textId="0B1AD9B1" w:rsidR="003B557B" w:rsidRPr="007113EB" w:rsidRDefault="003B557B" w:rsidP="003B557B">
      <w:pPr>
        <w:tabs>
          <w:tab w:val="left" w:pos="528"/>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6.10. kitą reikalingą informaciją.</w:t>
      </w:r>
      <w:r w:rsidR="00295CE8">
        <w:rPr>
          <w:rFonts w:ascii="Times New Roman" w:eastAsia="SimSun;宋体" w:hAnsi="Times New Roman"/>
          <w:sz w:val="24"/>
          <w:szCs w:val="24"/>
          <w:lang w:eastAsia="lt-LT" w:bidi="hi-IN"/>
        </w:rPr>
        <w:t xml:space="preserve"> </w:t>
      </w:r>
    </w:p>
    <w:p w14:paraId="15649219" w14:textId="73643EEA" w:rsidR="003B557B" w:rsidRPr="007113EB" w:rsidRDefault="003B557B" w:rsidP="003B557B">
      <w:pPr>
        <w:tabs>
          <w:tab w:val="left" w:pos="0"/>
          <w:tab w:val="left" w:pos="1276"/>
          <w:tab w:val="left" w:pos="1418"/>
          <w:tab w:val="left" w:pos="6840"/>
        </w:tabs>
        <w:spacing w:line="360" w:lineRule="auto"/>
        <w:ind w:firstLine="851"/>
        <w:jc w:val="both"/>
        <w:rPr>
          <w:rFonts w:ascii="Times New Roman" w:hAnsi="Times New Roman"/>
          <w:sz w:val="24"/>
          <w:szCs w:val="24"/>
        </w:rPr>
      </w:pPr>
      <w:r w:rsidRPr="007113EB">
        <w:rPr>
          <w:rFonts w:ascii="Times New Roman" w:hAnsi="Times New Roman"/>
          <w:sz w:val="24"/>
          <w:szCs w:val="24"/>
        </w:rPr>
        <w:t xml:space="preserve">7. </w:t>
      </w:r>
      <w:r w:rsidRPr="00583B5C">
        <w:rPr>
          <w:rFonts w:ascii="Times New Roman" w:hAnsi="Times New Roman"/>
          <w:sz w:val="24"/>
          <w:szCs w:val="24"/>
          <w:lang w:eastAsia="lt-LT"/>
        </w:rPr>
        <w:t xml:space="preserve">Savivaldybės </w:t>
      </w:r>
      <w:r w:rsidR="00295CE8" w:rsidRPr="00583B5C">
        <w:rPr>
          <w:rFonts w:ascii="Times New Roman" w:hAnsi="Times New Roman"/>
          <w:sz w:val="24"/>
          <w:szCs w:val="24"/>
          <w:lang w:eastAsia="lt-LT"/>
        </w:rPr>
        <w:t xml:space="preserve">tvarkos aprašo </w:t>
      </w:r>
      <w:r w:rsidRPr="007113EB">
        <w:rPr>
          <w:rFonts w:ascii="Times New Roman" w:hAnsi="Times New Roman"/>
          <w:sz w:val="24"/>
          <w:szCs w:val="24"/>
          <w:lang w:eastAsia="lt-LT"/>
        </w:rPr>
        <w:t>nustatyta tvarka</w:t>
      </w:r>
      <w:r>
        <w:rPr>
          <w:rFonts w:ascii="Times New Roman" w:hAnsi="Times New Roman"/>
          <w:sz w:val="24"/>
          <w:szCs w:val="24"/>
          <w:lang w:eastAsia="lt-LT"/>
        </w:rPr>
        <w:t>,</w:t>
      </w:r>
      <w:r w:rsidRPr="007113EB">
        <w:rPr>
          <w:rFonts w:ascii="Times New Roman" w:hAnsi="Times New Roman"/>
          <w:sz w:val="24"/>
          <w:szCs w:val="24"/>
          <w:lang w:eastAsia="lt-LT"/>
        </w:rPr>
        <w:t xml:space="preserve"> </w:t>
      </w:r>
      <w:r>
        <w:rPr>
          <w:rFonts w:ascii="Times New Roman" w:hAnsi="Times New Roman"/>
          <w:sz w:val="24"/>
          <w:szCs w:val="24"/>
          <w:lang w:eastAsia="lt-LT"/>
        </w:rPr>
        <w:t xml:space="preserve">įgyvendinant Priemonę, </w:t>
      </w:r>
      <w:r w:rsidRPr="007113EB">
        <w:rPr>
          <w:rFonts w:ascii="Times New Roman" w:hAnsi="Times New Roman"/>
          <w:sz w:val="24"/>
          <w:szCs w:val="24"/>
          <w:lang w:eastAsia="lt-LT"/>
        </w:rPr>
        <w:t xml:space="preserve">finansavimas skiriamas Birštono savivaldybės Birštono miesto ir Birštono seniūnijos </w:t>
      </w:r>
      <w:r w:rsidRPr="007113EB">
        <w:rPr>
          <w:rFonts w:ascii="Times New Roman" w:eastAsia="SimSun;宋体" w:hAnsi="Times New Roman"/>
          <w:color w:val="00000A"/>
          <w:sz w:val="24"/>
          <w:szCs w:val="24"/>
          <w:lang w:eastAsia="zh-CN" w:bidi="hi-IN"/>
        </w:rPr>
        <w:t>aptarnaujamų teritorijų gyventojų bendruomeninei veiklai stiprinti.</w:t>
      </w:r>
    </w:p>
    <w:p w14:paraId="4E458FD0" w14:textId="201E23FC" w:rsidR="003B557B" w:rsidRPr="007113EB" w:rsidRDefault="003B557B" w:rsidP="003B557B">
      <w:pPr>
        <w:tabs>
          <w:tab w:val="left" w:pos="851"/>
          <w:tab w:val="left" w:pos="6840"/>
        </w:tabs>
        <w:spacing w:line="360" w:lineRule="auto"/>
        <w:ind w:firstLine="851"/>
        <w:jc w:val="both"/>
        <w:rPr>
          <w:rFonts w:ascii="Times New Roman" w:eastAsia="SimSun;宋体" w:hAnsi="Times New Roman"/>
          <w:sz w:val="24"/>
          <w:szCs w:val="24"/>
          <w:lang w:eastAsia="zh-CN" w:bidi="hi-IN"/>
        </w:rPr>
      </w:pPr>
      <w:r w:rsidRPr="001F4F1A">
        <w:rPr>
          <w:rFonts w:ascii="Times New Roman" w:eastAsia="SimSun;宋体" w:hAnsi="Times New Roman"/>
          <w:sz w:val="24"/>
          <w:szCs w:val="24"/>
          <w:lang w:eastAsia="zh-CN" w:bidi="hi-IN"/>
        </w:rPr>
        <w:t xml:space="preserve">8. </w:t>
      </w:r>
      <w:r w:rsidRPr="001F4F1A">
        <w:rPr>
          <w:rFonts w:ascii="Times New Roman" w:hAnsi="Times New Roman"/>
          <w:sz w:val="24"/>
          <w:szCs w:val="24"/>
        </w:rPr>
        <w:t>Savivaldybės projektų atrankos ir vertinimo komisija (toliau – Vertinimo komisija) vertina</w:t>
      </w:r>
      <w:r>
        <w:rPr>
          <w:rFonts w:ascii="Times New Roman" w:hAnsi="Times New Roman"/>
          <w:sz w:val="24"/>
          <w:szCs w:val="24"/>
        </w:rPr>
        <w:t xml:space="preserve"> pareiškėjo ar jo įgalioto asmens, turinčio teisę veikti pareiškėjo vardu, pagal Aprašo 1 priede nustatytą formą užpildytą, pasirašytą ir pateiktą paraišką (toliau – paraiška), nusprendžia, kuriai seniūnijos teritorijoje veiklą vykdančiai bendruomeninei (-</w:t>
      </w:r>
      <w:proofErr w:type="spellStart"/>
      <w:r>
        <w:rPr>
          <w:rFonts w:ascii="Times New Roman" w:hAnsi="Times New Roman"/>
          <w:sz w:val="24"/>
          <w:szCs w:val="24"/>
        </w:rPr>
        <w:t>ėms</w:t>
      </w:r>
      <w:proofErr w:type="spellEnd"/>
      <w:r>
        <w:rPr>
          <w:rFonts w:ascii="Times New Roman" w:hAnsi="Times New Roman"/>
          <w:sz w:val="24"/>
          <w:szCs w:val="24"/>
        </w:rPr>
        <w:t>) organizacijai (-</w:t>
      </w:r>
      <w:proofErr w:type="spellStart"/>
      <w:r>
        <w:rPr>
          <w:rFonts w:ascii="Times New Roman" w:hAnsi="Times New Roman"/>
          <w:sz w:val="24"/>
          <w:szCs w:val="24"/>
        </w:rPr>
        <w:t>oms</w:t>
      </w:r>
      <w:proofErr w:type="spellEnd"/>
      <w:r>
        <w:rPr>
          <w:rFonts w:ascii="Times New Roman" w:hAnsi="Times New Roman"/>
          <w:sz w:val="24"/>
          <w:szCs w:val="24"/>
        </w:rPr>
        <w:t xml:space="preserve">) arba </w:t>
      </w:r>
      <w:r w:rsidRPr="007113EB">
        <w:rPr>
          <w:rFonts w:ascii="Times New Roman" w:eastAsia="SimSun;宋体" w:hAnsi="Times New Roman"/>
          <w:sz w:val="24"/>
          <w:szCs w:val="24"/>
          <w:lang w:eastAsia="zh-CN" w:bidi="hi-IN"/>
        </w:rPr>
        <w:t>religin</w:t>
      </w:r>
      <w:r>
        <w:rPr>
          <w:rFonts w:ascii="Times New Roman" w:eastAsia="SimSun;宋体" w:hAnsi="Times New Roman"/>
          <w:sz w:val="24"/>
          <w:szCs w:val="24"/>
          <w:lang w:eastAsia="zh-CN" w:bidi="hi-IN"/>
        </w:rPr>
        <w:t>ei</w:t>
      </w:r>
      <w:r w:rsidRPr="007113EB">
        <w:rPr>
          <w:rFonts w:ascii="Times New Roman" w:eastAsia="SimSun;宋体" w:hAnsi="Times New Roman"/>
          <w:sz w:val="24"/>
          <w:szCs w:val="24"/>
          <w:lang w:eastAsia="zh-CN" w:bidi="hi-IN"/>
        </w:rPr>
        <w:t xml:space="preserve"> bendruomen</w:t>
      </w:r>
      <w:r>
        <w:rPr>
          <w:rFonts w:ascii="Times New Roman" w:eastAsia="SimSun;宋体" w:hAnsi="Times New Roman"/>
          <w:sz w:val="24"/>
          <w:szCs w:val="24"/>
          <w:lang w:eastAsia="zh-CN" w:bidi="hi-IN"/>
        </w:rPr>
        <w:t>ei</w:t>
      </w:r>
      <w:r w:rsidRPr="007113EB">
        <w:rPr>
          <w:rFonts w:ascii="Times New Roman" w:eastAsia="SimSun;宋体" w:hAnsi="Times New Roman"/>
          <w:sz w:val="24"/>
          <w:szCs w:val="24"/>
          <w:lang w:eastAsia="zh-CN" w:bidi="hi-IN"/>
        </w:rPr>
        <w:t xml:space="preserve"> ir bendrija</w:t>
      </w:r>
      <w:r>
        <w:rPr>
          <w:rFonts w:ascii="Times New Roman" w:eastAsia="SimSun;宋体" w:hAnsi="Times New Roman"/>
          <w:sz w:val="24"/>
          <w:szCs w:val="24"/>
          <w:lang w:eastAsia="zh-CN" w:bidi="hi-IN"/>
        </w:rPr>
        <w:t>i</w:t>
      </w:r>
      <w:r w:rsidRPr="007113EB">
        <w:rPr>
          <w:rFonts w:ascii="Times New Roman" w:eastAsia="SimSun;宋体" w:hAnsi="Times New Roman"/>
          <w:sz w:val="24"/>
          <w:szCs w:val="24"/>
          <w:lang w:eastAsia="zh-CN" w:bidi="hi-IN"/>
        </w:rPr>
        <w:t>, nevyriausybin</w:t>
      </w:r>
      <w:r>
        <w:rPr>
          <w:rFonts w:ascii="Times New Roman" w:eastAsia="SimSun;宋体" w:hAnsi="Times New Roman"/>
          <w:sz w:val="24"/>
          <w:szCs w:val="24"/>
          <w:lang w:eastAsia="zh-CN" w:bidi="hi-IN"/>
        </w:rPr>
        <w:t>ei</w:t>
      </w:r>
      <w:r w:rsidRPr="007113EB">
        <w:rPr>
          <w:rFonts w:ascii="Times New Roman" w:eastAsia="SimSun;宋体" w:hAnsi="Times New Roman"/>
          <w:sz w:val="24"/>
          <w:szCs w:val="24"/>
          <w:lang w:eastAsia="zh-CN" w:bidi="hi-IN"/>
        </w:rPr>
        <w:t xml:space="preserve"> (-</w:t>
      </w:r>
      <w:proofErr w:type="spellStart"/>
      <w:r w:rsidRPr="007113EB">
        <w:rPr>
          <w:rFonts w:ascii="Times New Roman" w:eastAsia="SimSun;宋体" w:hAnsi="Times New Roman"/>
          <w:sz w:val="24"/>
          <w:szCs w:val="24"/>
          <w:lang w:eastAsia="zh-CN" w:bidi="hi-IN"/>
        </w:rPr>
        <w:t>ė</w:t>
      </w:r>
      <w:r>
        <w:rPr>
          <w:rFonts w:ascii="Times New Roman" w:eastAsia="SimSun;宋体" w:hAnsi="Times New Roman"/>
          <w:sz w:val="24"/>
          <w:szCs w:val="24"/>
          <w:lang w:eastAsia="zh-CN" w:bidi="hi-IN"/>
        </w:rPr>
        <w:t>m</w:t>
      </w:r>
      <w:r w:rsidRPr="007113EB">
        <w:rPr>
          <w:rFonts w:ascii="Times New Roman" w:eastAsia="SimSun;宋体" w:hAnsi="Times New Roman"/>
          <w:sz w:val="24"/>
          <w:szCs w:val="24"/>
          <w:lang w:eastAsia="zh-CN" w:bidi="hi-IN"/>
        </w:rPr>
        <w:t>s</w:t>
      </w:r>
      <w:proofErr w:type="spellEnd"/>
      <w:r w:rsidRPr="007113EB">
        <w:rPr>
          <w:rFonts w:ascii="Times New Roman" w:eastAsia="SimSun;宋体" w:hAnsi="Times New Roman"/>
          <w:sz w:val="24"/>
          <w:szCs w:val="24"/>
          <w:lang w:eastAsia="zh-CN" w:bidi="hi-IN"/>
        </w:rPr>
        <w:t>) organizacij</w:t>
      </w:r>
      <w:r>
        <w:rPr>
          <w:rFonts w:ascii="Times New Roman" w:eastAsia="SimSun;宋体" w:hAnsi="Times New Roman"/>
          <w:sz w:val="24"/>
          <w:szCs w:val="24"/>
          <w:lang w:eastAsia="zh-CN" w:bidi="hi-IN"/>
        </w:rPr>
        <w:t>ai</w:t>
      </w:r>
      <w:r w:rsidRPr="007113EB">
        <w:rPr>
          <w:rFonts w:ascii="Times New Roman" w:eastAsia="SimSun;宋体" w:hAnsi="Times New Roman"/>
          <w:sz w:val="24"/>
          <w:szCs w:val="24"/>
          <w:lang w:eastAsia="zh-CN" w:bidi="hi-IN"/>
        </w:rPr>
        <w:t xml:space="preserve"> (-</w:t>
      </w:r>
      <w:proofErr w:type="spellStart"/>
      <w:r w:rsidRPr="007113EB">
        <w:rPr>
          <w:rFonts w:ascii="Times New Roman" w:eastAsia="SimSun;宋体" w:hAnsi="Times New Roman"/>
          <w:sz w:val="24"/>
          <w:szCs w:val="24"/>
          <w:lang w:eastAsia="zh-CN" w:bidi="hi-IN"/>
        </w:rPr>
        <w:t>o</w:t>
      </w:r>
      <w:r>
        <w:rPr>
          <w:rFonts w:ascii="Times New Roman" w:eastAsia="SimSun;宋体" w:hAnsi="Times New Roman"/>
          <w:sz w:val="24"/>
          <w:szCs w:val="24"/>
          <w:lang w:eastAsia="zh-CN" w:bidi="hi-IN"/>
        </w:rPr>
        <w:t>m</w:t>
      </w:r>
      <w:r w:rsidRPr="007113EB">
        <w:rPr>
          <w:rFonts w:ascii="Times New Roman" w:eastAsia="SimSun;宋体" w:hAnsi="Times New Roman"/>
          <w:sz w:val="24"/>
          <w:szCs w:val="24"/>
          <w:lang w:eastAsia="zh-CN" w:bidi="hi-IN"/>
        </w:rPr>
        <w:t>s</w:t>
      </w:r>
      <w:proofErr w:type="spellEnd"/>
      <w:r w:rsidRPr="007113EB">
        <w:rPr>
          <w:rFonts w:ascii="Times New Roman" w:eastAsia="SimSun;宋体" w:hAnsi="Times New Roman"/>
          <w:sz w:val="24"/>
          <w:szCs w:val="24"/>
          <w:lang w:eastAsia="zh-CN" w:bidi="hi-IN"/>
        </w:rPr>
        <w:t>) (toliau</w:t>
      </w:r>
      <w:r>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 organizacija</w:t>
      </w:r>
      <w:r>
        <w:rPr>
          <w:rFonts w:ascii="Times New Roman" w:eastAsia="SimSun;宋体" w:hAnsi="Times New Roman"/>
          <w:sz w:val="24"/>
          <w:szCs w:val="24"/>
          <w:lang w:eastAsia="zh-CN" w:bidi="hi-IN"/>
        </w:rPr>
        <w:t xml:space="preserve"> (-</w:t>
      </w:r>
      <w:proofErr w:type="spellStart"/>
      <w:r>
        <w:rPr>
          <w:rFonts w:ascii="Times New Roman" w:eastAsia="SimSun;宋体" w:hAnsi="Times New Roman"/>
          <w:sz w:val="24"/>
          <w:szCs w:val="24"/>
          <w:lang w:eastAsia="zh-CN" w:bidi="hi-IN"/>
        </w:rPr>
        <w:t>os</w:t>
      </w:r>
      <w:proofErr w:type="spellEnd"/>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siūlyti skirti finansavimą.</w:t>
      </w:r>
    </w:p>
    <w:p w14:paraId="5DAB0A62" w14:textId="77777777" w:rsidR="003B557B" w:rsidRPr="007113EB" w:rsidRDefault="003B557B" w:rsidP="003B557B">
      <w:pPr>
        <w:tabs>
          <w:tab w:val="left" w:pos="851"/>
          <w:tab w:val="left" w:pos="6840"/>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9. Projektų įgyvendinimo trukmė – nuo valstybės biudžeto lėšų naudojimo projektui pagal Nevyriausybinių organizacijų ir bendruomeninės veiklos stiprinimo 202</w:t>
      </w:r>
      <w:r>
        <w:rPr>
          <w:rFonts w:ascii="Times New Roman" w:eastAsia="SimSun;宋体" w:hAnsi="Times New Roman"/>
          <w:sz w:val="24"/>
          <w:szCs w:val="24"/>
          <w:lang w:eastAsia="zh-CN" w:bidi="hi-IN"/>
        </w:rPr>
        <w:t>1</w:t>
      </w:r>
      <w:r w:rsidRPr="007113EB">
        <w:rPr>
          <w:rFonts w:ascii="Times New Roman" w:eastAsia="SimSun;宋体" w:hAnsi="Times New Roman"/>
          <w:sz w:val="24"/>
          <w:szCs w:val="24"/>
          <w:lang w:eastAsia="zh-CN" w:bidi="hi-IN"/>
        </w:rPr>
        <w:t> metų veiksmų plano 1.1.</w:t>
      </w:r>
      <w:r>
        <w:rPr>
          <w:rFonts w:ascii="Times New Roman" w:eastAsia="SimSun;宋体" w:hAnsi="Times New Roman"/>
          <w:sz w:val="24"/>
          <w:szCs w:val="24"/>
          <w:lang w:eastAsia="zh-CN" w:bidi="hi-IN"/>
        </w:rPr>
        <w:t>4</w:t>
      </w:r>
      <w:r w:rsidRPr="007113EB">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lastRenderedPageBreak/>
        <w:t xml:space="preserve">priemonę „Stiprinti bendruomeninę veiklą savivaldybėse“ </w:t>
      </w:r>
      <w:r>
        <w:rPr>
          <w:rFonts w:ascii="Times New Roman" w:eastAsia="SimSun;宋体" w:hAnsi="Times New Roman"/>
          <w:sz w:val="24"/>
          <w:szCs w:val="24"/>
          <w:lang w:eastAsia="zh-CN" w:bidi="hi-IN"/>
        </w:rPr>
        <w:t xml:space="preserve">įgyvendinti </w:t>
      </w:r>
      <w:r w:rsidRPr="007113EB">
        <w:rPr>
          <w:rFonts w:ascii="Times New Roman" w:eastAsia="SimSun;宋体" w:hAnsi="Times New Roman"/>
          <w:sz w:val="24"/>
          <w:szCs w:val="24"/>
          <w:lang w:eastAsia="zh-CN" w:bidi="hi-IN"/>
        </w:rPr>
        <w:t>sutarties (toliau – Projekto įgyvendinimo sutartis)</w:t>
      </w:r>
      <w:r>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su projektą (-</w:t>
      </w:r>
      <w:proofErr w:type="spellStart"/>
      <w:r w:rsidRPr="007113EB">
        <w:rPr>
          <w:rFonts w:ascii="Times New Roman" w:eastAsia="SimSun;宋体" w:hAnsi="Times New Roman"/>
          <w:sz w:val="24"/>
          <w:szCs w:val="24"/>
          <w:lang w:eastAsia="zh-CN" w:bidi="hi-IN"/>
        </w:rPr>
        <w:t>us</w:t>
      </w:r>
      <w:proofErr w:type="spellEnd"/>
      <w:r w:rsidRPr="007113EB">
        <w:rPr>
          <w:rFonts w:ascii="Times New Roman" w:eastAsia="SimSun;宋体" w:hAnsi="Times New Roman"/>
          <w:sz w:val="24"/>
          <w:szCs w:val="24"/>
          <w:lang w:eastAsia="zh-CN" w:bidi="hi-IN"/>
        </w:rPr>
        <w:t>) vykdyti atrinkta (-</w:t>
      </w:r>
      <w:proofErr w:type="spellStart"/>
      <w:r w:rsidRPr="007113EB">
        <w:rPr>
          <w:rFonts w:ascii="Times New Roman" w:eastAsia="SimSun;宋体" w:hAnsi="Times New Roman"/>
          <w:sz w:val="24"/>
          <w:szCs w:val="24"/>
          <w:lang w:eastAsia="zh-CN" w:bidi="hi-IN"/>
        </w:rPr>
        <w:t>omis</w:t>
      </w:r>
      <w:proofErr w:type="spellEnd"/>
      <w:r w:rsidRPr="007113EB">
        <w:rPr>
          <w:rFonts w:ascii="Times New Roman" w:eastAsia="SimSun;宋体" w:hAnsi="Times New Roman"/>
          <w:sz w:val="24"/>
          <w:szCs w:val="24"/>
          <w:lang w:eastAsia="zh-CN" w:bidi="hi-IN"/>
        </w:rPr>
        <w:t>) organizacija (-</w:t>
      </w:r>
      <w:proofErr w:type="spellStart"/>
      <w:r w:rsidRPr="007113EB">
        <w:rPr>
          <w:rFonts w:ascii="Times New Roman" w:eastAsia="SimSun;宋体" w:hAnsi="Times New Roman"/>
          <w:sz w:val="24"/>
          <w:szCs w:val="24"/>
          <w:lang w:eastAsia="zh-CN" w:bidi="hi-IN"/>
        </w:rPr>
        <w:t>omis</w:t>
      </w:r>
      <w:proofErr w:type="spellEnd"/>
      <w:r w:rsidRPr="007113EB">
        <w:rPr>
          <w:rFonts w:ascii="Times New Roman" w:eastAsia="SimSun;宋体" w:hAnsi="Times New Roman"/>
          <w:sz w:val="24"/>
          <w:szCs w:val="24"/>
          <w:lang w:eastAsia="zh-CN" w:bidi="hi-IN"/>
        </w:rPr>
        <w:t>) (toliau – Projekto vykdytojas) pasirašymo dienos iki einamųjų metų gruodžio 31 d.</w:t>
      </w:r>
    </w:p>
    <w:p w14:paraId="05BA3A0E" w14:textId="77777777" w:rsidR="003B557B" w:rsidRPr="007113EB" w:rsidRDefault="003B557B" w:rsidP="003B557B">
      <w:pPr>
        <w:spacing w:line="360" w:lineRule="auto"/>
        <w:ind w:firstLine="860"/>
        <w:jc w:val="both"/>
        <w:rPr>
          <w:rFonts w:ascii="Times New Roman" w:hAnsi="Times New Roman"/>
          <w:color w:val="00000A"/>
          <w:sz w:val="24"/>
          <w:szCs w:val="24"/>
        </w:rPr>
      </w:pPr>
      <w:r w:rsidRPr="007113EB">
        <w:rPr>
          <w:rFonts w:ascii="Times New Roman" w:eastAsia="SimSun;宋体" w:hAnsi="Times New Roman"/>
          <w:sz w:val="24"/>
          <w:szCs w:val="24"/>
          <w:lang w:eastAsia="zh-CN" w:bidi="hi-IN"/>
        </w:rPr>
        <w:t xml:space="preserve">10. </w:t>
      </w:r>
      <w:r w:rsidRPr="007113EB">
        <w:rPr>
          <w:rFonts w:ascii="Times New Roman" w:hAnsi="Times New Roman"/>
          <w:sz w:val="24"/>
          <w:szCs w:val="24"/>
        </w:rPr>
        <w:t>Savivaldybės tvarkos apraše va</w:t>
      </w:r>
      <w:r w:rsidRPr="007113EB">
        <w:rPr>
          <w:rFonts w:ascii="Times New Roman" w:eastAsia="SimSun;宋体" w:hAnsi="Times New Roman"/>
          <w:sz w:val="24"/>
          <w:szCs w:val="24"/>
          <w:lang w:eastAsia="zh-CN" w:bidi="hi-IN"/>
        </w:rPr>
        <w:t xml:space="preserve">rtojamos sąvokos atitinka </w:t>
      </w:r>
      <w:r w:rsidRPr="007113EB">
        <w:rPr>
          <w:rFonts w:ascii="Times New Roman" w:hAnsi="Times New Roman"/>
          <w:color w:val="00000A"/>
          <w:sz w:val="24"/>
          <w:szCs w:val="24"/>
        </w:rPr>
        <w:t>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w:t>
      </w:r>
      <w:r>
        <w:rPr>
          <w:rFonts w:ascii="Times New Roman" w:hAnsi="Times New Roman"/>
          <w:color w:val="00000A"/>
          <w:sz w:val="24"/>
          <w:szCs w:val="24"/>
        </w:rPr>
        <w:t>,</w:t>
      </w:r>
      <w:r w:rsidRPr="007113EB">
        <w:rPr>
          <w:rFonts w:ascii="Times New Roman" w:hAnsi="Times New Roman"/>
          <w:color w:val="00000A"/>
          <w:sz w:val="24"/>
          <w:szCs w:val="24"/>
        </w:rPr>
        <w:t xml:space="preserve"> Lietuvos Respublikos pridėtinės vertės mokesčio įstatyme, Lietuvos Respublikos viešojo administravimo įstatyme, Lietuvos Respublikos labdaros ir paramos įstatyme, Lietuvos Respublikos Seimo 2018 m. rugsėjo </w:t>
      </w:r>
      <w:r>
        <w:rPr>
          <w:rFonts w:ascii="Times New Roman" w:hAnsi="Times New Roman"/>
          <w:color w:val="00000A"/>
          <w:sz w:val="24"/>
          <w:szCs w:val="24"/>
        </w:rPr>
        <w:br/>
      </w:r>
      <w:r w:rsidRPr="007113EB">
        <w:rPr>
          <w:rFonts w:ascii="Times New Roman" w:hAnsi="Times New Roman"/>
          <w:color w:val="00000A"/>
          <w:sz w:val="24"/>
          <w:szCs w:val="24"/>
        </w:rPr>
        <w:t>20 d. nutarime Nr. XIII-1484 „Dėl Demografijos, migracijos ir integracijos politikos 2018–2030 metų strategijos patvirtinimo“, Lietuvos Respublikos ūkio ministro 2015 m. balandžio 3 d. įsakyme Nr. 4-207 „Dėl Socialinio verslo koncepcijos patvirtinimo“ vartojamas sąvokas.</w:t>
      </w:r>
    </w:p>
    <w:p w14:paraId="5451E681"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p>
    <w:p w14:paraId="6504BE46" w14:textId="77777777" w:rsidR="003B557B" w:rsidRPr="007113EB" w:rsidRDefault="003B557B" w:rsidP="003B557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II SKYRIUS</w:t>
      </w:r>
    </w:p>
    <w:p w14:paraId="0204745A" w14:textId="77777777" w:rsidR="003B557B" w:rsidRDefault="003B557B" w:rsidP="003B557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TINKAMOS FINANSUOTI VEIKLOS IR FINANSAVIMO PRIORITETAI</w:t>
      </w:r>
      <w:r w:rsidRPr="007113EB">
        <w:rPr>
          <w:rFonts w:ascii="Times New Roman" w:hAnsi="Times New Roman"/>
          <w:b/>
          <w:sz w:val="24"/>
          <w:szCs w:val="24"/>
        </w:rPr>
        <w:tab/>
      </w:r>
    </w:p>
    <w:p w14:paraId="7FF049E7" w14:textId="77777777" w:rsidR="003B557B" w:rsidRPr="007113EB" w:rsidRDefault="003B557B" w:rsidP="003B557B">
      <w:pPr>
        <w:tabs>
          <w:tab w:val="left" w:pos="851"/>
        </w:tabs>
        <w:spacing w:line="360" w:lineRule="auto"/>
        <w:jc w:val="center"/>
        <w:rPr>
          <w:rFonts w:ascii="Times New Roman" w:hAnsi="Times New Roman"/>
          <w:b/>
          <w:sz w:val="24"/>
          <w:szCs w:val="24"/>
        </w:rPr>
      </w:pPr>
    </w:p>
    <w:p w14:paraId="40501F60" w14:textId="77777777" w:rsidR="003B557B" w:rsidRPr="001F4F1A"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1F4F1A">
        <w:rPr>
          <w:rFonts w:ascii="Times New Roman" w:eastAsia="SimSun;宋体" w:hAnsi="Times New Roman"/>
          <w:sz w:val="24"/>
          <w:szCs w:val="24"/>
          <w:lang w:eastAsia="zh-CN" w:bidi="hi-IN"/>
        </w:rPr>
        <w:t>11. Tinkamomis finansuoti laikomos veiklos, kurias vykdant, tenkinami viešieji gyvenamųjų vietovių bendruomenių narių (gyventojų) interesai ir poreikiai:</w:t>
      </w:r>
    </w:p>
    <w:p w14:paraId="5CD08B67" w14:textId="77777777" w:rsidR="003B557B" w:rsidRPr="001F4F1A" w:rsidRDefault="003B557B" w:rsidP="003B557B">
      <w:pPr>
        <w:spacing w:line="360" w:lineRule="auto"/>
        <w:ind w:firstLine="851"/>
        <w:jc w:val="both"/>
        <w:rPr>
          <w:rFonts w:ascii="Times New Roman" w:hAnsi="Times New Roman"/>
          <w:color w:val="00000A"/>
          <w:sz w:val="24"/>
          <w:szCs w:val="24"/>
          <w:shd w:val="clear" w:color="auto" w:fill="FFD966"/>
        </w:rPr>
      </w:pPr>
      <w:r w:rsidRPr="001F4F1A">
        <w:rPr>
          <w:rFonts w:ascii="Times New Roman" w:hAnsi="Times New Roman"/>
          <w:color w:val="00000A"/>
          <w:sz w:val="24"/>
          <w:szCs w:val="24"/>
        </w:rPr>
        <w:t>11.1. socialinė</w:t>
      </w:r>
      <w:r w:rsidRPr="007113EB">
        <w:rPr>
          <w:rFonts w:ascii="Times New Roman" w:hAnsi="Times New Roman"/>
          <w:color w:val="00000A"/>
          <w:sz w:val="24"/>
          <w:szCs w:val="24"/>
        </w:rPr>
        <w:t xml:space="preserve">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r w:rsidRPr="001F4F1A">
        <w:rPr>
          <w:rFonts w:ascii="Times New Roman" w:hAnsi="Times New Roman"/>
          <w:color w:val="00000A"/>
          <w:sz w:val="24"/>
          <w:szCs w:val="24"/>
        </w:rPr>
        <w:t>), veikla, susijusi su pagalbos bendruomenės nariams teikimu COVID-19 pandemijos metu;</w:t>
      </w:r>
    </w:p>
    <w:p w14:paraId="4780CCFA" w14:textId="77777777" w:rsidR="003B557B" w:rsidRPr="007113EB" w:rsidRDefault="003B557B" w:rsidP="003B557B">
      <w:pPr>
        <w:spacing w:line="360" w:lineRule="auto"/>
        <w:ind w:firstLine="851"/>
        <w:jc w:val="both"/>
        <w:rPr>
          <w:rFonts w:ascii="Times New Roman" w:hAnsi="Times New Roman"/>
          <w:color w:val="00000A"/>
          <w:sz w:val="24"/>
          <w:szCs w:val="24"/>
        </w:rPr>
      </w:pPr>
      <w:r w:rsidRPr="001F4F1A">
        <w:rPr>
          <w:rFonts w:ascii="Times New Roman" w:hAnsi="Times New Roman"/>
          <w:color w:val="00000A"/>
          <w:sz w:val="24"/>
          <w:szCs w:val="24"/>
        </w:rPr>
        <w:t>11.2 veikla</w:t>
      </w:r>
      <w:r w:rsidRPr="007113EB">
        <w:rPr>
          <w:rFonts w:ascii="Times New Roman" w:hAnsi="Times New Roman"/>
          <w:color w:val="00000A"/>
          <w:sz w:val="24"/>
          <w:szCs w:val="24"/>
        </w:rPr>
        <w:t>, skirta atvykstan</w:t>
      </w:r>
      <w:r>
        <w:rPr>
          <w:rFonts w:ascii="Times New Roman" w:hAnsi="Times New Roman"/>
          <w:color w:val="00000A"/>
          <w:sz w:val="24"/>
          <w:szCs w:val="24"/>
        </w:rPr>
        <w:t>tiems</w:t>
      </w:r>
      <w:r w:rsidRPr="007113EB">
        <w:rPr>
          <w:rFonts w:ascii="Times New Roman" w:hAnsi="Times New Roman"/>
          <w:color w:val="00000A"/>
          <w:sz w:val="24"/>
          <w:szCs w:val="24"/>
        </w:rPr>
        <w:t xml:space="preserve"> ir grįžtan</w:t>
      </w:r>
      <w:r>
        <w:rPr>
          <w:rFonts w:ascii="Times New Roman" w:hAnsi="Times New Roman"/>
          <w:color w:val="00000A"/>
          <w:sz w:val="24"/>
          <w:szCs w:val="24"/>
        </w:rPr>
        <w:t>tiems</w:t>
      </w:r>
      <w:r w:rsidRPr="007113EB">
        <w:rPr>
          <w:rFonts w:ascii="Times New Roman" w:hAnsi="Times New Roman"/>
          <w:color w:val="00000A"/>
          <w:sz w:val="24"/>
          <w:szCs w:val="24"/>
        </w:rPr>
        <w:t xml:space="preserve"> asmen</w:t>
      </w:r>
      <w:r>
        <w:rPr>
          <w:rFonts w:ascii="Times New Roman" w:hAnsi="Times New Roman"/>
          <w:color w:val="00000A"/>
          <w:sz w:val="24"/>
          <w:szCs w:val="24"/>
        </w:rPr>
        <w:t xml:space="preserve">ims </w:t>
      </w:r>
      <w:r w:rsidRPr="007113EB">
        <w:rPr>
          <w:rFonts w:ascii="Times New Roman" w:hAnsi="Times New Roman"/>
          <w:color w:val="00000A"/>
          <w:sz w:val="24"/>
          <w:szCs w:val="24"/>
        </w:rPr>
        <w:t>įtrauk</w:t>
      </w:r>
      <w:r>
        <w:rPr>
          <w:rFonts w:ascii="Times New Roman" w:hAnsi="Times New Roman"/>
          <w:color w:val="00000A"/>
          <w:sz w:val="24"/>
          <w:szCs w:val="24"/>
        </w:rPr>
        <w:t>ti</w:t>
      </w:r>
      <w:r w:rsidRPr="007113EB">
        <w:rPr>
          <w:rFonts w:ascii="Times New Roman" w:hAnsi="Times New Roman"/>
          <w:color w:val="00000A"/>
          <w:sz w:val="24"/>
          <w:szCs w:val="24"/>
        </w:rPr>
        <w:t xml:space="preserve"> į bendruomeninę veiklą (pagalbos atvykstantiems ir grįžtantiems asmenims, jų artimiesiems teikimas, jų integracija į bendruomenę ir įtraukimas į bendruomenės gyvenimą per įvairias veiklas);</w:t>
      </w:r>
    </w:p>
    <w:p w14:paraId="33447581" w14:textId="77777777" w:rsidR="003B557B" w:rsidRPr="007113EB" w:rsidRDefault="003B557B" w:rsidP="003B557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 xml:space="preserve">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w:t>
      </w:r>
      <w:r w:rsidRPr="007113EB">
        <w:rPr>
          <w:rFonts w:ascii="Times New Roman" w:hAnsi="Times New Roman"/>
          <w:color w:val="00000A"/>
          <w:sz w:val="24"/>
          <w:szCs w:val="24"/>
        </w:rPr>
        <w:lastRenderedPageBreak/>
        <w:t>institucijų bendradarbiavimą, organizavimas, savanoriškos veiklos organizavimas, bendruomeninių organizacijų gebėjimų ugdymas ir žmogiškųjų išteklių plėtra);</w:t>
      </w:r>
    </w:p>
    <w:p w14:paraId="645C91CE" w14:textId="77777777" w:rsidR="003B557B" w:rsidRPr="007113EB" w:rsidRDefault="003B557B" w:rsidP="003B557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11.4.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14:paraId="4E5271AA" w14:textId="67CE9602" w:rsidR="003B557B" w:rsidRDefault="003B557B" w:rsidP="003B557B">
      <w:pPr>
        <w:spacing w:line="360" w:lineRule="auto"/>
        <w:ind w:firstLine="851"/>
        <w:jc w:val="both"/>
        <w:rPr>
          <w:rFonts w:ascii="Times New Roman" w:hAnsi="Times New Roman"/>
          <w:color w:val="00000A"/>
          <w:sz w:val="24"/>
          <w:szCs w:val="24"/>
        </w:rPr>
      </w:pPr>
      <w:r w:rsidRPr="007113EB">
        <w:rPr>
          <w:rFonts w:ascii="Times New Roman" w:hAnsi="Times New Roman"/>
          <w:color w:val="00000A"/>
          <w:sz w:val="24"/>
          <w:szCs w:val="24"/>
        </w:rPr>
        <w:t>11.5. veikla, skirta narių (gyventojų) sutelktumui ir tarpusavio pasitikėjimui stiprinti,</w:t>
      </w:r>
      <w:r>
        <w:rPr>
          <w:rFonts w:ascii="Times New Roman" w:hAnsi="Times New Roman"/>
          <w:color w:val="00000A"/>
          <w:sz w:val="24"/>
          <w:szCs w:val="24"/>
        </w:rPr>
        <w:t xml:space="preserve"> – </w:t>
      </w:r>
      <w:r w:rsidRPr="007113EB">
        <w:rPr>
          <w:rFonts w:ascii="Times New Roman" w:hAnsi="Times New Roman"/>
          <w:color w:val="00000A"/>
          <w:sz w:val="24"/>
          <w:szCs w:val="24"/>
        </w:rPr>
        <w:t xml:space="preserve"> </w:t>
      </w:r>
      <w:r w:rsidRPr="00583B5C">
        <w:rPr>
          <w:rFonts w:ascii="Times New Roman" w:hAnsi="Times New Roman"/>
          <w:sz w:val="24"/>
          <w:szCs w:val="24"/>
        </w:rPr>
        <w:t xml:space="preserve">organizuojant </w:t>
      </w:r>
      <w:r w:rsidRPr="00583B5C">
        <w:rPr>
          <w:rFonts w:ascii="Times New Roman" w:hAnsi="Times New Roman"/>
          <w:color w:val="00000A"/>
          <w:sz w:val="24"/>
          <w:szCs w:val="24"/>
        </w:rPr>
        <w:t xml:space="preserve">vaikų ir jaunimo laisvalaikio užimtumo </w:t>
      </w:r>
      <w:r w:rsidRPr="007113EB">
        <w:rPr>
          <w:rFonts w:ascii="Times New Roman" w:hAnsi="Times New Roman"/>
          <w:color w:val="00000A"/>
          <w:sz w:val="24"/>
          <w:szCs w:val="24"/>
        </w:rPr>
        <w:t>(renginių, stovyklų ir kitų prasmingo vaikų bei jaunimo laisvalaikio užimtumo veiklų organizavimas, skatinantis asmeninių ir socialinių gebėjimų ugdymą), bendruomenės narių kultūrin</w:t>
      </w:r>
      <w:r>
        <w:rPr>
          <w:rFonts w:ascii="Times New Roman" w:hAnsi="Times New Roman"/>
          <w:color w:val="00000A"/>
          <w:sz w:val="24"/>
          <w:szCs w:val="24"/>
        </w:rPr>
        <w:t>ė</w:t>
      </w:r>
      <w:r w:rsidRPr="007113EB">
        <w:rPr>
          <w:rFonts w:ascii="Times New Roman" w:hAnsi="Times New Roman"/>
          <w:color w:val="00000A"/>
          <w:sz w:val="24"/>
          <w:szCs w:val="24"/>
        </w:rPr>
        <w:t xml:space="preserve"> ir švietėjiška veikla</w:t>
      </w:r>
      <w:r>
        <w:rPr>
          <w:rFonts w:ascii="Times New Roman" w:hAnsi="Times New Roman"/>
          <w:color w:val="00000A"/>
          <w:sz w:val="24"/>
          <w:szCs w:val="24"/>
        </w:rPr>
        <w:t xml:space="preserve"> </w:t>
      </w:r>
      <w:r w:rsidRPr="007113EB">
        <w:rPr>
          <w:rFonts w:ascii="Times New Roman" w:hAnsi="Times New Roman"/>
          <w:color w:val="00000A"/>
          <w:sz w:val="24"/>
          <w:szCs w:val="24"/>
        </w:rPr>
        <w:t xml:space="preserve">(priemonių, skatinančių </w:t>
      </w:r>
      <w:r>
        <w:rPr>
          <w:rFonts w:ascii="Times New Roman" w:hAnsi="Times New Roman"/>
          <w:color w:val="00000A"/>
          <w:sz w:val="24"/>
          <w:szCs w:val="24"/>
        </w:rPr>
        <w:t xml:space="preserve">vietos gyventojų </w:t>
      </w:r>
      <w:r w:rsidRPr="007113EB">
        <w:rPr>
          <w:rFonts w:ascii="Times New Roman" w:hAnsi="Times New Roman"/>
          <w:color w:val="00000A"/>
          <w:sz w:val="24"/>
          <w:szCs w:val="24"/>
        </w:rPr>
        <w:t>kūrybiškumą, saviraišką ir išprusimą, organizavimas, gyvenamosios vietos bendruomenei telkti ir jos tapatybei reikšmingų leidinių leidyba, kitos panašios veiklos), sporto ir sveikatinimo veikla</w:t>
      </w:r>
      <w:r>
        <w:rPr>
          <w:rFonts w:ascii="Times New Roman" w:hAnsi="Times New Roman"/>
          <w:color w:val="00000A"/>
          <w:sz w:val="24"/>
          <w:szCs w:val="24"/>
        </w:rPr>
        <w:t xml:space="preserve"> </w:t>
      </w:r>
      <w:r w:rsidRPr="007113EB">
        <w:rPr>
          <w:rFonts w:ascii="Times New Roman" w:hAnsi="Times New Roman"/>
          <w:color w:val="00000A"/>
          <w:sz w:val="24"/>
          <w:szCs w:val="24"/>
        </w:rPr>
        <w:t>(sportuojančių gyvenamosios vietovės bendruomenės narių telkimas, sporto varžybų ir treniruočių organizavimas, sveikai gyvensenai propaguoti skirtų renginių, teminių užsiėmimų ir mokymų organizavimas)</w:t>
      </w:r>
      <w:r>
        <w:rPr>
          <w:rFonts w:ascii="Times New Roman" w:hAnsi="Times New Roman"/>
          <w:color w:val="00000A"/>
          <w:sz w:val="24"/>
          <w:szCs w:val="24"/>
        </w:rPr>
        <w:t>;</w:t>
      </w:r>
    </w:p>
    <w:p w14:paraId="4BDF5AD4" w14:textId="77777777" w:rsidR="003B557B" w:rsidRPr="007113EB" w:rsidRDefault="003B557B" w:rsidP="003B557B">
      <w:pPr>
        <w:spacing w:line="360" w:lineRule="auto"/>
        <w:ind w:firstLine="851"/>
        <w:jc w:val="both"/>
        <w:rPr>
          <w:rFonts w:ascii="Times New Roman" w:hAnsi="Times New Roman"/>
          <w:color w:val="00000A"/>
          <w:sz w:val="24"/>
          <w:szCs w:val="24"/>
        </w:rPr>
      </w:pPr>
      <w:r>
        <w:rPr>
          <w:rFonts w:ascii="Times New Roman" w:hAnsi="Times New Roman"/>
          <w:color w:val="00000A"/>
          <w:sz w:val="24"/>
          <w:szCs w:val="24"/>
        </w:rPr>
        <w:t>11.6.</w:t>
      </w:r>
      <w:r w:rsidRPr="007113EB">
        <w:rPr>
          <w:rFonts w:ascii="Times New Roman" w:hAnsi="Times New Roman"/>
          <w:color w:val="00000A"/>
          <w:sz w:val="24"/>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52AC4936"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 xml:space="preserve">12. </w:t>
      </w:r>
      <w:r w:rsidRPr="007113EB">
        <w:rPr>
          <w:rFonts w:ascii="Times New Roman" w:eastAsia="SimSun;宋体" w:hAnsi="Times New Roman"/>
          <w:sz w:val="24"/>
          <w:szCs w:val="24"/>
          <w:lang w:eastAsia="lt-LT" w:bidi="hi-IN"/>
        </w:rPr>
        <w:t>Vertinant projektus, papildomi balai skiriami, jeigu:</w:t>
      </w:r>
    </w:p>
    <w:p w14:paraId="3681806C"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 xml:space="preserve">12.1. </w:t>
      </w:r>
      <w:r>
        <w:rPr>
          <w:rFonts w:ascii="Times New Roman" w:eastAsia="SimSun;宋体" w:hAnsi="Times New Roman"/>
          <w:sz w:val="24"/>
          <w:szCs w:val="24"/>
          <w:lang w:eastAsia="lt-LT" w:bidi="hi-IN"/>
        </w:rPr>
        <w:t xml:space="preserve">pareiškėjas yra sudaręs </w:t>
      </w:r>
      <w:r w:rsidRPr="007113EB">
        <w:rPr>
          <w:rFonts w:ascii="Times New Roman" w:eastAsia="SimSun;宋体" w:hAnsi="Times New Roman"/>
          <w:sz w:val="24"/>
          <w:szCs w:val="24"/>
          <w:lang w:eastAsia="zh-CN" w:bidi="hi-IN"/>
        </w:rPr>
        <w:t>partnerystės sutartį su bent vien</w:t>
      </w:r>
      <w:r>
        <w:rPr>
          <w:rFonts w:ascii="Times New Roman" w:eastAsia="SimSun;宋体" w:hAnsi="Times New Roman"/>
          <w:sz w:val="24"/>
          <w:szCs w:val="24"/>
          <w:lang w:eastAsia="zh-CN" w:bidi="hi-IN"/>
        </w:rPr>
        <w:t>a</w:t>
      </w:r>
      <w:r w:rsidRPr="007113EB">
        <w:rPr>
          <w:rFonts w:ascii="Times New Roman" w:eastAsia="SimSun;宋体" w:hAnsi="Times New Roman"/>
          <w:sz w:val="24"/>
          <w:szCs w:val="24"/>
          <w:lang w:eastAsia="zh-CN" w:bidi="hi-IN"/>
        </w:rPr>
        <w:t xml:space="preserve"> nevyriausybine organizacija</w:t>
      </w:r>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religine bendruomene, bendrija ar kita pelno nesiekiančia organizacija</w:t>
      </w:r>
      <w:r>
        <w:rPr>
          <w:rFonts w:ascii="Times New Roman" w:eastAsia="SimSun;宋体" w:hAnsi="Times New Roman"/>
          <w:sz w:val="24"/>
          <w:szCs w:val="24"/>
          <w:lang w:eastAsia="zh-CN" w:bidi="hi-IN"/>
        </w:rPr>
        <w:t xml:space="preserve"> (toliau – partneris) ir joje nurodyta partnerio veikla įgyvendinant projektą</w:t>
      </w:r>
      <w:r w:rsidRPr="007113EB">
        <w:rPr>
          <w:rFonts w:ascii="Times New Roman" w:eastAsia="SimSun;宋体" w:hAnsi="Times New Roman"/>
          <w:sz w:val="24"/>
          <w:szCs w:val="24"/>
          <w:lang w:eastAsia="zh-CN" w:bidi="hi-IN"/>
        </w:rPr>
        <w:t xml:space="preserve">; </w:t>
      </w:r>
    </w:p>
    <w:p w14:paraId="212886FA"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w:t>
      </w:r>
      <w:r>
        <w:rPr>
          <w:rFonts w:ascii="Times New Roman" w:eastAsia="SimSun;宋体" w:hAnsi="Times New Roman"/>
          <w:sz w:val="24"/>
          <w:szCs w:val="24"/>
          <w:lang w:eastAsia="zh-CN" w:bidi="hi-IN"/>
        </w:rPr>
        <w:t>2</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pareiškėjas</w:t>
      </w:r>
      <w:r w:rsidRPr="007113EB">
        <w:rPr>
          <w:rFonts w:ascii="Times New Roman" w:eastAsia="SimSun;宋体" w:hAnsi="Times New Roman"/>
          <w:sz w:val="24"/>
          <w:szCs w:val="24"/>
          <w:lang w:eastAsia="zh-CN" w:bidi="hi-IN"/>
        </w:rPr>
        <w:t xml:space="preserve"> yra sudar</w:t>
      </w:r>
      <w:r>
        <w:rPr>
          <w:rFonts w:ascii="Times New Roman" w:eastAsia="SimSun;宋体" w:hAnsi="Times New Roman"/>
          <w:sz w:val="24"/>
          <w:szCs w:val="24"/>
          <w:lang w:eastAsia="zh-CN" w:bidi="hi-IN"/>
        </w:rPr>
        <w:t>ęs</w:t>
      </w:r>
      <w:r w:rsidRPr="007113EB">
        <w:rPr>
          <w:rFonts w:ascii="Times New Roman" w:eastAsia="SimSun;宋体" w:hAnsi="Times New Roman"/>
          <w:sz w:val="24"/>
          <w:szCs w:val="24"/>
          <w:lang w:eastAsia="zh-CN" w:bidi="hi-IN"/>
        </w:rPr>
        <w:t xml:space="preserve"> partnerystės sutartį su bent vienu partneriu, kuris veikia </w:t>
      </w:r>
      <w:r w:rsidRPr="003F56EB">
        <w:rPr>
          <w:rFonts w:ascii="Times New Roman" w:eastAsia="SimSun;宋体" w:hAnsi="Times New Roman"/>
          <w:sz w:val="24"/>
          <w:szCs w:val="24"/>
          <w:lang w:eastAsia="zh-CN" w:bidi="hi-IN"/>
        </w:rPr>
        <w:t>kitos gyvenamosios vietovės</w:t>
      </w:r>
      <w:r>
        <w:rPr>
          <w:rFonts w:ascii="Times New Roman" w:eastAsia="SimSun;宋体" w:hAnsi="Times New Roman"/>
          <w:sz w:val="24"/>
          <w:szCs w:val="24"/>
          <w:lang w:eastAsia="zh-CN" w:bidi="hi-IN"/>
        </w:rPr>
        <w:t xml:space="preserve"> ar</w:t>
      </w:r>
      <w:r w:rsidRPr="003F56EB">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kitos savivaldybės teritorijoje</w:t>
      </w:r>
      <w:r>
        <w:rPr>
          <w:rFonts w:ascii="Times New Roman" w:eastAsia="SimSun;宋体" w:hAnsi="Times New Roman"/>
          <w:sz w:val="24"/>
          <w:szCs w:val="24"/>
          <w:lang w:eastAsia="zh-CN" w:bidi="hi-IN"/>
        </w:rPr>
        <w:t xml:space="preserve"> ir joje nurodyta partnerio veikla įgyvendinant projektą</w:t>
      </w:r>
      <w:r w:rsidRPr="007113EB">
        <w:rPr>
          <w:rFonts w:ascii="Times New Roman" w:eastAsia="SimSun;宋体" w:hAnsi="Times New Roman"/>
          <w:sz w:val="24"/>
          <w:szCs w:val="24"/>
          <w:lang w:eastAsia="zh-CN" w:bidi="hi-IN"/>
        </w:rPr>
        <w:t xml:space="preserve">;  </w:t>
      </w:r>
    </w:p>
    <w:p w14:paraId="2ACEF332" w14:textId="77777777" w:rsidR="003B557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w:t>
      </w:r>
      <w:r>
        <w:rPr>
          <w:rFonts w:ascii="Times New Roman" w:eastAsia="SimSun;宋体" w:hAnsi="Times New Roman"/>
          <w:sz w:val="24"/>
          <w:szCs w:val="24"/>
          <w:lang w:eastAsia="zh-CN" w:bidi="hi-IN"/>
        </w:rPr>
        <w:t>3</w:t>
      </w:r>
      <w:r w:rsidRPr="007113EB">
        <w:rPr>
          <w:rFonts w:ascii="Times New Roman" w:eastAsia="SimSun;宋体" w:hAnsi="Times New Roman"/>
          <w:sz w:val="24"/>
          <w:szCs w:val="24"/>
          <w:lang w:eastAsia="zh-CN" w:bidi="hi-IN"/>
        </w:rPr>
        <w:t>. į projekto veiklų įgyvendinimą įtraukti socialinę atskirtį patiriantys asmenys</w:t>
      </w:r>
      <w:r>
        <w:rPr>
          <w:rFonts w:ascii="Times New Roman" w:eastAsia="SimSun;宋体" w:hAnsi="Times New Roman"/>
          <w:sz w:val="24"/>
          <w:szCs w:val="24"/>
          <w:lang w:eastAsia="zh-CN" w:bidi="hi-IN"/>
        </w:rPr>
        <w:t xml:space="preserve"> (nurodyta, kiek kokių asmenų kokiose veiklose dalyvaus)</w:t>
      </w:r>
      <w:r w:rsidRPr="007113EB">
        <w:rPr>
          <w:rFonts w:ascii="Times New Roman" w:eastAsia="SimSun;宋体" w:hAnsi="Times New Roman"/>
          <w:sz w:val="24"/>
          <w:szCs w:val="24"/>
          <w:lang w:eastAsia="zh-CN" w:bidi="hi-IN"/>
        </w:rPr>
        <w:t>;</w:t>
      </w:r>
    </w:p>
    <w:p w14:paraId="60549EDA"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12.4. į projektą įtrauktos bent dvi tinkamos finansuoti veiklos, nurodytos Savivaldybės tvarkos aprašo 11.1–11.4 papunkčiuose;</w:t>
      </w:r>
    </w:p>
    <w:p w14:paraId="295EFB4C"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w:t>
      </w:r>
      <w:r>
        <w:rPr>
          <w:rFonts w:ascii="Times New Roman" w:eastAsia="SimSun;宋体" w:hAnsi="Times New Roman"/>
          <w:sz w:val="24"/>
          <w:szCs w:val="24"/>
          <w:lang w:eastAsia="zh-CN" w:bidi="hi-IN"/>
        </w:rPr>
        <w:t>5</w:t>
      </w:r>
      <w:r w:rsidRPr="007113EB">
        <w:rPr>
          <w:rFonts w:ascii="Times New Roman" w:eastAsia="SimSun;宋体" w:hAnsi="Times New Roman"/>
          <w:sz w:val="24"/>
          <w:szCs w:val="24"/>
          <w:lang w:eastAsia="zh-CN" w:bidi="hi-IN"/>
        </w:rPr>
        <w:t>. į projekto veiklų įgyvendinimą įtrauktas jaunimas</w:t>
      </w:r>
      <w:r>
        <w:rPr>
          <w:rFonts w:ascii="Times New Roman" w:eastAsia="SimSun;宋体" w:hAnsi="Times New Roman"/>
          <w:sz w:val="24"/>
          <w:szCs w:val="24"/>
          <w:lang w:eastAsia="zh-CN" w:bidi="hi-IN"/>
        </w:rPr>
        <w:t xml:space="preserve"> (nurodytos veiklos, skirtos jaunimui)</w:t>
      </w:r>
      <w:r w:rsidRPr="007113EB">
        <w:rPr>
          <w:rFonts w:ascii="Times New Roman" w:eastAsia="SimSun;宋体" w:hAnsi="Times New Roman"/>
          <w:sz w:val="24"/>
          <w:szCs w:val="24"/>
          <w:lang w:eastAsia="zh-CN" w:bidi="hi-IN"/>
        </w:rPr>
        <w:t>;</w:t>
      </w:r>
    </w:p>
    <w:p w14:paraId="3BDB4DE1" w14:textId="77777777" w:rsidR="003B557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12.</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 pareiškėjas, įgyvendindamas projektą, naudoja kovos su klimato kaita priemones</w:t>
      </w:r>
      <w:r>
        <w:rPr>
          <w:rFonts w:ascii="Times New Roman" w:eastAsia="SimSun;宋体" w:hAnsi="Times New Roman"/>
          <w:sz w:val="24"/>
          <w:szCs w:val="24"/>
          <w:lang w:eastAsia="zh-CN" w:bidi="hi-IN"/>
        </w:rPr>
        <w:t xml:space="preserve"> (aplinką tausojančios priemonės)</w:t>
      </w:r>
      <w:r w:rsidRPr="007113EB">
        <w:rPr>
          <w:rFonts w:ascii="Times New Roman" w:eastAsia="SimSun;宋体" w:hAnsi="Times New Roman"/>
          <w:sz w:val="24"/>
          <w:szCs w:val="24"/>
          <w:lang w:eastAsia="zh-CN" w:bidi="hi-IN"/>
        </w:rPr>
        <w:t xml:space="preserve">. </w:t>
      </w:r>
    </w:p>
    <w:p w14:paraId="67477E36"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p>
    <w:p w14:paraId="3CC1D6C7" w14:textId="77777777" w:rsidR="003B557B" w:rsidRPr="007113EB" w:rsidRDefault="003B557B" w:rsidP="003B557B">
      <w:pPr>
        <w:tabs>
          <w:tab w:val="left" w:pos="851"/>
          <w:tab w:val="left" w:pos="1134"/>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lastRenderedPageBreak/>
        <w:t>III SKYRIUS</w:t>
      </w:r>
    </w:p>
    <w:p w14:paraId="73595F1D" w14:textId="77777777" w:rsidR="003B557B" w:rsidRPr="007113EB" w:rsidRDefault="003B557B" w:rsidP="003B557B">
      <w:pPr>
        <w:tabs>
          <w:tab w:val="left" w:pos="851"/>
          <w:tab w:val="left" w:pos="1134"/>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PARAIŠKŲ TURINIO REIKALAVIMAI IR PARAIŠKŲ TEIKIMAS</w:t>
      </w:r>
    </w:p>
    <w:p w14:paraId="46A2DF09" w14:textId="77777777" w:rsidR="003B557B" w:rsidRPr="007113EB" w:rsidRDefault="003B557B" w:rsidP="003B557B">
      <w:pPr>
        <w:tabs>
          <w:tab w:val="left" w:pos="851"/>
          <w:tab w:val="left" w:pos="1134"/>
        </w:tabs>
        <w:suppressAutoHyphens/>
        <w:spacing w:line="360" w:lineRule="auto"/>
        <w:jc w:val="both"/>
        <w:rPr>
          <w:rFonts w:ascii="Times New Roman" w:eastAsia="SimSun;宋体" w:hAnsi="Times New Roman"/>
          <w:b/>
          <w:sz w:val="24"/>
          <w:szCs w:val="24"/>
          <w:lang w:eastAsia="zh-CN" w:bidi="hi-IN"/>
        </w:rPr>
      </w:pPr>
    </w:p>
    <w:p w14:paraId="71532DB7" w14:textId="77777777" w:rsidR="003B557B" w:rsidRPr="007113EB" w:rsidRDefault="003B557B" w:rsidP="003B557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13. Projekta</w:t>
      </w:r>
      <w:r>
        <w:rPr>
          <w:rFonts w:ascii="Times New Roman" w:eastAsia="SimSun;宋体" w:hAnsi="Times New Roman"/>
          <w:sz w:val="24"/>
          <w:szCs w:val="24"/>
          <w:lang w:eastAsia="lt-LT" w:bidi="hi-IN"/>
        </w:rPr>
        <w:t>s</w:t>
      </w:r>
      <w:r w:rsidRPr="007113EB">
        <w:rPr>
          <w:rFonts w:ascii="Times New Roman" w:eastAsia="SimSun;宋体" w:hAnsi="Times New Roman"/>
          <w:sz w:val="24"/>
          <w:szCs w:val="24"/>
          <w:lang w:eastAsia="lt-LT" w:bidi="hi-IN"/>
        </w:rPr>
        <w:t xml:space="preserve"> aprašom</w:t>
      </w:r>
      <w:r>
        <w:rPr>
          <w:rFonts w:ascii="Times New Roman" w:eastAsia="SimSun;宋体" w:hAnsi="Times New Roman"/>
          <w:sz w:val="24"/>
          <w:szCs w:val="24"/>
          <w:lang w:eastAsia="lt-LT" w:bidi="hi-IN"/>
        </w:rPr>
        <w:t>as</w:t>
      </w:r>
      <w:r w:rsidRPr="007113EB">
        <w:rPr>
          <w:rFonts w:ascii="Times New Roman" w:eastAsia="SimSun;宋体" w:hAnsi="Times New Roman"/>
          <w:sz w:val="24"/>
          <w:szCs w:val="24"/>
          <w:lang w:eastAsia="lt-LT" w:bidi="hi-IN"/>
        </w:rPr>
        <w:t xml:space="preserve"> užpildant paraišką. Paraiška turi būti užpildyta lietuvių kalba pagal paraiškos formą (Savivaldybės tvarkos aprašo 1 priedas)</w:t>
      </w:r>
      <w:r>
        <w:rPr>
          <w:rFonts w:ascii="Times New Roman" w:eastAsia="SimSun;宋体" w:hAnsi="Times New Roman"/>
          <w:sz w:val="24"/>
          <w:szCs w:val="24"/>
          <w:lang w:eastAsia="lt-LT" w:bidi="hi-IN"/>
        </w:rPr>
        <w:t>,</w:t>
      </w:r>
      <w:r w:rsidRPr="007113EB">
        <w:rPr>
          <w:rFonts w:ascii="Times New Roman" w:eastAsia="SimSun;宋体" w:hAnsi="Times New Roman"/>
          <w:sz w:val="24"/>
          <w:szCs w:val="24"/>
          <w:lang w:eastAsia="lt-LT" w:bidi="hi-IN"/>
        </w:rPr>
        <w:t xml:space="preserve"> pasirašyta pareiškėjo vadovo arba jo įgalioto asmens, turinčio teisę veikti pareiškėjo vardu, nurodant vardą, pavardę ir pareigas, </w:t>
      </w:r>
      <w:r>
        <w:rPr>
          <w:rFonts w:ascii="Times New Roman" w:eastAsia="SimSun;宋体" w:hAnsi="Times New Roman"/>
          <w:sz w:val="24"/>
          <w:szCs w:val="24"/>
          <w:lang w:eastAsia="lt-LT" w:bidi="hi-IN"/>
        </w:rPr>
        <w:t>ir</w:t>
      </w:r>
      <w:r w:rsidRPr="007113EB">
        <w:rPr>
          <w:rFonts w:ascii="Times New Roman" w:eastAsia="SimSun;宋体" w:hAnsi="Times New Roman"/>
          <w:sz w:val="24"/>
          <w:szCs w:val="24"/>
          <w:lang w:eastAsia="lt-LT" w:bidi="hi-IN"/>
        </w:rPr>
        <w:t xml:space="preserve"> patvirtinta antspaudu, jei pareiškėjas privalo turėti </w:t>
      </w:r>
      <w:r w:rsidRPr="001F4F1A">
        <w:rPr>
          <w:rFonts w:ascii="Times New Roman" w:eastAsia="SimSun;宋体" w:hAnsi="Times New Roman"/>
          <w:sz w:val="24"/>
          <w:szCs w:val="24"/>
          <w:lang w:eastAsia="lt-LT" w:bidi="hi-IN"/>
        </w:rPr>
        <w:t>antspaudą, arba elektroniniu parašu, jei pareiškėjas</w:t>
      </w:r>
      <w:r>
        <w:rPr>
          <w:rFonts w:ascii="Times New Roman" w:eastAsia="SimSun;宋体" w:hAnsi="Times New Roman"/>
          <w:sz w:val="24"/>
          <w:szCs w:val="24"/>
          <w:lang w:eastAsia="lt-LT" w:bidi="hi-IN"/>
        </w:rPr>
        <w:t xml:space="preserve"> jį turi</w:t>
      </w:r>
      <w:r w:rsidRPr="007113EB">
        <w:rPr>
          <w:rFonts w:ascii="Times New Roman" w:eastAsia="SimSun;宋体" w:hAnsi="Times New Roman"/>
          <w:sz w:val="24"/>
          <w:szCs w:val="24"/>
          <w:lang w:eastAsia="lt-LT" w:bidi="hi-IN"/>
        </w:rPr>
        <w:t xml:space="preserve">. Paraiška turi būti užpildyta kompiuteriu. </w:t>
      </w:r>
    </w:p>
    <w:p w14:paraId="1F0DB055" w14:textId="77777777" w:rsidR="003B557B" w:rsidRPr="007113EB" w:rsidRDefault="003B557B" w:rsidP="003B557B">
      <w:pPr>
        <w:tabs>
          <w:tab w:val="left" w:pos="514"/>
        </w:tabs>
        <w:suppressAutoHyphens/>
        <w:spacing w:line="360" w:lineRule="auto"/>
        <w:ind w:firstLine="851"/>
        <w:jc w:val="both"/>
        <w:rPr>
          <w:rFonts w:ascii="Times New Roman" w:hAnsi="Times New Roman"/>
          <w:sz w:val="24"/>
          <w:szCs w:val="24"/>
        </w:rPr>
      </w:pPr>
      <w:r w:rsidRPr="001F4F1A">
        <w:rPr>
          <w:rFonts w:ascii="Times New Roman" w:hAnsi="Times New Roman"/>
          <w:sz w:val="24"/>
          <w:szCs w:val="24"/>
        </w:rPr>
        <w:t>14. Pareiškėjas konkursui gali teikti tik vieną paraišką. Pareiškėjas, teikdamas paraišką, nurodo, kurias finansuotinas veiklas siekia įgyvendinti</w:t>
      </w:r>
      <w:r w:rsidRPr="007113EB">
        <w:rPr>
          <w:rFonts w:ascii="Times New Roman" w:hAnsi="Times New Roman"/>
          <w:sz w:val="24"/>
          <w:szCs w:val="24"/>
        </w:rPr>
        <w:t xml:space="preserve">. </w:t>
      </w:r>
    </w:p>
    <w:p w14:paraId="6B326140" w14:textId="77777777" w:rsidR="003B557B" w:rsidRPr="007113EB" w:rsidRDefault="003B557B" w:rsidP="003B557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5</w:t>
      </w:r>
      <w:r w:rsidRPr="007113EB">
        <w:rPr>
          <w:rFonts w:ascii="Times New Roman" w:eastAsia="SimSun;宋体" w:hAnsi="Times New Roman"/>
          <w:sz w:val="24"/>
          <w:szCs w:val="24"/>
          <w:lang w:eastAsia="lt-LT" w:bidi="hi-IN"/>
        </w:rPr>
        <w:t>. Siekiant užtikrinti projektų vertinimo skaidrumą ir pareiškėjų lygiateisiškumą, Savivaldybės administracijai</w:t>
      </w:r>
      <w:r>
        <w:rPr>
          <w:rFonts w:ascii="Times New Roman" w:eastAsia="SimSun;宋体" w:hAnsi="Times New Roman"/>
          <w:sz w:val="24"/>
          <w:szCs w:val="24"/>
          <w:lang w:eastAsia="lt-LT" w:bidi="hi-IN"/>
        </w:rPr>
        <w:t xml:space="preserve"> </w:t>
      </w:r>
      <w:r w:rsidRPr="007113EB">
        <w:rPr>
          <w:rFonts w:ascii="Times New Roman" w:eastAsia="SimSun;宋体" w:hAnsi="Times New Roman"/>
          <w:sz w:val="24"/>
          <w:szCs w:val="24"/>
          <w:lang w:eastAsia="lt-LT" w:bidi="hi-IN"/>
        </w:rPr>
        <w:t>pateik</w:t>
      </w:r>
      <w:r>
        <w:rPr>
          <w:rFonts w:ascii="Times New Roman" w:eastAsia="SimSun;宋体" w:hAnsi="Times New Roman"/>
          <w:sz w:val="24"/>
          <w:szCs w:val="24"/>
          <w:lang w:eastAsia="lt-LT" w:bidi="hi-IN"/>
        </w:rPr>
        <w:t>tą</w:t>
      </w:r>
      <w:r w:rsidRPr="007113EB">
        <w:rPr>
          <w:rFonts w:ascii="Times New Roman" w:eastAsia="SimSun;宋体" w:hAnsi="Times New Roman"/>
          <w:sz w:val="24"/>
          <w:szCs w:val="24"/>
          <w:lang w:eastAsia="lt-LT" w:bidi="hi-IN"/>
        </w:rPr>
        <w:t xml:space="preserve"> paraišką taisyti, tikslinti, pildyti ar teikti papildom</w:t>
      </w:r>
      <w:r>
        <w:rPr>
          <w:rFonts w:ascii="Times New Roman" w:eastAsia="SimSun;宋体" w:hAnsi="Times New Roman"/>
          <w:sz w:val="24"/>
          <w:szCs w:val="24"/>
          <w:lang w:eastAsia="lt-LT" w:bidi="hi-IN"/>
        </w:rPr>
        <w:t>us</w:t>
      </w:r>
      <w:r w:rsidRPr="007113EB">
        <w:rPr>
          <w:rFonts w:ascii="Times New Roman" w:eastAsia="SimSun;宋体" w:hAnsi="Times New Roman"/>
          <w:sz w:val="24"/>
          <w:szCs w:val="24"/>
          <w:lang w:eastAsia="lt-LT" w:bidi="hi-IN"/>
        </w:rPr>
        <w:t xml:space="preserve"> dokument</w:t>
      </w:r>
      <w:r>
        <w:rPr>
          <w:rFonts w:ascii="Times New Roman" w:eastAsia="SimSun;宋体" w:hAnsi="Times New Roman"/>
          <w:sz w:val="24"/>
          <w:szCs w:val="24"/>
          <w:lang w:eastAsia="lt-LT" w:bidi="hi-IN"/>
        </w:rPr>
        <w:t>us</w:t>
      </w:r>
      <w:r w:rsidRPr="007113EB">
        <w:rPr>
          <w:rFonts w:ascii="Times New Roman" w:eastAsia="SimSun;宋体" w:hAnsi="Times New Roman"/>
          <w:sz w:val="24"/>
          <w:szCs w:val="24"/>
          <w:lang w:eastAsia="lt-LT" w:bidi="hi-IN"/>
        </w:rPr>
        <w:t xml:space="preserve"> pareiškėjo iniciatyva</w:t>
      </w:r>
      <w:r>
        <w:rPr>
          <w:rFonts w:ascii="Times New Roman" w:eastAsia="SimSun;宋体" w:hAnsi="Times New Roman"/>
          <w:sz w:val="24"/>
          <w:szCs w:val="24"/>
          <w:lang w:eastAsia="lt-LT" w:bidi="hi-IN"/>
        </w:rPr>
        <w:t xml:space="preserve"> negalima</w:t>
      </w:r>
      <w:r w:rsidRPr="007113EB">
        <w:rPr>
          <w:rFonts w:ascii="Times New Roman" w:eastAsia="SimSun;宋体" w:hAnsi="Times New Roman"/>
          <w:sz w:val="24"/>
          <w:szCs w:val="24"/>
          <w:lang w:eastAsia="lt-LT" w:bidi="hi-IN"/>
        </w:rPr>
        <w:t>.</w:t>
      </w:r>
    </w:p>
    <w:p w14:paraId="06C9D32F" w14:textId="77777777" w:rsidR="003B557B" w:rsidRPr="007113EB" w:rsidRDefault="003B557B" w:rsidP="003B557B">
      <w:pPr>
        <w:tabs>
          <w:tab w:val="left" w:pos="514"/>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 Paraiškoje nurodoma:</w:t>
      </w:r>
    </w:p>
    <w:p w14:paraId="07B75A2A" w14:textId="77777777" w:rsidR="003B557B" w:rsidRPr="007113EB" w:rsidRDefault="003B557B" w:rsidP="003B557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.1. informacija apie pareiškėją (pareiškėjo teisinė forma, juridinio asmens kodas, narių skaičius, pareiškėjo vadovas, kontaktinis asmuo / projekto vadovas,</w:t>
      </w:r>
      <w:r w:rsidRPr="007113EB">
        <w:rPr>
          <w:rFonts w:ascii="Times New Roman" w:eastAsia="Calibri" w:hAnsi="Times New Roman"/>
          <w:sz w:val="24"/>
          <w:szCs w:val="24"/>
          <w:lang w:eastAsia="lt-LT" w:bidi="hi-IN"/>
        </w:rPr>
        <w:t xml:space="preserve"> banko, kitos kredito ar mokėjimo įstaigos sąskaitos numeris, banko pavadinimas, organizacijos patirtis įgyvendinant projektus, finansuojamus iš valstybės biudžeto (išvardi</w:t>
      </w:r>
      <w:r>
        <w:rPr>
          <w:rFonts w:ascii="Times New Roman" w:eastAsia="Calibri" w:hAnsi="Times New Roman"/>
          <w:sz w:val="24"/>
          <w:szCs w:val="24"/>
          <w:lang w:eastAsia="lt-LT" w:bidi="hi-IN"/>
        </w:rPr>
        <w:t>jami</w:t>
      </w:r>
      <w:r w:rsidRPr="007113EB">
        <w:rPr>
          <w:rFonts w:ascii="Times New Roman" w:eastAsia="Calibri" w:hAnsi="Times New Roman"/>
          <w:sz w:val="24"/>
          <w:szCs w:val="24"/>
          <w:lang w:eastAsia="lt-LT" w:bidi="hi-IN"/>
        </w:rPr>
        <w:t xml:space="preserve"> per </w:t>
      </w:r>
      <w:r w:rsidRPr="001F4F1A">
        <w:rPr>
          <w:rFonts w:ascii="Times New Roman" w:eastAsia="Calibri" w:hAnsi="Times New Roman"/>
          <w:sz w:val="24"/>
          <w:szCs w:val="24"/>
          <w:lang w:eastAsia="lt-LT" w:bidi="hi-IN"/>
        </w:rPr>
        <w:t>pastaruosius dvejus metus iki</w:t>
      </w:r>
      <w:r w:rsidRPr="007113EB">
        <w:rPr>
          <w:rFonts w:ascii="Times New Roman" w:eastAsia="Calibri" w:hAnsi="Times New Roman"/>
          <w:sz w:val="24"/>
          <w:szCs w:val="24"/>
          <w:lang w:eastAsia="lt-LT" w:bidi="hi-IN"/>
        </w:rPr>
        <w:t xml:space="preserve"> paraiškos pateikimo vykdyt</w:t>
      </w:r>
      <w:r>
        <w:rPr>
          <w:rFonts w:ascii="Times New Roman" w:eastAsia="Calibri" w:hAnsi="Times New Roman"/>
          <w:sz w:val="24"/>
          <w:szCs w:val="24"/>
          <w:lang w:eastAsia="lt-LT" w:bidi="hi-IN"/>
        </w:rPr>
        <w:t>i</w:t>
      </w:r>
      <w:r w:rsidRPr="007113EB">
        <w:rPr>
          <w:rFonts w:ascii="Times New Roman" w:eastAsia="Calibri" w:hAnsi="Times New Roman"/>
          <w:sz w:val="24"/>
          <w:szCs w:val="24"/>
          <w:lang w:eastAsia="lt-LT" w:bidi="hi-IN"/>
        </w:rPr>
        <w:t xml:space="preserve"> projekt</w:t>
      </w:r>
      <w:r>
        <w:rPr>
          <w:rFonts w:ascii="Times New Roman" w:eastAsia="Calibri" w:hAnsi="Times New Roman"/>
          <w:sz w:val="24"/>
          <w:szCs w:val="24"/>
          <w:lang w:eastAsia="lt-LT" w:bidi="hi-IN"/>
        </w:rPr>
        <w:t>ai</w:t>
      </w:r>
      <w:r w:rsidRPr="007113EB">
        <w:rPr>
          <w:rFonts w:ascii="Times New Roman" w:eastAsia="Calibri" w:hAnsi="Times New Roman"/>
          <w:sz w:val="24"/>
          <w:szCs w:val="24"/>
          <w:lang w:eastAsia="lt-LT" w:bidi="hi-IN"/>
        </w:rPr>
        <w:t>, nurodant finansavimo šaltinį, skirtą sumą, projekto</w:t>
      </w:r>
      <w:r>
        <w:rPr>
          <w:rFonts w:ascii="Times New Roman" w:eastAsia="Calibri" w:hAnsi="Times New Roman"/>
          <w:sz w:val="24"/>
          <w:szCs w:val="24"/>
          <w:lang w:eastAsia="lt-LT" w:bidi="hi-IN"/>
        </w:rPr>
        <w:t xml:space="preserve"> (-ų)</w:t>
      </w:r>
      <w:r w:rsidRPr="007113EB">
        <w:rPr>
          <w:rFonts w:ascii="Times New Roman" w:eastAsia="Calibri" w:hAnsi="Times New Roman"/>
          <w:sz w:val="24"/>
          <w:szCs w:val="24"/>
          <w:lang w:eastAsia="lt-LT" w:bidi="hi-IN"/>
        </w:rPr>
        <w:t xml:space="preserve"> pavadinimą</w:t>
      </w:r>
      <w:r>
        <w:rPr>
          <w:rFonts w:ascii="Times New Roman" w:eastAsia="Calibri" w:hAnsi="Times New Roman"/>
          <w:sz w:val="24"/>
          <w:szCs w:val="24"/>
          <w:lang w:eastAsia="lt-LT" w:bidi="hi-IN"/>
        </w:rPr>
        <w:t xml:space="preserve"> (-</w:t>
      </w:r>
      <w:proofErr w:type="spellStart"/>
      <w:r>
        <w:rPr>
          <w:rFonts w:ascii="Times New Roman" w:eastAsia="Calibri" w:hAnsi="Times New Roman"/>
          <w:sz w:val="24"/>
          <w:szCs w:val="24"/>
          <w:lang w:eastAsia="lt-LT" w:bidi="hi-IN"/>
        </w:rPr>
        <w:t>us</w:t>
      </w:r>
      <w:proofErr w:type="spellEnd"/>
      <w:r>
        <w:rPr>
          <w:rFonts w:ascii="Times New Roman" w:eastAsia="Calibri" w:hAnsi="Times New Roman"/>
          <w:sz w:val="24"/>
          <w:szCs w:val="24"/>
          <w:lang w:eastAsia="lt-LT" w:bidi="hi-IN"/>
        </w:rPr>
        <w:t>)</w:t>
      </w:r>
      <w:r w:rsidRPr="007113EB">
        <w:rPr>
          <w:rFonts w:ascii="Times New Roman" w:eastAsia="Calibri" w:hAnsi="Times New Roman"/>
          <w:sz w:val="24"/>
          <w:szCs w:val="24"/>
          <w:lang w:eastAsia="lt-LT" w:bidi="hi-IN"/>
        </w:rPr>
        <w:t xml:space="preserve"> ir </w:t>
      </w:r>
      <w:r>
        <w:rPr>
          <w:rFonts w:ascii="Times New Roman" w:eastAsia="Calibri" w:hAnsi="Times New Roman"/>
          <w:sz w:val="24"/>
          <w:szCs w:val="24"/>
          <w:lang w:eastAsia="lt-LT" w:bidi="hi-IN"/>
        </w:rPr>
        <w:t>jų</w:t>
      </w:r>
      <w:r w:rsidRPr="007113EB">
        <w:rPr>
          <w:rFonts w:ascii="Times New Roman" w:eastAsia="Calibri" w:hAnsi="Times New Roman"/>
          <w:sz w:val="24"/>
          <w:szCs w:val="24"/>
          <w:lang w:eastAsia="lt-LT" w:bidi="hi-IN"/>
        </w:rPr>
        <w:t xml:space="preserve"> vykdymo metus)</w:t>
      </w:r>
      <w:r w:rsidRPr="007113EB">
        <w:rPr>
          <w:rFonts w:ascii="Times New Roman" w:eastAsia="SimSun;宋体" w:hAnsi="Times New Roman"/>
          <w:sz w:val="24"/>
          <w:szCs w:val="24"/>
          <w:lang w:eastAsia="lt-LT" w:bidi="hi-IN"/>
        </w:rPr>
        <w:t>;</w:t>
      </w:r>
    </w:p>
    <w:p w14:paraId="200AB78E" w14:textId="77777777" w:rsidR="003B557B" w:rsidRPr="007113EB" w:rsidRDefault="003B557B" w:rsidP="003B557B">
      <w:pPr>
        <w:tabs>
          <w:tab w:val="left" w:pos="514"/>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Calibri" w:hAnsi="Times New Roman"/>
          <w:sz w:val="24"/>
          <w:szCs w:val="24"/>
          <w:lang w:eastAsia="lt-LT" w:bidi="hi-IN"/>
        </w:rPr>
        <w:t>1</w:t>
      </w:r>
      <w:r>
        <w:rPr>
          <w:rFonts w:ascii="Times New Roman" w:eastAsia="Calibri" w:hAnsi="Times New Roman"/>
          <w:sz w:val="24"/>
          <w:szCs w:val="24"/>
          <w:lang w:eastAsia="lt-LT" w:bidi="hi-IN"/>
        </w:rPr>
        <w:t>6</w:t>
      </w:r>
      <w:r w:rsidRPr="007113EB">
        <w:rPr>
          <w:rFonts w:ascii="Times New Roman" w:eastAsia="Calibri" w:hAnsi="Times New Roman"/>
          <w:sz w:val="24"/>
          <w:szCs w:val="24"/>
          <w:lang w:eastAsia="lt-LT" w:bidi="hi-IN"/>
        </w:rPr>
        <w:t xml:space="preserve">.2. </w:t>
      </w:r>
      <w:r w:rsidRPr="007113EB">
        <w:rPr>
          <w:rFonts w:ascii="Times New Roman" w:eastAsia="SimSun;宋体" w:hAnsi="Times New Roman"/>
          <w:sz w:val="24"/>
          <w:szCs w:val="24"/>
          <w:lang w:eastAsia="lt-LT" w:bidi="hi-IN"/>
        </w:rPr>
        <w:t xml:space="preserve">informacija apie projektą (projekto pavadinimas, projektui įgyvendinti prašoma suma (eurais), projekto įgyvendinimo trukmė, projekto vykdymo vieta, projekto partneriai, jei pareiškėjas </w:t>
      </w:r>
      <w:r>
        <w:rPr>
          <w:rFonts w:ascii="Times New Roman" w:eastAsia="SimSun;宋体" w:hAnsi="Times New Roman"/>
          <w:sz w:val="24"/>
          <w:szCs w:val="24"/>
          <w:lang w:eastAsia="lt-LT" w:bidi="hi-IN"/>
        </w:rPr>
        <w:t>jų</w:t>
      </w:r>
      <w:r w:rsidRPr="007113EB">
        <w:rPr>
          <w:rFonts w:ascii="Times New Roman" w:eastAsia="SimSun;宋体" w:hAnsi="Times New Roman"/>
          <w:sz w:val="24"/>
          <w:szCs w:val="24"/>
          <w:lang w:eastAsia="lt-LT" w:bidi="hi-IN"/>
        </w:rPr>
        <w:t xml:space="preserve"> turi, </w:t>
      </w:r>
      <w:r>
        <w:rPr>
          <w:rFonts w:ascii="Times New Roman" w:eastAsia="SimSun;宋体" w:hAnsi="Times New Roman"/>
          <w:sz w:val="24"/>
          <w:szCs w:val="24"/>
          <w:lang w:eastAsia="lt-LT" w:bidi="hi-IN"/>
        </w:rPr>
        <w:t xml:space="preserve">projekto partnerių veikla projekte, jų </w:t>
      </w:r>
      <w:r w:rsidRPr="007113EB">
        <w:rPr>
          <w:rFonts w:ascii="Times New Roman" w:eastAsia="SimSun;宋体" w:hAnsi="Times New Roman"/>
          <w:sz w:val="24"/>
          <w:szCs w:val="24"/>
          <w:lang w:eastAsia="lt-LT" w:bidi="hi-IN"/>
        </w:rPr>
        <w:t>kontaktiniai duomenys);</w:t>
      </w:r>
    </w:p>
    <w:p w14:paraId="56308233" w14:textId="77777777" w:rsidR="003B557B" w:rsidRPr="001F4F1A" w:rsidRDefault="003B557B" w:rsidP="003B557B">
      <w:pPr>
        <w:tabs>
          <w:tab w:val="left" w:pos="672"/>
        </w:tabs>
        <w:suppressAutoHyphens/>
        <w:spacing w:line="360" w:lineRule="auto"/>
        <w:ind w:firstLine="851"/>
        <w:jc w:val="both"/>
        <w:rPr>
          <w:rFonts w:ascii="Times New Roman" w:eastAsia="SimSun;宋体" w:hAnsi="Times New Roman"/>
          <w:sz w:val="24"/>
          <w:szCs w:val="24"/>
          <w:lang w:eastAsia="zh-CN" w:bidi="hi-IN"/>
        </w:rPr>
      </w:pPr>
      <w:r w:rsidRPr="001F4F1A">
        <w:rPr>
          <w:rFonts w:ascii="Times New Roman" w:eastAsia="SimSun;宋体" w:hAnsi="Times New Roman"/>
          <w:sz w:val="24"/>
          <w:szCs w:val="24"/>
          <w:lang w:eastAsia="lt-LT" w:bidi="hi-IN"/>
        </w:rPr>
        <w:t>16.3. projekto aprašymas (esamos padėties aprašymas, projekto tikslas ir uždaviniai, trumpas projekto aprašymas, tikslinė projekto grupė ir projekto dalyviai, projekto atitiktis Savivaldybės tvarkos aprašo 11 punkte numatytoms finansuotinoms veikloms, atitiktis kriterijams, už kuriuos skiriami papildomi balai, laukiami rezultatai ir nauda įgyvendinus projektą);</w:t>
      </w:r>
    </w:p>
    <w:p w14:paraId="1DFFC089" w14:textId="77777777" w:rsidR="003B557B" w:rsidRPr="007113EB" w:rsidRDefault="003B557B" w:rsidP="003B557B">
      <w:pPr>
        <w:tabs>
          <w:tab w:val="left" w:pos="672"/>
        </w:tabs>
        <w:suppressAutoHyphens/>
        <w:spacing w:line="360" w:lineRule="auto"/>
        <w:ind w:firstLine="851"/>
        <w:jc w:val="both"/>
        <w:rPr>
          <w:rFonts w:ascii="Times New Roman" w:eastAsia="SimSun;宋体" w:hAnsi="Times New Roman"/>
          <w:sz w:val="24"/>
          <w:szCs w:val="24"/>
          <w:lang w:eastAsia="lt-LT" w:bidi="hi-IN"/>
        </w:rPr>
      </w:pPr>
      <w:r w:rsidRPr="001F4F1A">
        <w:rPr>
          <w:rFonts w:ascii="Times New Roman" w:eastAsia="SimSun;宋体" w:hAnsi="Times New Roman"/>
          <w:sz w:val="24"/>
          <w:szCs w:val="24"/>
          <w:lang w:eastAsia="lt-LT" w:bidi="hi-IN"/>
        </w:rPr>
        <w:t>16.4. projekto veiklų įgyvendinimo planas, kuriame turi būti nurodytas projekto veiklos pavadinimas, jos vykdytojas (-ai),</w:t>
      </w:r>
      <w:r w:rsidRPr="007113EB">
        <w:rPr>
          <w:rFonts w:ascii="Times New Roman" w:eastAsia="SimSun;宋体" w:hAnsi="Times New Roman"/>
          <w:sz w:val="24"/>
          <w:szCs w:val="24"/>
          <w:lang w:eastAsia="lt-LT" w:bidi="hi-IN"/>
        </w:rPr>
        <w:t xml:space="preserve"> projekto veiklos įgyvendinimo pradžia, pabaiga, vieta, aprašymas (veiklos metodai, planuojamas dalyvių skaičius), kokybiniai ir kiekybiniai vertinimo kriterijai);</w:t>
      </w:r>
    </w:p>
    <w:p w14:paraId="778A11B8" w14:textId="7B5DC66E" w:rsidR="003B557B" w:rsidRPr="00583B5C" w:rsidRDefault="003B557B" w:rsidP="003B557B">
      <w:pPr>
        <w:tabs>
          <w:tab w:val="left" w:pos="782"/>
        </w:tabs>
        <w:suppressAutoHyphens/>
        <w:spacing w:line="360" w:lineRule="auto"/>
        <w:ind w:firstLine="851"/>
        <w:jc w:val="both"/>
        <w:rPr>
          <w:rFonts w:ascii="Times New Roman" w:eastAsia="SimSun;宋体" w:hAnsi="Times New Roman"/>
          <w:color w:val="FF0000"/>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.5. bendra projekto įgyvendinimo sąmata (toliau – sąmata), kurioje pagal kiekvieną planuojamą projekto veiklą nurodom</w:t>
      </w:r>
      <w:r>
        <w:rPr>
          <w:rFonts w:ascii="Times New Roman" w:eastAsia="SimSun;宋体" w:hAnsi="Times New Roman"/>
          <w:sz w:val="24"/>
          <w:szCs w:val="24"/>
          <w:lang w:eastAsia="lt-LT" w:bidi="hi-IN"/>
        </w:rPr>
        <w:t>a</w:t>
      </w:r>
      <w:r w:rsidRPr="007113EB">
        <w:rPr>
          <w:rFonts w:ascii="Times New Roman" w:eastAsia="SimSun;宋体" w:hAnsi="Times New Roman"/>
          <w:sz w:val="24"/>
          <w:szCs w:val="24"/>
          <w:lang w:eastAsia="lt-LT" w:bidi="hi-IN"/>
        </w:rPr>
        <w:t xml:space="preserve"> kiek lėšų prašoma iš Lietuvos Respublikos socialinės apsaugos ir darbo ministerijai (toliau – Ministerija) skirtų valstybės biudžeto </w:t>
      </w:r>
      <w:r w:rsidRPr="00583B5C">
        <w:rPr>
          <w:rFonts w:ascii="Times New Roman" w:eastAsia="SimSun;宋体" w:hAnsi="Times New Roman"/>
          <w:sz w:val="24"/>
          <w:szCs w:val="24"/>
          <w:lang w:eastAsia="lt-LT" w:bidi="hi-IN"/>
        </w:rPr>
        <w:t>asignavimų ir išlaidų apskaičiavimo pagrindimas;</w:t>
      </w:r>
      <w:r w:rsidR="003E3FBD" w:rsidRPr="00583B5C">
        <w:rPr>
          <w:rFonts w:ascii="Times New Roman" w:eastAsia="SimSun;宋体" w:hAnsi="Times New Roman"/>
          <w:color w:val="FF0000"/>
          <w:sz w:val="24"/>
          <w:szCs w:val="24"/>
          <w:lang w:eastAsia="lt-LT" w:bidi="hi-IN"/>
        </w:rPr>
        <w:t xml:space="preserve"> </w:t>
      </w:r>
    </w:p>
    <w:p w14:paraId="06D6CAC4" w14:textId="77777777" w:rsidR="003B557B" w:rsidRPr="007113EB" w:rsidRDefault="003B557B" w:rsidP="003B557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583B5C">
        <w:rPr>
          <w:rFonts w:ascii="Times New Roman" w:eastAsia="SimSun;宋体" w:hAnsi="Times New Roman"/>
          <w:sz w:val="24"/>
          <w:szCs w:val="24"/>
          <w:lang w:eastAsia="lt-LT" w:bidi="hi-IN"/>
        </w:rPr>
        <w:t>16.6. projekto sklaida ir viešinimas;</w:t>
      </w:r>
    </w:p>
    <w:p w14:paraId="792D6BAF" w14:textId="77777777" w:rsidR="003B557B" w:rsidRPr="007113EB" w:rsidRDefault="003B557B" w:rsidP="003B557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lastRenderedPageBreak/>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.7. projekto veiklų tęstinumas;</w:t>
      </w:r>
    </w:p>
    <w:p w14:paraId="5E891866" w14:textId="77777777" w:rsidR="003B557B" w:rsidRPr="007113EB" w:rsidRDefault="003B557B" w:rsidP="003B557B">
      <w:pPr>
        <w:tabs>
          <w:tab w:val="left" w:pos="76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 xml:space="preserve">.8. </w:t>
      </w:r>
      <w:r>
        <w:rPr>
          <w:rFonts w:ascii="Times New Roman" w:eastAsia="SimSun;宋体" w:hAnsi="Times New Roman"/>
          <w:sz w:val="24"/>
          <w:szCs w:val="24"/>
          <w:lang w:eastAsia="lt-LT" w:bidi="hi-IN"/>
        </w:rPr>
        <w:t xml:space="preserve">projekto veiklos (-ų) vykdymą užtikrinantys ištekliai: </w:t>
      </w:r>
      <w:r w:rsidRPr="007113EB">
        <w:rPr>
          <w:rFonts w:ascii="Times New Roman" w:eastAsia="SimSun;宋体" w:hAnsi="Times New Roman"/>
          <w:sz w:val="24"/>
          <w:szCs w:val="24"/>
          <w:lang w:eastAsia="lt-LT" w:bidi="hi-IN"/>
        </w:rPr>
        <w:t xml:space="preserve">projekto </w:t>
      </w:r>
      <w:r>
        <w:rPr>
          <w:rFonts w:ascii="Times New Roman" w:eastAsia="SimSun;宋体" w:hAnsi="Times New Roman"/>
          <w:sz w:val="24"/>
          <w:szCs w:val="24"/>
          <w:lang w:eastAsia="lt-LT" w:bidi="hi-IN"/>
        </w:rPr>
        <w:t xml:space="preserve">vadovo, projekto veiklų </w:t>
      </w:r>
      <w:r w:rsidRPr="007113EB">
        <w:rPr>
          <w:rFonts w:ascii="Times New Roman" w:eastAsia="SimSun;宋体" w:hAnsi="Times New Roman"/>
          <w:sz w:val="24"/>
          <w:szCs w:val="24"/>
          <w:lang w:eastAsia="lt-LT" w:bidi="hi-IN"/>
        </w:rPr>
        <w:t xml:space="preserve">vykdytojo (-ų) kvalifikacija, </w:t>
      </w:r>
      <w:r>
        <w:rPr>
          <w:rFonts w:ascii="Times New Roman" w:eastAsia="SimSun;宋体" w:hAnsi="Times New Roman"/>
          <w:sz w:val="24"/>
          <w:szCs w:val="24"/>
          <w:lang w:eastAsia="lt-LT" w:bidi="hi-IN"/>
        </w:rPr>
        <w:t xml:space="preserve">darbo </w:t>
      </w:r>
      <w:r w:rsidRPr="007113EB">
        <w:rPr>
          <w:rFonts w:ascii="Times New Roman" w:eastAsia="SimSun;宋体" w:hAnsi="Times New Roman"/>
          <w:sz w:val="24"/>
          <w:szCs w:val="24"/>
          <w:lang w:eastAsia="lt-LT" w:bidi="hi-IN"/>
        </w:rPr>
        <w:t>patirtis ir gebėjimai</w:t>
      </w:r>
      <w:r>
        <w:rPr>
          <w:rFonts w:ascii="Times New Roman" w:eastAsia="SimSun;宋体" w:hAnsi="Times New Roman"/>
          <w:sz w:val="24"/>
          <w:szCs w:val="24"/>
          <w:lang w:eastAsia="lt-LT" w:bidi="hi-IN"/>
        </w:rPr>
        <w:t xml:space="preserve"> įgyvendinti planuojamą projektą;</w:t>
      </w:r>
    </w:p>
    <w:p w14:paraId="4C79FCC3" w14:textId="77777777" w:rsidR="003B557B" w:rsidRPr="007113EB" w:rsidRDefault="003B557B" w:rsidP="003B557B">
      <w:pPr>
        <w:tabs>
          <w:tab w:val="left" w:pos="763"/>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6</w:t>
      </w:r>
      <w:r w:rsidRPr="007113EB">
        <w:rPr>
          <w:rFonts w:ascii="Times New Roman" w:eastAsia="SimSun;宋体" w:hAnsi="Times New Roman"/>
          <w:sz w:val="24"/>
          <w:szCs w:val="24"/>
          <w:lang w:eastAsia="lt-LT" w:bidi="hi-IN"/>
        </w:rPr>
        <w:t>.9. pridedamų dokumentų sąrašas.</w:t>
      </w:r>
    </w:p>
    <w:p w14:paraId="7EE29A68" w14:textId="77777777" w:rsidR="003B557B" w:rsidRPr="007113EB" w:rsidRDefault="003B557B" w:rsidP="003B557B">
      <w:pPr>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 xml:space="preserve">. Pareiškėjas kartu su paraiška pateikia </w:t>
      </w:r>
      <w:r>
        <w:rPr>
          <w:rFonts w:ascii="Times New Roman" w:eastAsia="SimSun;宋体" w:hAnsi="Times New Roman"/>
          <w:sz w:val="24"/>
          <w:szCs w:val="24"/>
          <w:lang w:eastAsia="lt-LT" w:bidi="hi-IN"/>
        </w:rPr>
        <w:t xml:space="preserve">šių </w:t>
      </w:r>
      <w:r w:rsidRPr="007113EB">
        <w:rPr>
          <w:rFonts w:ascii="Times New Roman" w:eastAsia="SimSun;宋体" w:hAnsi="Times New Roman"/>
          <w:sz w:val="24"/>
          <w:szCs w:val="24"/>
          <w:lang w:eastAsia="lt-LT" w:bidi="hi-IN"/>
        </w:rPr>
        <w:t>lietuvių kalba surašyt</w:t>
      </w:r>
      <w:r>
        <w:rPr>
          <w:rFonts w:ascii="Times New Roman" w:eastAsia="SimSun;宋体" w:hAnsi="Times New Roman"/>
          <w:sz w:val="24"/>
          <w:szCs w:val="24"/>
          <w:lang w:eastAsia="lt-LT" w:bidi="hi-IN"/>
        </w:rPr>
        <w:t>ų</w:t>
      </w:r>
      <w:r w:rsidRPr="007113EB">
        <w:rPr>
          <w:rFonts w:ascii="Times New Roman" w:eastAsia="SimSun;宋体" w:hAnsi="Times New Roman"/>
          <w:sz w:val="24"/>
          <w:szCs w:val="24"/>
          <w:lang w:eastAsia="lt-LT" w:bidi="hi-IN"/>
        </w:rPr>
        <w:t xml:space="preserve"> dokument</w:t>
      </w:r>
      <w:r>
        <w:rPr>
          <w:rFonts w:ascii="Times New Roman" w:eastAsia="SimSun;宋体" w:hAnsi="Times New Roman"/>
          <w:sz w:val="24"/>
          <w:szCs w:val="24"/>
          <w:lang w:eastAsia="lt-LT" w:bidi="hi-IN"/>
        </w:rPr>
        <w:t>ų</w:t>
      </w:r>
      <w:r w:rsidRPr="007113EB">
        <w:rPr>
          <w:rFonts w:ascii="Times New Roman" w:eastAsia="SimSun;宋体" w:hAnsi="Times New Roman"/>
          <w:sz w:val="24"/>
          <w:szCs w:val="24"/>
          <w:lang w:eastAsia="lt-LT" w:bidi="hi-IN"/>
        </w:rPr>
        <w:t xml:space="preserve"> (arba jų vertim</w:t>
      </w:r>
      <w:r>
        <w:rPr>
          <w:rFonts w:ascii="Times New Roman" w:eastAsia="SimSun;宋体" w:hAnsi="Times New Roman"/>
          <w:sz w:val="24"/>
          <w:szCs w:val="24"/>
          <w:lang w:eastAsia="lt-LT" w:bidi="hi-IN"/>
        </w:rPr>
        <w:t>ų</w:t>
      </w:r>
      <w:r w:rsidRPr="007113EB">
        <w:rPr>
          <w:rFonts w:ascii="Times New Roman" w:hAnsi="Times New Roman"/>
          <w:sz w:val="24"/>
          <w:szCs w:val="24"/>
        </w:rPr>
        <w:t xml:space="preserve"> į lietuvių kalbą</w:t>
      </w:r>
      <w:r w:rsidRPr="007113EB">
        <w:rPr>
          <w:rFonts w:ascii="Times New Roman" w:eastAsia="SimSun;宋体" w:hAnsi="Times New Roman"/>
          <w:sz w:val="24"/>
          <w:szCs w:val="24"/>
          <w:lang w:eastAsia="lt-LT" w:bidi="hi-IN"/>
        </w:rPr>
        <w:t>, patvirtint</w:t>
      </w:r>
      <w:r>
        <w:rPr>
          <w:rFonts w:ascii="Times New Roman" w:eastAsia="SimSun;宋体" w:hAnsi="Times New Roman"/>
          <w:sz w:val="24"/>
          <w:szCs w:val="24"/>
          <w:lang w:eastAsia="lt-LT" w:bidi="hi-IN"/>
        </w:rPr>
        <w:t>ų</w:t>
      </w:r>
      <w:r w:rsidRPr="007113EB">
        <w:rPr>
          <w:rFonts w:ascii="Times New Roman" w:eastAsia="SimSun;宋体" w:hAnsi="Times New Roman"/>
          <w:sz w:val="24"/>
          <w:szCs w:val="24"/>
          <w:lang w:eastAsia="lt-LT" w:bidi="hi-IN"/>
        </w:rPr>
        <w:t xml:space="preserve"> </w:t>
      </w:r>
      <w:r w:rsidRPr="007113EB">
        <w:rPr>
          <w:rFonts w:ascii="Times New Roman" w:hAnsi="Times New Roman"/>
          <w:sz w:val="24"/>
          <w:szCs w:val="24"/>
        </w:rPr>
        <w:t>vertėjo parašu ir vertimo biuro antspaudu</w:t>
      </w:r>
      <w:r w:rsidRPr="001F4F1A">
        <w:rPr>
          <w:rFonts w:ascii="Times New Roman" w:hAnsi="Times New Roman"/>
          <w:sz w:val="24"/>
          <w:szCs w:val="24"/>
        </w:rPr>
        <w:t>) kopijas</w:t>
      </w:r>
      <w:r w:rsidRPr="001F4F1A">
        <w:rPr>
          <w:rFonts w:ascii="Times New Roman" w:eastAsia="SimSun;宋体" w:hAnsi="Times New Roman"/>
          <w:sz w:val="24"/>
          <w:szCs w:val="24"/>
          <w:lang w:eastAsia="lt-LT" w:bidi="hi-IN"/>
        </w:rPr>
        <w:t>:</w:t>
      </w:r>
    </w:p>
    <w:p w14:paraId="564A7241" w14:textId="77777777" w:rsidR="003B557B" w:rsidRPr="007113EB" w:rsidRDefault="003B557B" w:rsidP="003B557B">
      <w:pPr>
        <w:tabs>
          <w:tab w:val="left" w:pos="643"/>
        </w:tabs>
        <w:suppressAutoHyphens/>
        <w:spacing w:line="360" w:lineRule="auto"/>
        <w:ind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 xml:space="preserve">.1. </w:t>
      </w:r>
      <w:r>
        <w:rPr>
          <w:rFonts w:ascii="Times New Roman" w:eastAsia="SimSun;宋体" w:hAnsi="Times New Roman"/>
          <w:sz w:val="24"/>
          <w:szCs w:val="24"/>
          <w:lang w:eastAsia="lt-LT" w:bidi="hi-IN"/>
        </w:rPr>
        <w:t xml:space="preserve">jei paraišką teikia </w:t>
      </w:r>
      <w:r w:rsidRPr="007113EB">
        <w:rPr>
          <w:rFonts w:ascii="Times New Roman" w:eastAsia="SimSun;宋体" w:hAnsi="Times New Roman"/>
          <w:sz w:val="24"/>
          <w:szCs w:val="24"/>
          <w:lang w:eastAsia="lt-LT" w:bidi="hi-IN"/>
        </w:rPr>
        <w:t xml:space="preserve">religinė bendruomenė </w:t>
      </w:r>
      <w:r>
        <w:rPr>
          <w:rFonts w:ascii="Times New Roman" w:eastAsia="SimSun;宋体" w:hAnsi="Times New Roman"/>
          <w:sz w:val="24"/>
          <w:szCs w:val="24"/>
          <w:lang w:eastAsia="lt-LT" w:bidi="hi-IN"/>
        </w:rPr>
        <w:t xml:space="preserve">ar </w:t>
      </w:r>
      <w:r w:rsidRPr="007113EB">
        <w:rPr>
          <w:rFonts w:ascii="Times New Roman" w:eastAsia="SimSun;宋体" w:hAnsi="Times New Roman"/>
          <w:sz w:val="24"/>
          <w:szCs w:val="24"/>
          <w:lang w:eastAsia="lt-LT" w:bidi="hi-IN"/>
        </w:rPr>
        <w:t>bendrij</w:t>
      </w:r>
      <w:r>
        <w:rPr>
          <w:rFonts w:ascii="Times New Roman" w:eastAsia="SimSun;宋体" w:hAnsi="Times New Roman"/>
          <w:sz w:val="24"/>
          <w:szCs w:val="24"/>
          <w:lang w:eastAsia="lt-LT" w:bidi="hi-IN"/>
        </w:rPr>
        <w:t>a, –</w:t>
      </w:r>
      <w:r w:rsidRPr="007113EB">
        <w:rPr>
          <w:rFonts w:ascii="Times New Roman" w:eastAsia="SimSun;宋体" w:hAnsi="Times New Roman"/>
          <w:sz w:val="24"/>
          <w:szCs w:val="24"/>
          <w:lang w:eastAsia="lt-LT" w:bidi="hi-IN"/>
        </w:rPr>
        <w:t xml:space="preserve"> </w:t>
      </w:r>
      <w:r>
        <w:rPr>
          <w:rFonts w:ascii="Times New Roman" w:eastAsia="SimSun;宋体" w:hAnsi="Times New Roman"/>
          <w:sz w:val="24"/>
          <w:szCs w:val="24"/>
          <w:lang w:eastAsia="lt-LT" w:bidi="hi-IN"/>
        </w:rPr>
        <w:t>pareiškėjo steigimo dokumento (jei pareiškėjas neturi savo statuto ar įstatų, jis turi pateikti savo kompetentingos vadovybės raštą, patvirtinantį, kad jis pagal religinės bendrijos kanonus ar statutus turi teisę vykdyti atitinkamą veiklą) kopiją;</w:t>
      </w:r>
    </w:p>
    <w:p w14:paraId="010E05CD" w14:textId="77777777" w:rsidR="003B557B" w:rsidRPr="007113EB" w:rsidRDefault="003B557B" w:rsidP="003B557B">
      <w:pPr>
        <w:spacing w:line="360" w:lineRule="auto"/>
        <w:ind w:firstLine="851"/>
        <w:jc w:val="both"/>
        <w:rPr>
          <w:rFonts w:ascii="Times New Roman" w:hAnsi="Times New Roman"/>
          <w:sz w:val="24"/>
          <w:szCs w:val="24"/>
          <w:lang w:eastAsia="lt-LT"/>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 xml:space="preserve">.2. </w:t>
      </w:r>
      <w:r>
        <w:rPr>
          <w:rFonts w:ascii="Times New Roman" w:eastAsia="SimSun;宋体" w:hAnsi="Times New Roman"/>
          <w:sz w:val="24"/>
          <w:szCs w:val="24"/>
          <w:lang w:eastAsia="lt-LT" w:bidi="hi-IN"/>
        </w:rPr>
        <w:t xml:space="preserve">jei juridinis asmuo veikia trumpiau nei metus, – faktinės veiklos, vykdytos nuo įsteigimo datos, laisvos formos ataskaitos kopiją; </w:t>
      </w:r>
    </w:p>
    <w:p w14:paraId="12014951" w14:textId="36E7DEF6" w:rsidR="003B557B" w:rsidRPr="003E3FBD" w:rsidRDefault="003B557B" w:rsidP="003B557B">
      <w:pPr>
        <w:tabs>
          <w:tab w:val="left" w:pos="643"/>
        </w:tabs>
        <w:suppressAutoHyphens/>
        <w:spacing w:line="360" w:lineRule="auto"/>
        <w:ind w:firstLine="851"/>
        <w:jc w:val="both"/>
        <w:rPr>
          <w:rFonts w:ascii="Times New Roman" w:eastAsia="SimSun;宋体" w:hAnsi="Times New Roman"/>
          <w:color w:val="FF0000"/>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.3. asmens, turinčio teisę veikti pareiškėjo vardu, pasirašyt</w:t>
      </w:r>
      <w:r>
        <w:rPr>
          <w:rFonts w:ascii="Times New Roman" w:eastAsia="SimSun;宋体" w:hAnsi="Times New Roman"/>
          <w:sz w:val="24"/>
          <w:szCs w:val="24"/>
          <w:lang w:eastAsia="lt-LT" w:bidi="hi-IN"/>
        </w:rPr>
        <w:t>os</w:t>
      </w:r>
      <w:r w:rsidRPr="007113EB">
        <w:rPr>
          <w:rFonts w:ascii="Times New Roman" w:eastAsia="SimSun;宋体" w:hAnsi="Times New Roman"/>
          <w:sz w:val="24"/>
          <w:szCs w:val="24"/>
          <w:lang w:eastAsia="lt-LT" w:bidi="hi-IN"/>
        </w:rPr>
        <w:t xml:space="preserve"> deklaracij</w:t>
      </w:r>
      <w:r>
        <w:rPr>
          <w:rFonts w:ascii="Times New Roman" w:eastAsia="SimSun;宋体" w:hAnsi="Times New Roman"/>
          <w:sz w:val="24"/>
          <w:szCs w:val="24"/>
          <w:lang w:eastAsia="lt-LT" w:bidi="hi-IN"/>
        </w:rPr>
        <w:t>os</w:t>
      </w:r>
      <w:r w:rsidRPr="007113EB">
        <w:rPr>
          <w:rFonts w:ascii="Times New Roman" w:eastAsia="SimSun;宋体" w:hAnsi="Times New Roman"/>
          <w:sz w:val="24"/>
          <w:szCs w:val="24"/>
          <w:lang w:eastAsia="lt-LT" w:bidi="hi-IN"/>
        </w:rPr>
        <w:t xml:space="preserve"> (Savivaldybės tvarkos aprašo 5 pried</w:t>
      </w:r>
      <w:r>
        <w:rPr>
          <w:rFonts w:ascii="Times New Roman" w:eastAsia="SimSun;宋体" w:hAnsi="Times New Roman"/>
          <w:sz w:val="24"/>
          <w:szCs w:val="24"/>
          <w:lang w:eastAsia="lt-LT" w:bidi="hi-IN"/>
        </w:rPr>
        <w:t>o formą</w:t>
      </w:r>
      <w:r w:rsidRPr="007113EB">
        <w:rPr>
          <w:rFonts w:ascii="Times New Roman" w:eastAsia="SimSun;宋体" w:hAnsi="Times New Roman"/>
          <w:sz w:val="24"/>
          <w:szCs w:val="24"/>
          <w:lang w:eastAsia="lt-LT" w:bidi="hi-IN"/>
        </w:rPr>
        <w:t>)</w:t>
      </w:r>
      <w:r>
        <w:rPr>
          <w:rFonts w:ascii="Times New Roman" w:eastAsia="SimSun;宋体" w:hAnsi="Times New Roman"/>
          <w:sz w:val="24"/>
          <w:szCs w:val="24"/>
          <w:lang w:eastAsia="lt-LT" w:bidi="hi-IN"/>
        </w:rPr>
        <w:t xml:space="preserve"> </w:t>
      </w:r>
      <w:r w:rsidRPr="00583B5C">
        <w:rPr>
          <w:rFonts w:ascii="Times New Roman" w:eastAsia="SimSun;宋体" w:hAnsi="Times New Roman"/>
          <w:sz w:val="24"/>
          <w:szCs w:val="24"/>
          <w:lang w:eastAsia="lt-LT" w:bidi="hi-IN"/>
        </w:rPr>
        <w:t>kopiją</w:t>
      </w:r>
      <w:r w:rsidRPr="007113EB">
        <w:rPr>
          <w:rFonts w:ascii="Times New Roman" w:eastAsia="SimSun;宋体" w:hAnsi="Times New Roman"/>
          <w:sz w:val="24"/>
          <w:szCs w:val="24"/>
          <w:lang w:eastAsia="lt-LT" w:bidi="hi-IN"/>
        </w:rPr>
        <w:t>;</w:t>
      </w:r>
      <w:r w:rsidR="003E3FBD">
        <w:rPr>
          <w:rFonts w:ascii="Times New Roman" w:eastAsia="SimSun;宋体" w:hAnsi="Times New Roman"/>
          <w:sz w:val="24"/>
          <w:szCs w:val="24"/>
          <w:lang w:eastAsia="lt-LT" w:bidi="hi-IN"/>
        </w:rPr>
        <w:t xml:space="preserve"> </w:t>
      </w:r>
    </w:p>
    <w:p w14:paraId="5666529C" w14:textId="77777777" w:rsidR="003B557B" w:rsidRPr="007113EB" w:rsidRDefault="003B557B" w:rsidP="003B557B">
      <w:pPr>
        <w:tabs>
          <w:tab w:val="left" w:pos="643"/>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.4. jei pareiškėjui atstovauja ne jo vadovas, – dokumento, patvirtinančio asmens teisę veikti pareiškėjo vardu</w:t>
      </w:r>
      <w:r>
        <w:rPr>
          <w:rFonts w:ascii="Times New Roman" w:eastAsia="SimSun;宋体" w:hAnsi="Times New Roman"/>
          <w:sz w:val="24"/>
          <w:szCs w:val="24"/>
          <w:lang w:eastAsia="lt-LT" w:bidi="hi-IN"/>
        </w:rPr>
        <w:t>, kopiją</w:t>
      </w:r>
      <w:r w:rsidRPr="007113EB">
        <w:rPr>
          <w:rFonts w:ascii="Times New Roman" w:eastAsia="SimSun;宋体" w:hAnsi="Times New Roman"/>
          <w:sz w:val="24"/>
          <w:szCs w:val="24"/>
          <w:lang w:eastAsia="lt-LT" w:bidi="hi-IN"/>
        </w:rPr>
        <w:t>;</w:t>
      </w:r>
    </w:p>
    <w:p w14:paraId="2E7C1A21" w14:textId="7861435A" w:rsidR="003B557B" w:rsidRPr="003E3FBD" w:rsidRDefault="003B557B" w:rsidP="003B557B">
      <w:pPr>
        <w:tabs>
          <w:tab w:val="left" w:pos="643"/>
        </w:tabs>
        <w:suppressAutoHyphens/>
        <w:spacing w:line="360" w:lineRule="auto"/>
        <w:ind w:firstLine="851"/>
        <w:jc w:val="both"/>
        <w:rPr>
          <w:rFonts w:ascii="Times New Roman" w:eastAsia="Calibri" w:hAnsi="Times New Roman"/>
          <w:color w:val="FF0000"/>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.5. j</w:t>
      </w:r>
      <w:r w:rsidRPr="007113EB">
        <w:rPr>
          <w:rFonts w:ascii="Times New Roman" w:eastAsia="Calibri" w:hAnsi="Times New Roman"/>
          <w:sz w:val="24"/>
          <w:szCs w:val="24"/>
          <w:lang w:eastAsia="lt-LT" w:bidi="hi-IN"/>
        </w:rPr>
        <w:t>eigu projektas įgyvendinamas su partneriu (-</w:t>
      </w:r>
      <w:proofErr w:type="spellStart"/>
      <w:r w:rsidRPr="007113EB">
        <w:rPr>
          <w:rFonts w:ascii="Times New Roman" w:eastAsia="Calibri" w:hAnsi="Times New Roman"/>
          <w:sz w:val="24"/>
          <w:szCs w:val="24"/>
          <w:lang w:eastAsia="lt-LT" w:bidi="hi-IN"/>
        </w:rPr>
        <w:t>iais</w:t>
      </w:r>
      <w:proofErr w:type="spellEnd"/>
      <w:r w:rsidRPr="007113EB">
        <w:rPr>
          <w:rFonts w:ascii="Times New Roman" w:eastAsia="Calibri" w:hAnsi="Times New Roman"/>
          <w:sz w:val="24"/>
          <w:szCs w:val="24"/>
          <w:lang w:eastAsia="lt-LT" w:bidi="hi-IN"/>
        </w:rPr>
        <w:t xml:space="preserve">), – bendradarbiavimo susitarimo / </w:t>
      </w:r>
      <w:r>
        <w:rPr>
          <w:rFonts w:ascii="Times New Roman" w:eastAsia="Calibri" w:hAnsi="Times New Roman"/>
          <w:sz w:val="24"/>
          <w:szCs w:val="24"/>
          <w:lang w:eastAsia="lt-LT" w:bidi="hi-IN"/>
        </w:rPr>
        <w:t xml:space="preserve">jungtinės </w:t>
      </w:r>
      <w:r w:rsidRPr="007113EB">
        <w:rPr>
          <w:rFonts w:ascii="Times New Roman" w:eastAsia="Calibri" w:hAnsi="Times New Roman"/>
          <w:sz w:val="24"/>
          <w:szCs w:val="24"/>
          <w:lang w:eastAsia="lt-LT" w:bidi="hi-IN"/>
        </w:rPr>
        <w:t>sutarties kopiją;</w:t>
      </w:r>
      <w:r w:rsidR="003E3FBD">
        <w:rPr>
          <w:rFonts w:ascii="Times New Roman" w:eastAsia="Calibri" w:hAnsi="Times New Roman"/>
          <w:sz w:val="24"/>
          <w:szCs w:val="24"/>
          <w:lang w:eastAsia="lt-LT" w:bidi="hi-IN"/>
        </w:rPr>
        <w:t xml:space="preserve"> </w:t>
      </w:r>
    </w:p>
    <w:p w14:paraId="6A0331E9" w14:textId="77777777" w:rsidR="003B557B" w:rsidRPr="007113EB" w:rsidRDefault="003B557B" w:rsidP="003B557B">
      <w:pPr>
        <w:tabs>
          <w:tab w:val="left" w:pos="643"/>
        </w:tabs>
        <w:suppressAutoHyphens/>
        <w:spacing w:line="360" w:lineRule="auto"/>
        <w:ind w:firstLine="851"/>
        <w:jc w:val="both"/>
        <w:rPr>
          <w:rFonts w:ascii="Times New Roman" w:eastAsia="Calibri" w:hAnsi="Times New Roman"/>
          <w:sz w:val="24"/>
          <w:szCs w:val="24"/>
          <w:lang w:eastAsia="lt-LT" w:bidi="hi-IN"/>
        </w:rPr>
      </w:pPr>
      <w:r w:rsidRPr="007113EB">
        <w:rPr>
          <w:rFonts w:ascii="Times New Roman" w:eastAsia="Calibri" w:hAnsi="Times New Roman"/>
          <w:sz w:val="24"/>
          <w:szCs w:val="24"/>
          <w:lang w:eastAsia="lt-LT" w:bidi="hi-IN"/>
        </w:rPr>
        <w:t>1</w:t>
      </w:r>
      <w:r>
        <w:rPr>
          <w:rFonts w:ascii="Times New Roman" w:eastAsia="Calibri" w:hAnsi="Times New Roman"/>
          <w:sz w:val="24"/>
          <w:szCs w:val="24"/>
          <w:lang w:eastAsia="lt-LT" w:bidi="hi-IN"/>
        </w:rPr>
        <w:t>7</w:t>
      </w:r>
      <w:r w:rsidRPr="007113EB">
        <w:rPr>
          <w:rFonts w:ascii="Times New Roman" w:eastAsia="Calibri" w:hAnsi="Times New Roman"/>
          <w:sz w:val="24"/>
          <w:szCs w:val="24"/>
          <w:lang w:eastAsia="lt-LT" w:bidi="hi-IN"/>
        </w:rPr>
        <w:t xml:space="preserve">.6. projekto </w:t>
      </w:r>
      <w:r>
        <w:rPr>
          <w:rFonts w:ascii="Times New Roman" w:eastAsia="Calibri" w:hAnsi="Times New Roman"/>
          <w:sz w:val="24"/>
          <w:szCs w:val="24"/>
          <w:lang w:eastAsia="lt-LT" w:bidi="hi-IN"/>
        </w:rPr>
        <w:t>vadovo, projekto veiklų vykdytojo</w:t>
      </w:r>
      <w:r w:rsidRPr="007113EB">
        <w:rPr>
          <w:rFonts w:ascii="Times New Roman" w:eastAsia="Calibri" w:hAnsi="Times New Roman"/>
          <w:sz w:val="24"/>
          <w:szCs w:val="24"/>
          <w:lang w:eastAsia="lt-LT" w:bidi="hi-IN"/>
        </w:rPr>
        <w:t xml:space="preserve"> (–ų) kvalifikaciją, patirtį ir gebėjimus įgyvendinti planuojamą projektą patvirtinančių dokumentų (pvz., gyvenimo aprašymo) kopijas; </w:t>
      </w:r>
    </w:p>
    <w:p w14:paraId="179EB441" w14:textId="26B0A720" w:rsidR="003B557B" w:rsidRDefault="003B557B" w:rsidP="003B557B">
      <w:pPr>
        <w:tabs>
          <w:tab w:val="left" w:pos="643"/>
        </w:tabs>
        <w:suppressAutoHyphens/>
        <w:spacing w:line="360" w:lineRule="auto"/>
        <w:ind w:right="-1" w:firstLine="851"/>
        <w:jc w:val="both"/>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1</w:t>
      </w:r>
      <w:r>
        <w:rPr>
          <w:rFonts w:ascii="Times New Roman" w:eastAsia="SimSun;宋体" w:hAnsi="Times New Roman"/>
          <w:sz w:val="24"/>
          <w:szCs w:val="24"/>
          <w:lang w:eastAsia="lt-LT" w:bidi="hi-IN"/>
        </w:rPr>
        <w:t>7</w:t>
      </w:r>
      <w:r w:rsidRPr="007113EB">
        <w:rPr>
          <w:rFonts w:ascii="Times New Roman" w:eastAsia="SimSun;宋体" w:hAnsi="Times New Roman"/>
          <w:sz w:val="24"/>
          <w:szCs w:val="24"/>
          <w:lang w:eastAsia="lt-LT" w:bidi="hi-IN"/>
        </w:rPr>
        <w:t>.7</w:t>
      </w:r>
      <w:r w:rsidRPr="00583B5C">
        <w:rPr>
          <w:rFonts w:ascii="Times New Roman" w:eastAsia="SimSun;宋体" w:hAnsi="Times New Roman"/>
          <w:sz w:val="24"/>
          <w:szCs w:val="24"/>
          <w:lang w:eastAsia="lt-LT" w:bidi="hi-IN"/>
        </w:rPr>
        <w:t xml:space="preserve">. kitų dokumentų, kuriuos, </w:t>
      </w:r>
      <w:r w:rsidR="003E3FBD" w:rsidRPr="00583B5C">
        <w:rPr>
          <w:rFonts w:ascii="Times New Roman" w:eastAsia="SimSun;宋体" w:hAnsi="Times New Roman"/>
          <w:color w:val="FF0000"/>
          <w:sz w:val="24"/>
          <w:szCs w:val="24"/>
          <w:lang w:eastAsia="lt-LT" w:bidi="hi-IN"/>
        </w:rPr>
        <w:t xml:space="preserve"> </w:t>
      </w:r>
      <w:r w:rsidRPr="00583B5C">
        <w:rPr>
          <w:rFonts w:ascii="Times New Roman" w:eastAsia="SimSun;宋体" w:hAnsi="Times New Roman"/>
          <w:sz w:val="24"/>
          <w:szCs w:val="24"/>
          <w:lang w:eastAsia="lt-LT" w:bidi="hi-IN"/>
        </w:rPr>
        <w:t>pareiškėjo</w:t>
      </w:r>
      <w:r w:rsidRPr="007113EB">
        <w:rPr>
          <w:rFonts w:ascii="Times New Roman" w:eastAsia="SimSun;宋体" w:hAnsi="Times New Roman"/>
          <w:sz w:val="24"/>
          <w:szCs w:val="24"/>
          <w:lang w:eastAsia="lt-LT" w:bidi="hi-IN"/>
        </w:rPr>
        <w:t xml:space="preserve"> nuomone, tikslinga pateikti</w:t>
      </w:r>
      <w:r w:rsidR="00583B5C">
        <w:rPr>
          <w:rFonts w:ascii="Times New Roman" w:eastAsia="SimSun;宋体" w:hAnsi="Times New Roman"/>
          <w:sz w:val="24"/>
          <w:szCs w:val="24"/>
          <w:lang w:eastAsia="lt-LT" w:bidi="hi-IN"/>
        </w:rPr>
        <w:t>, kopijos</w:t>
      </w:r>
      <w:r>
        <w:rPr>
          <w:rFonts w:ascii="Times New Roman" w:eastAsia="SimSun;宋体" w:hAnsi="Times New Roman"/>
          <w:sz w:val="24"/>
          <w:szCs w:val="24"/>
          <w:lang w:eastAsia="lt-LT" w:bidi="hi-IN"/>
        </w:rPr>
        <w:t>;</w:t>
      </w:r>
    </w:p>
    <w:p w14:paraId="3E75D7B6" w14:textId="7334C036" w:rsidR="003B557B" w:rsidRPr="003F3732" w:rsidRDefault="003B557B" w:rsidP="003B557B">
      <w:pPr>
        <w:tabs>
          <w:tab w:val="left" w:pos="643"/>
        </w:tabs>
        <w:suppressAutoHyphens/>
        <w:spacing w:line="360" w:lineRule="auto"/>
        <w:ind w:right="-1" w:firstLine="851"/>
        <w:jc w:val="both"/>
        <w:rPr>
          <w:rFonts w:ascii="Times New Roman" w:eastAsia="SimSun;宋体" w:hAnsi="Times New Roman"/>
          <w:color w:val="0070C0"/>
          <w:sz w:val="24"/>
          <w:szCs w:val="24"/>
          <w:lang w:eastAsia="lt-LT" w:bidi="hi-IN"/>
        </w:rPr>
      </w:pPr>
      <w:r w:rsidRPr="001F4F1A">
        <w:rPr>
          <w:rFonts w:ascii="Times New Roman" w:eastAsia="SimSun;宋体" w:hAnsi="Times New Roman"/>
          <w:sz w:val="24"/>
          <w:szCs w:val="24"/>
          <w:lang w:eastAsia="lt-LT" w:bidi="hi-IN"/>
        </w:rPr>
        <w:t>17.8</w:t>
      </w:r>
      <w:r w:rsidRPr="00583B5C">
        <w:rPr>
          <w:rFonts w:ascii="Times New Roman" w:eastAsia="SimSun;宋体" w:hAnsi="Times New Roman"/>
          <w:sz w:val="24"/>
          <w:szCs w:val="24"/>
          <w:lang w:eastAsia="lt-LT" w:bidi="hi-IN"/>
        </w:rPr>
        <w:t>. aktyvią (-</w:t>
      </w:r>
      <w:proofErr w:type="spellStart"/>
      <w:r w:rsidRPr="00583B5C">
        <w:rPr>
          <w:rFonts w:ascii="Times New Roman" w:eastAsia="SimSun;宋体" w:hAnsi="Times New Roman"/>
          <w:sz w:val="24"/>
          <w:szCs w:val="24"/>
          <w:lang w:eastAsia="lt-LT" w:bidi="hi-IN"/>
        </w:rPr>
        <w:t>ias</w:t>
      </w:r>
      <w:proofErr w:type="spellEnd"/>
      <w:r w:rsidRPr="00583B5C">
        <w:rPr>
          <w:rFonts w:ascii="Times New Roman" w:eastAsia="SimSun;宋体" w:hAnsi="Times New Roman"/>
          <w:sz w:val="24"/>
          <w:szCs w:val="24"/>
          <w:lang w:eastAsia="lt-LT" w:bidi="hi-IN"/>
        </w:rPr>
        <w:t>) nuorodą (-</w:t>
      </w:r>
      <w:proofErr w:type="spellStart"/>
      <w:r w:rsidRPr="00583B5C">
        <w:rPr>
          <w:rFonts w:ascii="Times New Roman" w:eastAsia="SimSun;宋体" w:hAnsi="Times New Roman"/>
          <w:sz w:val="24"/>
          <w:szCs w:val="24"/>
          <w:lang w:eastAsia="lt-LT" w:bidi="hi-IN"/>
        </w:rPr>
        <w:t>as</w:t>
      </w:r>
      <w:proofErr w:type="spellEnd"/>
      <w:r w:rsidRPr="00583B5C">
        <w:rPr>
          <w:rFonts w:ascii="Times New Roman" w:eastAsia="SimSun;宋体" w:hAnsi="Times New Roman"/>
          <w:sz w:val="24"/>
          <w:szCs w:val="24"/>
          <w:lang w:eastAsia="lt-LT" w:bidi="hi-IN"/>
        </w:rPr>
        <w:t>), leidžiančią</w:t>
      </w:r>
      <w:r w:rsidRPr="001F4F1A">
        <w:rPr>
          <w:rFonts w:ascii="Times New Roman" w:eastAsia="SimSun;宋体" w:hAnsi="Times New Roman"/>
          <w:sz w:val="24"/>
          <w:szCs w:val="24"/>
          <w:lang w:eastAsia="lt-LT" w:bidi="hi-IN"/>
        </w:rPr>
        <w:t xml:space="preserve"> (-</w:t>
      </w:r>
      <w:proofErr w:type="spellStart"/>
      <w:r w:rsidRPr="001F4F1A">
        <w:rPr>
          <w:rFonts w:ascii="Times New Roman" w:eastAsia="SimSun;宋体" w:hAnsi="Times New Roman"/>
          <w:sz w:val="24"/>
          <w:szCs w:val="24"/>
          <w:lang w:eastAsia="lt-LT" w:bidi="hi-IN"/>
        </w:rPr>
        <w:t>ias</w:t>
      </w:r>
      <w:proofErr w:type="spellEnd"/>
      <w:r w:rsidRPr="001F4F1A">
        <w:rPr>
          <w:rFonts w:ascii="Times New Roman" w:eastAsia="SimSun;宋体" w:hAnsi="Times New Roman"/>
          <w:sz w:val="24"/>
          <w:szCs w:val="24"/>
          <w:lang w:eastAsia="lt-LT" w:bidi="hi-IN"/>
        </w:rPr>
        <w:t>) susipažinti su pareiškėjo viešai paskelbtu (-</w:t>
      </w:r>
      <w:proofErr w:type="spellStart"/>
      <w:r w:rsidRPr="001F4F1A">
        <w:rPr>
          <w:rFonts w:ascii="Times New Roman" w:eastAsia="SimSun;宋体" w:hAnsi="Times New Roman"/>
          <w:sz w:val="24"/>
          <w:szCs w:val="24"/>
          <w:lang w:eastAsia="lt-LT" w:bidi="hi-IN"/>
        </w:rPr>
        <w:t>ais</w:t>
      </w:r>
      <w:proofErr w:type="spellEnd"/>
      <w:r w:rsidRPr="001F4F1A">
        <w:rPr>
          <w:rFonts w:ascii="Times New Roman" w:eastAsia="SimSun;宋体" w:hAnsi="Times New Roman"/>
          <w:sz w:val="24"/>
          <w:szCs w:val="24"/>
          <w:lang w:eastAsia="lt-LT" w:bidi="hi-IN"/>
        </w:rPr>
        <w:t>) 2019 metų ir (ar) 2020 metų metiniu finansinių ataskaitų rinkiniu (-</w:t>
      </w:r>
      <w:proofErr w:type="spellStart"/>
      <w:r w:rsidRPr="001F4F1A">
        <w:rPr>
          <w:rFonts w:ascii="Times New Roman" w:eastAsia="SimSun;宋体" w:hAnsi="Times New Roman"/>
          <w:sz w:val="24"/>
          <w:szCs w:val="24"/>
          <w:lang w:eastAsia="lt-LT" w:bidi="hi-IN"/>
        </w:rPr>
        <w:t>iais</w:t>
      </w:r>
      <w:proofErr w:type="spellEnd"/>
      <w:r w:rsidRPr="001F4F1A">
        <w:rPr>
          <w:rFonts w:ascii="Times New Roman" w:eastAsia="SimSun;宋体" w:hAnsi="Times New Roman"/>
          <w:sz w:val="24"/>
          <w:szCs w:val="24"/>
          <w:lang w:eastAsia="lt-LT" w:bidi="hi-IN"/>
        </w:rPr>
        <w:t>) ir veiklos ataskaita (-</w:t>
      </w:r>
      <w:proofErr w:type="spellStart"/>
      <w:r w:rsidRPr="001F4F1A">
        <w:rPr>
          <w:rFonts w:ascii="Times New Roman" w:eastAsia="SimSun;宋体" w:hAnsi="Times New Roman"/>
          <w:sz w:val="24"/>
          <w:szCs w:val="24"/>
          <w:lang w:eastAsia="lt-LT" w:bidi="hi-IN"/>
        </w:rPr>
        <w:t>omis</w:t>
      </w:r>
      <w:proofErr w:type="spellEnd"/>
      <w:r w:rsidRPr="001F4F1A">
        <w:rPr>
          <w:rFonts w:ascii="Times New Roman" w:eastAsia="SimSun;宋体" w:hAnsi="Times New Roman"/>
          <w:sz w:val="24"/>
          <w:szCs w:val="24"/>
          <w:lang w:eastAsia="lt-LT" w:bidi="hi-IN"/>
        </w:rPr>
        <w:t>).</w:t>
      </w:r>
      <w:r w:rsidR="003F3732">
        <w:rPr>
          <w:rFonts w:ascii="Times New Roman" w:eastAsia="SimSun;宋体" w:hAnsi="Times New Roman"/>
          <w:sz w:val="24"/>
          <w:szCs w:val="24"/>
          <w:lang w:eastAsia="lt-LT" w:bidi="hi-IN"/>
        </w:rPr>
        <w:t xml:space="preserve"> </w:t>
      </w:r>
    </w:p>
    <w:p w14:paraId="49E14080" w14:textId="49BECD2E" w:rsidR="003B557B" w:rsidRPr="003E3FBD" w:rsidRDefault="003B557B" w:rsidP="003B557B">
      <w:pPr>
        <w:tabs>
          <w:tab w:val="left" w:pos="643"/>
        </w:tabs>
        <w:suppressAutoHyphens/>
        <w:spacing w:line="360" w:lineRule="auto"/>
        <w:ind w:firstLine="851"/>
        <w:jc w:val="both"/>
        <w:rPr>
          <w:rFonts w:ascii="Times New Roman" w:hAnsi="Times New Roman"/>
          <w:color w:val="FF0000"/>
          <w:sz w:val="24"/>
          <w:szCs w:val="24"/>
          <w:lang w:eastAsia="lt-LT" w:bidi="hi-IN"/>
        </w:rPr>
      </w:pPr>
      <w:r w:rsidRPr="001F4F1A">
        <w:rPr>
          <w:rFonts w:ascii="Times New Roman" w:eastAsia="Calibri" w:hAnsi="Times New Roman"/>
          <w:sz w:val="24"/>
          <w:szCs w:val="24"/>
          <w:lang w:eastAsia="lt-LT" w:bidi="hi-IN"/>
        </w:rPr>
        <w:t xml:space="preserve">18. </w:t>
      </w:r>
      <w:r w:rsidRPr="001F4F1A">
        <w:rPr>
          <w:rFonts w:ascii="Times New Roman" w:hAnsi="Times New Roman"/>
          <w:sz w:val="24"/>
          <w:szCs w:val="24"/>
        </w:rPr>
        <w:t xml:space="preserve">Dokumento, nurodyto Savivaldybės tvarkos aprašo 17.3 papunktyje, kopiją ir aktyvią nuorodą, nurodytą Savivaldybės tvarkos aprašo 17.8 papunktyje, pateikti privaloma. Dokumentų, nurodytų Savivaldybės tvarkos aprašo 17.1, 17.2, 17.4 ir 17.5 papunkčiuose, kopijas privaloma pateikti, jeigu pareiškėjas ir (arba) projektas atitinka šiuose papunkčiuose nustatytas sąlygas. </w:t>
      </w:r>
      <w:r w:rsidRPr="00583B5C">
        <w:rPr>
          <w:rFonts w:ascii="Times New Roman" w:hAnsi="Times New Roman"/>
          <w:color w:val="000000"/>
          <w:sz w:val="24"/>
          <w:szCs w:val="24"/>
          <w:lang w:eastAsia="lt-LT" w:bidi="hi-IN"/>
        </w:rPr>
        <w:t>Dokumentus, nurodytus Savivaldybės tvarkos aprašo 17.6 papunktyje, pateikti neprivaloma.</w:t>
      </w:r>
      <w:r w:rsidRPr="001F4F1A">
        <w:rPr>
          <w:rFonts w:ascii="Times New Roman" w:hAnsi="Times New Roman"/>
          <w:color w:val="000000"/>
          <w:sz w:val="24"/>
          <w:szCs w:val="24"/>
          <w:lang w:eastAsia="lt-LT" w:bidi="hi-IN"/>
        </w:rPr>
        <w:t xml:space="preserve"> </w:t>
      </w:r>
    </w:p>
    <w:p w14:paraId="6174511B" w14:textId="6AD69392" w:rsidR="003B557B" w:rsidRPr="007113EB" w:rsidRDefault="003B557B" w:rsidP="003B557B">
      <w:pPr>
        <w:tabs>
          <w:tab w:val="left" w:pos="643"/>
        </w:tabs>
        <w:suppressAutoHyphens/>
        <w:spacing w:line="360" w:lineRule="auto"/>
        <w:ind w:firstLine="851"/>
        <w:jc w:val="both"/>
        <w:rPr>
          <w:rFonts w:ascii="Times New Roman" w:eastAsia="SimSun;宋体" w:hAnsi="Times New Roman"/>
          <w:bCs/>
          <w:sz w:val="24"/>
          <w:szCs w:val="24"/>
          <w:lang w:eastAsia="lt-LT" w:bidi="hi-IN"/>
        </w:rPr>
      </w:pPr>
      <w:r w:rsidRPr="001F4F1A">
        <w:rPr>
          <w:rFonts w:ascii="Times New Roman" w:hAnsi="Times New Roman"/>
          <w:color w:val="000000"/>
          <w:sz w:val="24"/>
          <w:szCs w:val="24"/>
          <w:lang w:eastAsia="lt-LT" w:bidi="hi-IN"/>
        </w:rPr>
        <w:t xml:space="preserve">19. </w:t>
      </w:r>
      <w:r w:rsidRPr="001F4F1A">
        <w:rPr>
          <w:rFonts w:ascii="Times New Roman" w:eastAsia="SimSun;宋体" w:hAnsi="Times New Roman"/>
          <w:bCs/>
          <w:sz w:val="24"/>
          <w:szCs w:val="24"/>
          <w:lang w:eastAsia="lt-LT" w:bidi="hi-IN"/>
        </w:rPr>
        <w:t>Pareiškėjai, rengdami projektus, turi teisę gauti informaciją</w:t>
      </w:r>
      <w:r w:rsidRPr="007113EB">
        <w:rPr>
          <w:rFonts w:ascii="Times New Roman" w:eastAsia="SimSun;宋体" w:hAnsi="Times New Roman"/>
          <w:bCs/>
          <w:sz w:val="24"/>
          <w:szCs w:val="24"/>
          <w:lang w:eastAsia="lt-LT" w:bidi="hi-IN"/>
        </w:rPr>
        <w:t xml:space="preserve"> ir konsultacijas su konkursu susijusiais klausimais. Jas pagal kompetenciją teikia Savivaldybės administracijos atsakingas valstybės</w:t>
      </w:r>
      <w:bookmarkStart w:id="0" w:name="part_77acdf0d42674508abf4aa3ea8b52d6b"/>
      <w:bookmarkEnd w:id="0"/>
      <w:r w:rsidRPr="007113EB">
        <w:rPr>
          <w:rFonts w:ascii="Times New Roman" w:eastAsia="SimSun;宋体" w:hAnsi="Times New Roman"/>
          <w:bCs/>
          <w:sz w:val="24"/>
          <w:szCs w:val="24"/>
          <w:lang w:eastAsia="lt-LT" w:bidi="hi-IN"/>
        </w:rPr>
        <w:t xml:space="preserve"> tarnautojas (-ai) ar darbuotojas (-ai), kurio (-</w:t>
      </w:r>
      <w:proofErr w:type="spellStart"/>
      <w:r w:rsidRPr="007113EB">
        <w:rPr>
          <w:rFonts w:ascii="Times New Roman" w:eastAsia="SimSun;宋体" w:hAnsi="Times New Roman"/>
          <w:bCs/>
          <w:sz w:val="24"/>
          <w:szCs w:val="24"/>
          <w:lang w:eastAsia="lt-LT" w:bidi="hi-IN"/>
        </w:rPr>
        <w:t>ių</w:t>
      </w:r>
      <w:proofErr w:type="spellEnd"/>
      <w:r w:rsidRPr="007113EB">
        <w:rPr>
          <w:rFonts w:ascii="Times New Roman" w:eastAsia="SimSun;宋体" w:hAnsi="Times New Roman"/>
          <w:bCs/>
          <w:sz w:val="24"/>
          <w:szCs w:val="24"/>
          <w:lang w:eastAsia="lt-LT" w:bidi="hi-IN"/>
        </w:rPr>
        <w:t xml:space="preserve">) telefono ryšio numeriai ir elektroninio pašto adresai skelbiami konkurso skelbime. Informacija pareiškėjams teikiama iki paskutinės </w:t>
      </w:r>
      <w:r w:rsidRPr="00583B5C">
        <w:rPr>
          <w:rFonts w:ascii="Times New Roman" w:eastAsia="SimSun;宋体" w:hAnsi="Times New Roman"/>
          <w:bCs/>
          <w:sz w:val="24"/>
          <w:szCs w:val="24"/>
          <w:lang w:eastAsia="lt-LT" w:bidi="hi-IN"/>
        </w:rPr>
        <w:t>projektų</w:t>
      </w:r>
      <w:r w:rsidRPr="007113EB">
        <w:rPr>
          <w:rFonts w:ascii="Times New Roman" w:eastAsia="SimSun;宋体" w:hAnsi="Times New Roman"/>
          <w:bCs/>
          <w:sz w:val="24"/>
          <w:szCs w:val="24"/>
          <w:lang w:eastAsia="lt-LT" w:bidi="hi-IN"/>
        </w:rPr>
        <w:t xml:space="preserve"> </w:t>
      </w:r>
      <w:r w:rsidR="00583B5C">
        <w:rPr>
          <w:rFonts w:ascii="Times New Roman" w:eastAsia="SimSun;宋体" w:hAnsi="Times New Roman"/>
          <w:bCs/>
          <w:sz w:val="24"/>
          <w:szCs w:val="24"/>
          <w:lang w:eastAsia="lt-LT" w:bidi="hi-IN"/>
        </w:rPr>
        <w:t xml:space="preserve">paraiškų </w:t>
      </w:r>
      <w:r w:rsidRPr="007113EB">
        <w:rPr>
          <w:rFonts w:ascii="Times New Roman" w:eastAsia="SimSun;宋体" w:hAnsi="Times New Roman"/>
          <w:bCs/>
          <w:sz w:val="24"/>
          <w:szCs w:val="24"/>
          <w:lang w:eastAsia="lt-LT" w:bidi="hi-IN"/>
        </w:rPr>
        <w:t xml:space="preserve">pateikimo dienos.   </w:t>
      </w:r>
    </w:p>
    <w:p w14:paraId="46585425" w14:textId="77777777" w:rsidR="003B557B" w:rsidRPr="007113EB" w:rsidRDefault="003B557B" w:rsidP="003B557B">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20</w:t>
      </w:r>
      <w:r w:rsidRPr="007113EB">
        <w:rPr>
          <w:rFonts w:ascii="Times New Roman" w:hAnsi="Times New Roman"/>
          <w:sz w:val="24"/>
          <w:szCs w:val="24"/>
          <w:lang w:eastAsia="lt-LT"/>
        </w:rPr>
        <w:t xml:space="preserve">. Pareiškėjai pagal paraiškos formą (Savivaldybės tvarkos aprašo 1 priedas) užpildytą paraišką </w:t>
      </w:r>
      <w:r w:rsidRPr="007113EB">
        <w:rPr>
          <w:rFonts w:ascii="Times New Roman" w:hAnsi="Times New Roman"/>
          <w:sz w:val="24"/>
          <w:szCs w:val="24"/>
        </w:rPr>
        <w:t>Savivaldybės tvarkos aprašo nustatyta tvarka pateikia Savivaldybės administracijai.</w:t>
      </w:r>
    </w:p>
    <w:p w14:paraId="45A0F964" w14:textId="77777777" w:rsidR="003B557B" w:rsidRDefault="003B557B" w:rsidP="003B557B">
      <w:pPr>
        <w:tabs>
          <w:tab w:val="left" w:pos="851"/>
        </w:tabs>
        <w:spacing w:line="360" w:lineRule="auto"/>
        <w:rPr>
          <w:rFonts w:ascii="Times New Roman" w:hAnsi="Times New Roman"/>
          <w:b/>
          <w:sz w:val="24"/>
          <w:szCs w:val="24"/>
        </w:rPr>
      </w:pPr>
      <w:bookmarkStart w:id="1" w:name="part_2e87d5426ddf425a916bcf52b60a6f98"/>
      <w:bookmarkEnd w:id="1"/>
    </w:p>
    <w:p w14:paraId="4B8C4506" w14:textId="77777777" w:rsidR="003B557B" w:rsidRPr="007113EB" w:rsidRDefault="003B557B" w:rsidP="003B557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IV SKYRIUS</w:t>
      </w:r>
    </w:p>
    <w:p w14:paraId="5F40CCE5" w14:textId="77777777" w:rsidR="003B557B" w:rsidRPr="007113EB" w:rsidRDefault="003B557B" w:rsidP="003B557B">
      <w:pPr>
        <w:tabs>
          <w:tab w:val="left" w:pos="851"/>
        </w:tabs>
        <w:suppressAutoHyphens/>
        <w:spacing w:line="360" w:lineRule="auto"/>
        <w:jc w:val="center"/>
        <w:rPr>
          <w:rFonts w:ascii="Times New Roman" w:eastAsia="SimSun;宋体" w:hAnsi="Times New Roman"/>
          <w:b/>
          <w:sz w:val="24"/>
          <w:szCs w:val="24"/>
          <w:lang w:eastAsia="zh-CN" w:bidi="hi-IN"/>
        </w:rPr>
      </w:pPr>
      <w:r w:rsidRPr="001F4F1A">
        <w:rPr>
          <w:rFonts w:ascii="Times New Roman" w:eastAsia="SimSun;宋体" w:hAnsi="Times New Roman"/>
          <w:b/>
          <w:sz w:val="24"/>
          <w:szCs w:val="24"/>
          <w:lang w:eastAsia="zh-CN" w:bidi="hi-IN"/>
        </w:rPr>
        <w:t>VERTINIMO KOMISIJOS VEIKLA ĮGYVENDINANT PRIEMONĘ</w:t>
      </w:r>
    </w:p>
    <w:p w14:paraId="5401659A" w14:textId="77777777" w:rsidR="003B557B" w:rsidRPr="007113EB" w:rsidRDefault="003B557B" w:rsidP="003B557B">
      <w:pPr>
        <w:tabs>
          <w:tab w:val="left" w:pos="851"/>
        </w:tabs>
        <w:suppressAutoHyphens/>
        <w:spacing w:line="360" w:lineRule="auto"/>
        <w:jc w:val="both"/>
        <w:rPr>
          <w:rFonts w:ascii="Times New Roman" w:eastAsia="SimSun;宋体" w:hAnsi="Times New Roman"/>
          <w:b/>
          <w:sz w:val="24"/>
          <w:szCs w:val="24"/>
          <w:lang w:eastAsia="zh-CN" w:bidi="hi-IN"/>
        </w:rPr>
      </w:pPr>
    </w:p>
    <w:p w14:paraId="54A39AD0" w14:textId="44E838A8" w:rsidR="003B557B" w:rsidRPr="00DD3805" w:rsidRDefault="003B557B" w:rsidP="003B557B">
      <w:pPr>
        <w:tabs>
          <w:tab w:val="left" w:pos="643"/>
        </w:tabs>
        <w:suppressAutoHyphens/>
        <w:spacing w:line="360" w:lineRule="auto"/>
        <w:ind w:firstLine="851"/>
        <w:jc w:val="both"/>
        <w:rPr>
          <w:rFonts w:ascii="Times New Roman" w:eastAsia="SimSun;宋体" w:hAnsi="Times New Roman"/>
          <w:color w:val="FF0000"/>
          <w:sz w:val="24"/>
          <w:szCs w:val="24"/>
          <w:lang w:eastAsia="zh-CN" w:bidi="hi-IN"/>
        </w:rPr>
      </w:pPr>
      <w:r w:rsidRPr="001F4F1A">
        <w:rPr>
          <w:rFonts w:ascii="Times New Roman" w:eastAsia="SimSun;宋体" w:hAnsi="Times New Roman"/>
          <w:sz w:val="24"/>
          <w:szCs w:val="24"/>
          <w:lang w:eastAsia="zh-CN" w:bidi="hi-IN"/>
        </w:rPr>
        <w:t>21. Vertinimo komisija sudaroma iš seniūnaičių (ne mažiau kaip 50 proc.), bendruomeninių organizacijų atstovų (ar nevyriausybinių organizacijų atstovų) (ne mažiau kaip 30 proc.) ir Savivaldybės administracijos ir (ar) savivaldybės įstaigų atstovų (ne daugiau kaip 20 proc.).</w:t>
      </w:r>
      <w:r w:rsidR="00DD3805">
        <w:rPr>
          <w:rFonts w:ascii="Times New Roman" w:eastAsia="SimSun;宋体" w:hAnsi="Times New Roman"/>
          <w:sz w:val="24"/>
          <w:szCs w:val="24"/>
          <w:lang w:eastAsia="zh-CN" w:bidi="hi-IN"/>
        </w:rPr>
        <w:t xml:space="preserve"> </w:t>
      </w:r>
    </w:p>
    <w:p w14:paraId="2376FD8C" w14:textId="77777777" w:rsidR="003B557B" w:rsidRDefault="003B557B" w:rsidP="003B557B">
      <w:pPr>
        <w:tabs>
          <w:tab w:val="left" w:pos="643"/>
        </w:tabs>
        <w:suppressAutoHyphens/>
        <w:spacing w:line="360" w:lineRule="auto"/>
        <w:ind w:firstLine="851"/>
        <w:jc w:val="both"/>
        <w:rPr>
          <w:rFonts w:ascii="Times New Roman" w:eastAsia="SimSun;宋体" w:hAnsi="Times New Roman"/>
          <w:sz w:val="24"/>
          <w:szCs w:val="24"/>
          <w:lang w:eastAsia="zh-CN" w:bidi="hi-IN"/>
        </w:rPr>
      </w:pPr>
      <w:r w:rsidRPr="001F4F1A">
        <w:rPr>
          <w:rFonts w:ascii="Times New Roman" w:eastAsia="SimSun;宋体" w:hAnsi="Times New Roman"/>
          <w:sz w:val="24"/>
          <w:szCs w:val="24"/>
          <w:lang w:eastAsia="zh-CN" w:bidi="hi-IN"/>
        </w:rPr>
        <w:t>22. Savivaldybės administracijos ir (ar) savivaldybės įstaigų atstovus į Vertinimo komisiją</w:t>
      </w:r>
      <w:r>
        <w:rPr>
          <w:rFonts w:ascii="Times New Roman" w:eastAsia="SimSun;宋体" w:hAnsi="Times New Roman"/>
          <w:sz w:val="24"/>
          <w:szCs w:val="24"/>
          <w:lang w:eastAsia="zh-CN" w:bidi="hi-IN"/>
        </w:rPr>
        <w:t xml:space="preserve"> skiria Savivaldybės administracijos direktorius. 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w:t>
      </w:r>
      <w:r w:rsidRPr="001F4F1A">
        <w:rPr>
          <w:rFonts w:ascii="Times New Roman" w:eastAsia="SimSun;宋体" w:hAnsi="Times New Roman"/>
          <w:sz w:val="24"/>
          <w:szCs w:val="24"/>
          <w:lang w:eastAsia="zh-CN" w:bidi="hi-IN"/>
        </w:rPr>
        <w:t xml:space="preserve">komisijai sudaryti. Bendruomeninių organizacijų atstovus į Vertinimo komisiją deleguoja Savivaldybės bendruomeninių organizacijų taryba (arba </w:t>
      </w:r>
      <w:r>
        <w:rPr>
          <w:rFonts w:ascii="Times New Roman" w:eastAsia="SimSun;宋体" w:hAnsi="Times New Roman"/>
          <w:sz w:val="24"/>
          <w:szCs w:val="24"/>
          <w:lang w:eastAsia="zh-CN" w:bidi="hi-IN"/>
        </w:rPr>
        <w:t>N</w:t>
      </w:r>
      <w:r w:rsidRPr="001F4F1A">
        <w:rPr>
          <w:rFonts w:ascii="Times New Roman" w:eastAsia="SimSun;宋体" w:hAnsi="Times New Roman"/>
          <w:sz w:val="24"/>
          <w:szCs w:val="24"/>
          <w:lang w:eastAsia="zh-CN" w:bidi="hi-IN"/>
        </w:rPr>
        <w:t>evyriausybinių organizacijų taryba) arba Savivaldybės vietos veiklos grupė.</w:t>
      </w:r>
    </w:p>
    <w:p w14:paraId="26E9B17D" w14:textId="77777777" w:rsidR="003B557B" w:rsidRPr="001F4F1A" w:rsidRDefault="003B557B" w:rsidP="003B557B">
      <w:pPr>
        <w:tabs>
          <w:tab w:val="left" w:pos="643"/>
        </w:tabs>
        <w:suppressAutoHyphens/>
        <w:spacing w:line="360" w:lineRule="auto"/>
        <w:ind w:firstLine="851"/>
        <w:jc w:val="both"/>
        <w:rPr>
          <w:rFonts w:ascii="Times New Roman" w:eastAsia="SimSun;宋体" w:hAnsi="Times New Roman"/>
          <w:color w:val="FF0000"/>
          <w:sz w:val="24"/>
          <w:szCs w:val="24"/>
          <w:lang w:eastAsia="zh-CN" w:bidi="hi-IN"/>
        </w:rPr>
      </w:pPr>
      <w:r>
        <w:rPr>
          <w:rFonts w:ascii="Times New Roman" w:eastAsia="SimSun;宋体" w:hAnsi="Times New Roman"/>
          <w:sz w:val="24"/>
          <w:szCs w:val="24"/>
          <w:lang w:eastAsia="zh-CN" w:bidi="hi-IN"/>
        </w:rPr>
        <w:t xml:space="preserve">23.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w:t>
      </w:r>
      <w:r w:rsidRPr="001F4F1A">
        <w:rPr>
          <w:rFonts w:ascii="Times New Roman" w:eastAsia="SimSun;宋体" w:hAnsi="Times New Roman"/>
          <w:sz w:val="24"/>
          <w:szCs w:val="24"/>
          <w:lang w:eastAsia="zh-CN" w:bidi="hi-IN"/>
        </w:rPr>
        <w:t>organizacijų) atstovų) balsų dauguma išrenkamas pirmininkas.</w:t>
      </w:r>
    </w:p>
    <w:p w14:paraId="6E4AC2C7" w14:textId="77777777" w:rsidR="003B557B" w:rsidRPr="001F4F1A" w:rsidRDefault="003B557B" w:rsidP="003B557B">
      <w:pPr>
        <w:tabs>
          <w:tab w:val="left" w:pos="643"/>
        </w:tabs>
        <w:suppressAutoHyphens/>
        <w:spacing w:line="360" w:lineRule="auto"/>
        <w:ind w:firstLine="851"/>
        <w:jc w:val="both"/>
        <w:rPr>
          <w:rFonts w:ascii="Times New Roman" w:eastAsia="SimSun;宋体" w:hAnsi="Times New Roman"/>
          <w:sz w:val="24"/>
          <w:szCs w:val="24"/>
          <w:lang w:eastAsia="zh-CN" w:bidi="hi-IN"/>
        </w:rPr>
      </w:pPr>
      <w:r w:rsidRPr="001F4F1A">
        <w:rPr>
          <w:rFonts w:ascii="Times New Roman" w:eastAsia="SimSun;宋体" w:hAnsi="Times New Roman"/>
          <w:sz w:val="24"/>
          <w:szCs w:val="24"/>
          <w:lang w:eastAsia="zh-CN" w:bidi="hi-IN"/>
        </w:rPr>
        <w:t>24. Vertinimo komisija, organizuodama savo darbą ir priimdama sprendimus, vadovaujasi</w:t>
      </w:r>
      <w:r w:rsidRPr="001F4F1A">
        <w:rPr>
          <w:rFonts w:ascii="Times New Roman" w:eastAsia="SimSun;宋体" w:hAnsi="Times New Roman"/>
          <w:color w:val="FF0000"/>
          <w:sz w:val="24"/>
          <w:szCs w:val="24"/>
          <w:lang w:eastAsia="zh-CN" w:bidi="hi-IN"/>
        </w:rPr>
        <w:t xml:space="preserve"> </w:t>
      </w:r>
      <w:r w:rsidRPr="001F4F1A">
        <w:rPr>
          <w:rFonts w:ascii="Times New Roman" w:eastAsia="SimSun;宋体" w:hAnsi="Times New Roman"/>
          <w:sz w:val="24"/>
          <w:szCs w:val="24"/>
          <w:lang w:eastAsia="zh-CN" w:bidi="hi-IN"/>
        </w:rPr>
        <w:t xml:space="preserve">Savivaldybės </w:t>
      </w:r>
      <w:r w:rsidRPr="001F4F1A">
        <w:rPr>
          <w:rFonts w:ascii="Times New Roman" w:hAnsi="Times New Roman"/>
          <w:sz w:val="24"/>
          <w:szCs w:val="24"/>
        </w:rPr>
        <w:t xml:space="preserve">tvarkos aprašu, </w:t>
      </w:r>
      <w:r w:rsidRPr="001F4F1A">
        <w:rPr>
          <w:rFonts w:ascii="Times New Roman" w:eastAsia="SimSun;宋体" w:hAnsi="Times New Roman"/>
          <w:sz w:val="24"/>
          <w:szCs w:val="24"/>
          <w:lang w:eastAsia="zh-CN"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Aprašu. </w:t>
      </w:r>
    </w:p>
    <w:p w14:paraId="451F393D" w14:textId="77777777" w:rsidR="003B557B" w:rsidRPr="00620B52" w:rsidRDefault="003B557B" w:rsidP="003B557B">
      <w:pPr>
        <w:spacing w:line="360" w:lineRule="auto"/>
        <w:ind w:firstLine="860"/>
        <w:jc w:val="both"/>
        <w:rPr>
          <w:rFonts w:ascii="Times New Roman" w:hAnsi="Times New Roman"/>
          <w:sz w:val="24"/>
          <w:szCs w:val="24"/>
        </w:rPr>
      </w:pPr>
      <w:r w:rsidRPr="001F4F1A">
        <w:rPr>
          <w:rFonts w:ascii="Times New Roman" w:eastAsia="SimSun;宋体" w:hAnsi="Times New Roman"/>
          <w:sz w:val="24"/>
          <w:szCs w:val="24"/>
          <w:lang w:eastAsia="zh-CN" w:bidi="hi-IN"/>
        </w:rPr>
        <w:t>25. V</w:t>
      </w:r>
      <w:r w:rsidRPr="001F4F1A">
        <w:rPr>
          <w:rFonts w:ascii="Times New Roman" w:hAnsi="Times New Roman"/>
          <w:sz w:val="24"/>
          <w:szCs w:val="24"/>
        </w:rPr>
        <w:t>ertinimo komisijos</w:t>
      </w:r>
      <w:r w:rsidRPr="00620B52">
        <w:rPr>
          <w:rFonts w:ascii="Times New Roman" w:hAnsi="Times New Roman"/>
          <w:sz w:val="24"/>
          <w:szCs w:val="24"/>
        </w:rPr>
        <w:t xml:space="preserve">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Vertinimo komisijos </w:t>
      </w:r>
      <w:r w:rsidRPr="00620B52">
        <w:rPr>
          <w:rFonts w:ascii="Times New Roman" w:hAnsi="Times New Roman"/>
          <w:sz w:val="24"/>
          <w:szCs w:val="24"/>
          <w:lang w:eastAsia="lt-LT"/>
        </w:rPr>
        <w:t>narys negali vertinti pareiškėjo, kurio atstovas jis yra, paraiškos (-ų)</w:t>
      </w:r>
      <w:r w:rsidRPr="00620B52">
        <w:rPr>
          <w:rFonts w:ascii="Times New Roman" w:hAnsi="Times New Roman"/>
          <w:sz w:val="24"/>
          <w:szCs w:val="24"/>
        </w:rPr>
        <w:t>.</w:t>
      </w:r>
    </w:p>
    <w:p w14:paraId="59E3B732" w14:textId="1BD25F2C" w:rsidR="003B557B" w:rsidRPr="00DD3805" w:rsidRDefault="003B557B" w:rsidP="003B557B">
      <w:pPr>
        <w:spacing w:line="360" w:lineRule="auto"/>
        <w:ind w:firstLine="860"/>
        <w:jc w:val="both"/>
        <w:rPr>
          <w:rFonts w:ascii="Times New Roman" w:hAnsi="Times New Roman"/>
          <w:color w:val="FF0000"/>
          <w:sz w:val="24"/>
          <w:szCs w:val="24"/>
        </w:rPr>
      </w:pPr>
      <w:r w:rsidRPr="00620B52">
        <w:rPr>
          <w:rFonts w:ascii="Times New Roman" w:hAnsi="Times New Roman"/>
          <w:sz w:val="24"/>
          <w:szCs w:val="24"/>
        </w:rPr>
        <w:t xml:space="preserve">26. Pirmojo posėdžio metu Vertinimo komisijos nariai pasirašo konfidencialumo pasižadėjimus viešai neskelbti ir neplatinti su paraiškų vertinimu susijusios informacijos </w:t>
      </w:r>
      <w:r w:rsidRPr="00620B52">
        <w:rPr>
          <w:rFonts w:ascii="Times New Roman" w:hAnsi="Times New Roman"/>
          <w:sz w:val="24"/>
          <w:szCs w:val="24"/>
        </w:rPr>
        <w:lastRenderedPageBreak/>
        <w:t>(</w:t>
      </w:r>
      <w:r>
        <w:rPr>
          <w:rFonts w:ascii="Times New Roman" w:hAnsi="Times New Roman"/>
          <w:sz w:val="24"/>
          <w:szCs w:val="24"/>
        </w:rPr>
        <w:t>Savivaldybės tvarkos a</w:t>
      </w:r>
      <w:r w:rsidRPr="00620B52">
        <w:rPr>
          <w:rFonts w:ascii="Times New Roman" w:hAnsi="Times New Roman"/>
          <w:sz w:val="24"/>
          <w:szCs w:val="24"/>
        </w:rPr>
        <w:t>prašo 4 priedas), taip pat nešališkumo deklaracijas (</w:t>
      </w:r>
      <w:r>
        <w:rPr>
          <w:rFonts w:ascii="Times New Roman" w:hAnsi="Times New Roman"/>
          <w:sz w:val="24"/>
          <w:szCs w:val="24"/>
        </w:rPr>
        <w:t>Savivaldybės tvarkos a</w:t>
      </w:r>
      <w:r w:rsidRPr="00620B52">
        <w:rPr>
          <w:rFonts w:ascii="Times New Roman" w:hAnsi="Times New Roman"/>
          <w:sz w:val="24"/>
          <w:szCs w:val="24"/>
        </w:rPr>
        <w:t xml:space="preserve">prašo 6 priedas) dėl objektyvių sprendimų priėmimo bei viešųjų ir privačių interesų konflikto vengimo. Vertinimo komisijos narys privalo nusišalinti nuo paraiškos </w:t>
      </w:r>
      <w:r w:rsidRPr="00620B52">
        <w:rPr>
          <w:rFonts w:ascii="Times New Roman" w:hAnsi="Times New Roman"/>
          <w:sz w:val="24"/>
          <w:szCs w:val="24"/>
          <w:lang w:eastAsia="lt-LT"/>
        </w:rPr>
        <w:t>(-ų)</w:t>
      </w:r>
      <w:r w:rsidRPr="00620B52">
        <w:rPr>
          <w:rFonts w:ascii="Times New Roman" w:hAnsi="Times New Roman"/>
          <w:sz w:val="24"/>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w:t>
      </w:r>
      <w:proofErr w:type="spellStart"/>
      <w:r w:rsidRPr="00620B52">
        <w:rPr>
          <w:rFonts w:ascii="Times New Roman" w:hAnsi="Times New Roman"/>
          <w:sz w:val="24"/>
          <w:szCs w:val="24"/>
        </w:rPr>
        <w:t>os</w:t>
      </w:r>
      <w:proofErr w:type="spellEnd"/>
      <w:r w:rsidRPr="00620B52">
        <w:rPr>
          <w:rFonts w:ascii="Times New Roman" w:hAnsi="Times New Roman"/>
          <w:sz w:val="24"/>
          <w:szCs w:val="24"/>
        </w:rPr>
        <w:t>).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Pr="00620B52">
        <w:rPr>
          <w:rFonts w:ascii="Times New Roman" w:hAnsi="Times New Roman"/>
          <w:sz w:val="24"/>
          <w:szCs w:val="24"/>
        </w:rPr>
        <w:t>as</w:t>
      </w:r>
      <w:proofErr w:type="spellEnd"/>
      <w:r w:rsidRPr="00620B52">
        <w:rPr>
          <w:rFonts w:ascii="Times New Roman" w:hAnsi="Times New Roman"/>
          <w:sz w:val="24"/>
          <w:szCs w:val="24"/>
        </w:rPr>
        <w:t xml:space="preserve">) vertina kitas Vertinimo komisijos narys, kurį paskiria </w:t>
      </w:r>
      <w:r w:rsidRPr="00583B5C">
        <w:rPr>
          <w:rFonts w:ascii="Times New Roman" w:hAnsi="Times New Roman"/>
          <w:sz w:val="24"/>
          <w:szCs w:val="24"/>
        </w:rPr>
        <w:t>Vertinimo komisijos pirmininkas.</w:t>
      </w:r>
      <w:r w:rsidRPr="00620B52">
        <w:rPr>
          <w:rFonts w:ascii="Times New Roman" w:hAnsi="Times New Roman"/>
          <w:sz w:val="24"/>
          <w:szCs w:val="24"/>
        </w:rPr>
        <w:t xml:space="preserve"> </w:t>
      </w:r>
    </w:p>
    <w:p w14:paraId="0FF7D16F" w14:textId="77777777" w:rsidR="003B557B" w:rsidRPr="00620B52" w:rsidRDefault="003B557B" w:rsidP="003B557B">
      <w:pPr>
        <w:spacing w:line="360" w:lineRule="auto"/>
        <w:ind w:firstLine="860"/>
        <w:jc w:val="both"/>
        <w:rPr>
          <w:rFonts w:ascii="Times New Roman" w:hAnsi="Times New Roman"/>
          <w:sz w:val="24"/>
          <w:szCs w:val="24"/>
        </w:rPr>
      </w:pPr>
      <w:r w:rsidRPr="00620B52">
        <w:rPr>
          <w:rFonts w:ascii="Times New Roman" w:hAnsi="Times New Roman"/>
          <w:sz w:val="24"/>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Pr>
          <w:rFonts w:ascii="Times New Roman" w:hAnsi="Times New Roman"/>
          <w:sz w:val="24"/>
          <w:szCs w:val="24"/>
        </w:rPr>
        <w:t>Savivaldybės tvarkos a</w:t>
      </w:r>
      <w:r w:rsidRPr="00620B52">
        <w:rPr>
          <w:rFonts w:ascii="Times New Roman" w:hAnsi="Times New Roman"/>
          <w:sz w:val="24"/>
          <w:szCs w:val="24"/>
        </w:rPr>
        <w:t>prašo 7 priedas).</w:t>
      </w:r>
    </w:p>
    <w:p w14:paraId="312A41C1" w14:textId="77777777" w:rsidR="003B557B" w:rsidRPr="00620B52" w:rsidRDefault="003B557B" w:rsidP="003B557B">
      <w:pPr>
        <w:spacing w:line="360" w:lineRule="auto"/>
        <w:ind w:firstLine="860"/>
        <w:jc w:val="both"/>
        <w:rPr>
          <w:rFonts w:ascii="Times New Roman" w:hAnsi="Times New Roman"/>
          <w:sz w:val="24"/>
          <w:szCs w:val="24"/>
        </w:rPr>
      </w:pPr>
      <w:r w:rsidRPr="00620B52">
        <w:rPr>
          <w:rFonts w:ascii="Times New Roman" w:hAnsi="Times New Roman"/>
          <w:sz w:val="24"/>
          <w:szCs w:val="24"/>
        </w:rPr>
        <w:t xml:space="preserve">Komisija posėdžio pradžioje nustato, kuriuos klausimus svarstant gali dalyvauti pareiškėjų atstovai ir suinteresuoti asmenys. </w:t>
      </w:r>
    </w:p>
    <w:p w14:paraId="3D2945F5" w14:textId="7099E22A" w:rsidR="003B557B" w:rsidRPr="00620B52" w:rsidRDefault="003B557B" w:rsidP="003B557B">
      <w:pPr>
        <w:spacing w:line="360" w:lineRule="auto"/>
        <w:ind w:firstLine="860"/>
        <w:jc w:val="both"/>
        <w:rPr>
          <w:rFonts w:ascii="Times New Roman" w:hAnsi="Times New Roman"/>
          <w:sz w:val="24"/>
          <w:szCs w:val="24"/>
        </w:rPr>
      </w:pPr>
      <w:r w:rsidRPr="00620B52">
        <w:rPr>
          <w:rFonts w:ascii="Times New Roman" w:hAnsi="Times New Roman"/>
          <w:sz w:val="24"/>
          <w:szCs w:val="24"/>
        </w:rPr>
        <w:t>27. Vertinimo komisija, pildydama vertinimo anketą (</w:t>
      </w:r>
      <w:r>
        <w:rPr>
          <w:rFonts w:ascii="Times New Roman" w:hAnsi="Times New Roman"/>
          <w:sz w:val="24"/>
          <w:szCs w:val="24"/>
        </w:rPr>
        <w:t>Savivaldybės tvarkos a</w:t>
      </w:r>
      <w:r w:rsidRPr="00620B52">
        <w:rPr>
          <w:rFonts w:ascii="Times New Roman" w:hAnsi="Times New Roman"/>
          <w:sz w:val="24"/>
          <w:szCs w:val="24"/>
        </w:rPr>
        <w:t xml:space="preserve">prašo 2 priedas), per </w:t>
      </w:r>
      <w:r w:rsidRPr="001F4F1A">
        <w:rPr>
          <w:rFonts w:ascii="Times New Roman" w:hAnsi="Times New Roman"/>
          <w:sz w:val="24"/>
          <w:szCs w:val="24"/>
        </w:rPr>
        <w:t>14 (keturiolika)</w:t>
      </w:r>
      <w:r w:rsidRPr="00620B52">
        <w:rPr>
          <w:rFonts w:ascii="Times New Roman" w:hAnsi="Times New Roman"/>
          <w:sz w:val="24"/>
          <w:szCs w:val="24"/>
        </w:rPr>
        <w:t xml:space="preserve"> kalendorinių dienų įvertina paraiškas </w:t>
      </w:r>
      <w:r w:rsidRPr="00DD3805">
        <w:rPr>
          <w:rFonts w:ascii="Times New Roman" w:hAnsi="Times New Roman"/>
          <w:sz w:val="24"/>
          <w:szCs w:val="24"/>
        </w:rPr>
        <w:t>ir Vertinimo komisijos sekretoriui</w:t>
      </w:r>
      <w:r w:rsidRPr="00620B52">
        <w:rPr>
          <w:rFonts w:ascii="Times New Roman" w:hAnsi="Times New Roman"/>
          <w:sz w:val="24"/>
          <w:szCs w:val="24"/>
        </w:rPr>
        <w:t xml:space="preserve"> pateikia vertinimo anketas (juo skiriamas savivaldybės administracijos ar savivaldybės įstaigos atstovas.</w:t>
      </w:r>
    </w:p>
    <w:p w14:paraId="736D8E5C" w14:textId="6E658ED7" w:rsidR="003B557B" w:rsidRPr="00DD3805" w:rsidRDefault="003B557B" w:rsidP="003B557B">
      <w:pPr>
        <w:spacing w:line="360" w:lineRule="auto"/>
        <w:ind w:firstLine="860"/>
        <w:jc w:val="both"/>
        <w:rPr>
          <w:rFonts w:ascii="Times New Roman" w:hAnsi="Times New Roman"/>
          <w:iCs/>
          <w:color w:val="FF0000"/>
          <w:sz w:val="24"/>
          <w:szCs w:val="24"/>
        </w:rPr>
      </w:pPr>
      <w:r w:rsidRPr="00583B5C">
        <w:rPr>
          <w:rFonts w:ascii="Times New Roman" w:hAnsi="Times New Roman"/>
          <w:sz w:val="24"/>
          <w:szCs w:val="24"/>
        </w:rPr>
        <w:t>Komisijos</w:t>
      </w:r>
      <w:r w:rsidRPr="00620B52">
        <w:rPr>
          <w:rFonts w:ascii="Times New Roman" w:hAnsi="Times New Roman"/>
          <w:sz w:val="24"/>
          <w:szCs w:val="24"/>
        </w:rPr>
        <w:t xml:space="preserve"> sekretorius per </w:t>
      </w:r>
      <w:r w:rsidRPr="001F4F1A">
        <w:rPr>
          <w:rFonts w:ascii="Times New Roman" w:hAnsi="Times New Roman"/>
          <w:sz w:val="24"/>
          <w:szCs w:val="24"/>
        </w:rPr>
        <w:t>2 (dvi) darbo</w:t>
      </w:r>
      <w:r w:rsidRPr="00620B52">
        <w:rPr>
          <w:rFonts w:ascii="Times New Roman" w:hAnsi="Times New Roman"/>
          <w:sz w:val="24"/>
          <w:szCs w:val="24"/>
        </w:rPr>
        <w:t xml:space="preserve"> dienas parengia vertinimo rezultatų suvestinę. </w:t>
      </w:r>
      <w:r w:rsidRPr="00583B5C">
        <w:rPr>
          <w:rFonts w:ascii="Times New Roman" w:hAnsi="Times New Roman"/>
          <w:sz w:val="24"/>
          <w:szCs w:val="24"/>
        </w:rPr>
        <w:t xml:space="preserve">Vertinimo komisijos protokoliniu sprendimu Savivaldybės administracijos direktoriui </w:t>
      </w:r>
      <w:r w:rsidRPr="00583B5C">
        <w:rPr>
          <w:rFonts w:ascii="Times New Roman" w:hAnsi="Times New Roman"/>
          <w:sz w:val="24"/>
          <w:szCs w:val="24"/>
          <w:u w:val="single"/>
        </w:rPr>
        <w:t xml:space="preserve">siūloma </w:t>
      </w:r>
      <w:r w:rsidRPr="00583B5C">
        <w:rPr>
          <w:rFonts w:ascii="Times New Roman" w:hAnsi="Times New Roman"/>
          <w:iCs/>
          <w:sz w:val="24"/>
          <w:szCs w:val="24"/>
          <w:u w:val="single"/>
        </w:rPr>
        <w:t>skirti lėšų</w:t>
      </w:r>
      <w:r w:rsidRPr="00583B5C">
        <w:rPr>
          <w:rFonts w:ascii="Times New Roman" w:hAnsi="Times New Roman"/>
          <w:iCs/>
          <w:sz w:val="24"/>
          <w:szCs w:val="24"/>
        </w:rPr>
        <w:t xml:space="preserve"> tam (tiems) projektui (-</w:t>
      </w:r>
      <w:proofErr w:type="spellStart"/>
      <w:r w:rsidRPr="00583B5C">
        <w:rPr>
          <w:rFonts w:ascii="Times New Roman" w:hAnsi="Times New Roman"/>
          <w:iCs/>
          <w:sz w:val="24"/>
          <w:szCs w:val="24"/>
        </w:rPr>
        <w:t>ams</w:t>
      </w:r>
      <w:proofErr w:type="spellEnd"/>
      <w:r w:rsidRPr="00583B5C">
        <w:rPr>
          <w:rFonts w:ascii="Times New Roman" w:hAnsi="Times New Roman"/>
          <w:iCs/>
          <w:sz w:val="24"/>
          <w:szCs w:val="24"/>
        </w:rPr>
        <w:t>), kuris (-</w:t>
      </w:r>
      <w:proofErr w:type="spellStart"/>
      <w:r w:rsidRPr="00583B5C">
        <w:rPr>
          <w:rFonts w:ascii="Times New Roman" w:hAnsi="Times New Roman"/>
          <w:iCs/>
          <w:sz w:val="24"/>
          <w:szCs w:val="24"/>
        </w:rPr>
        <w:t>ie</w:t>
      </w:r>
      <w:proofErr w:type="spellEnd"/>
      <w:r w:rsidRPr="00583B5C">
        <w:rPr>
          <w:rFonts w:ascii="Times New Roman" w:hAnsi="Times New Roman"/>
          <w:iCs/>
          <w:sz w:val="24"/>
          <w:szCs w:val="24"/>
        </w:rPr>
        <w:t>) surinko daugiausia Vertinimo komisijos narių balų ir kuriems užteko Savivaldybės skirtų lėšų Priemonei įgyvendinti.</w:t>
      </w:r>
      <w:r w:rsidR="00DD3805">
        <w:rPr>
          <w:rFonts w:ascii="Times New Roman" w:hAnsi="Times New Roman"/>
          <w:iCs/>
          <w:sz w:val="24"/>
          <w:szCs w:val="24"/>
        </w:rPr>
        <w:t xml:space="preserve"> </w:t>
      </w:r>
    </w:p>
    <w:p w14:paraId="4CFB4EC4" w14:textId="3DEDCCD8" w:rsidR="003B557B" w:rsidRPr="00BA6CC0" w:rsidRDefault="003B557B" w:rsidP="003B557B">
      <w:pPr>
        <w:spacing w:line="360" w:lineRule="auto"/>
        <w:ind w:firstLine="860"/>
        <w:jc w:val="both"/>
        <w:rPr>
          <w:rFonts w:ascii="Times New Roman" w:hAnsi="Times New Roman"/>
          <w:strike/>
          <w:color w:val="FF0000"/>
          <w:sz w:val="24"/>
          <w:szCs w:val="24"/>
        </w:rPr>
      </w:pPr>
      <w:r w:rsidRPr="00620B52">
        <w:rPr>
          <w:rFonts w:ascii="Times New Roman" w:hAnsi="Times New Roman"/>
          <w:sz w:val="24"/>
          <w:szCs w:val="24"/>
        </w:rPr>
        <w:t>2</w:t>
      </w:r>
      <w:r w:rsidRPr="00620B52">
        <w:rPr>
          <w:rFonts w:ascii="Times New Roman" w:hAnsi="Times New Roman"/>
          <w:sz w:val="24"/>
          <w:szCs w:val="24"/>
          <w:lang w:val="en-US"/>
        </w:rPr>
        <w:t>8</w:t>
      </w:r>
      <w:r w:rsidRPr="00620B52">
        <w:rPr>
          <w:rFonts w:ascii="Times New Roman" w:hAnsi="Times New Roman"/>
          <w:sz w:val="24"/>
          <w:szCs w:val="24"/>
        </w:rPr>
        <w:t>. Vertinimo komisijos sprendimai dėl atrinkto (-ų) labiausiai atitinkančio (-</w:t>
      </w:r>
      <w:proofErr w:type="spellStart"/>
      <w:r w:rsidRPr="00620B52">
        <w:rPr>
          <w:rFonts w:ascii="Times New Roman" w:hAnsi="Times New Roman"/>
          <w:sz w:val="24"/>
          <w:szCs w:val="24"/>
        </w:rPr>
        <w:t>čių</w:t>
      </w:r>
      <w:proofErr w:type="spellEnd"/>
      <w:r w:rsidRPr="00620B52">
        <w:rPr>
          <w:rFonts w:ascii="Times New Roman" w:hAnsi="Times New Roman"/>
          <w:sz w:val="24"/>
          <w:szCs w:val="24"/>
        </w:rPr>
        <w:t xml:space="preserve">) bendruomenės narių (gyventojų) viešuosius poreikius ir interesus projekto (-ų), įforminti protokolu, ne vėliau kaip per </w:t>
      </w:r>
      <w:r w:rsidRPr="001F4F1A">
        <w:rPr>
          <w:rFonts w:ascii="Times New Roman" w:hAnsi="Times New Roman"/>
          <w:sz w:val="24"/>
          <w:szCs w:val="24"/>
        </w:rPr>
        <w:t>5 (penkias) darbo</w:t>
      </w:r>
      <w:r w:rsidRPr="00620B52">
        <w:rPr>
          <w:rFonts w:ascii="Times New Roman" w:hAnsi="Times New Roman"/>
          <w:sz w:val="24"/>
          <w:szCs w:val="24"/>
        </w:rPr>
        <w:t xml:space="preserve"> dienas po įvykusio posėdžio pateikiami </w:t>
      </w:r>
      <w:r>
        <w:rPr>
          <w:rFonts w:ascii="Times New Roman" w:hAnsi="Times New Roman"/>
          <w:sz w:val="24"/>
          <w:szCs w:val="24"/>
        </w:rPr>
        <w:t>S</w:t>
      </w:r>
      <w:r w:rsidRPr="00620B52">
        <w:rPr>
          <w:rFonts w:ascii="Times New Roman" w:hAnsi="Times New Roman"/>
          <w:sz w:val="24"/>
          <w:szCs w:val="24"/>
        </w:rPr>
        <w:t>avivaldybės administracijai</w:t>
      </w:r>
      <w:r w:rsidRPr="00583B5C">
        <w:rPr>
          <w:rFonts w:ascii="Times New Roman" w:hAnsi="Times New Roman"/>
          <w:sz w:val="24"/>
          <w:szCs w:val="24"/>
        </w:rPr>
        <w:t xml:space="preserve">. Savivaldybės administracijos direktorius per 10 (dešimt) darbo dienų </w:t>
      </w:r>
      <w:r w:rsidRPr="00583B5C">
        <w:rPr>
          <w:rFonts w:ascii="Times New Roman" w:hAnsi="Times New Roman"/>
          <w:sz w:val="24"/>
          <w:szCs w:val="24"/>
          <w:u w:val="single"/>
        </w:rPr>
        <w:t>nuo Vertinimo komisijos protokolinio sprendimo priėmimo dienos</w:t>
      </w:r>
      <w:r w:rsidRPr="00583B5C">
        <w:rPr>
          <w:rFonts w:ascii="Times New Roman" w:hAnsi="Times New Roman"/>
          <w:sz w:val="24"/>
          <w:szCs w:val="24"/>
        </w:rPr>
        <w:t xml:space="preserve"> </w:t>
      </w:r>
      <w:r w:rsidRPr="00583B5C">
        <w:rPr>
          <w:rFonts w:ascii="Times New Roman" w:hAnsi="Times New Roman"/>
          <w:sz w:val="24"/>
          <w:szCs w:val="24"/>
          <w:u w:val="single"/>
        </w:rPr>
        <w:t>priima sprendimą</w:t>
      </w:r>
      <w:r w:rsidRPr="00583B5C">
        <w:rPr>
          <w:rFonts w:ascii="Times New Roman" w:hAnsi="Times New Roman"/>
          <w:sz w:val="24"/>
          <w:szCs w:val="24"/>
        </w:rPr>
        <w:t xml:space="preserve"> dėl atrinkto (-ų) labiausiai atitinkančio (-</w:t>
      </w:r>
      <w:proofErr w:type="spellStart"/>
      <w:r w:rsidRPr="00583B5C">
        <w:rPr>
          <w:rFonts w:ascii="Times New Roman" w:hAnsi="Times New Roman"/>
          <w:sz w:val="24"/>
          <w:szCs w:val="24"/>
        </w:rPr>
        <w:t>čių</w:t>
      </w:r>
      <w:proofErr w:type="spellEnd"/>
      <w:r w:rsidRPr="00583B5C">
        <w:rPr>
          <w:rFonts w:ascii="Times New Roman" w:hAnsi="Times New Roman"/>
          <w:sz w:val="24"/>
          <w:szCs w:val="24"/>
        </w:rPr>
        <w:t>) bendruomenės narių (gyventojų) viešuosius poreikius ir interesus projekto (-ų) finansavimo.</w:t>
      </w:r>
      <w:r w:rsidR="00BA6CC0">
        <w:rPr>
          <w:rFonts w:ascii="Times New Roman" w:hAnsi="Times New Roman"/>
          <w:sz w:val="24"/>
          <w:szCs w:val="24"/>
        </w:rPr>
        <w:t xml:space="preserve"> </w:t>
      </w:r>
    </w:p>
    <w:p w14:paraId="60098C0B" w14:textId="0F4215C3" w:rsidR="003B557B" w:rsidRPr="00620B52" w:rsidRDefault="003B557B" w:rsidP="003B557B">
      <w:pPr>
        <w:spacing w:line="360" w:lineRule="auto"/>
        <w:ind w:firstLine="860"/>
        <w:jc w:val="both"/>
        <w:rPr>
          <w:rFonts w:ascii="Times New Roman" w:hAnsi="Times New Roman"/>
          <w:sz w:val="24"/>
          <w:szCs w:val="24"/>
        </w:rPr>
      </w:pPr>
      <w:r w:rsidRPr="00620B52">
        <w:rPr>
          <w:rFonts w:ascii="Times New Roman" w:hAnsi="Times New Roman"/>
          <w:sz w:val="24"/>
          <w:szCs w:val="24"/>
        </w:rPr>
        <w:t xml:space="preserve">29. Atsakingas valstybės tarnautojas ar darbuotojas </w:t>
      </w:r>
      <w:r w:rsidRPr="001F4F1A">
        <w:rPr>
          <w:rFonts w:ascii="Times New Roman" w:hAnsi="Times New Roman"/>
          <w:sz w:val="24"/>
          <w:szCs w:val="24"/>
        </w:rPr>
        <w:t>per 3 (tris) darbo</w:t>
      </w:r>
      <w:r w:rsidRPr="00620B52">
        <w:rPr>
          <w:rFonts w:ascii="Times New Roman" w:hAnsi="Times New Roman"/>
          <w:sz w:val="24"/>
          <w:szCs w:val="24"/>
        </w:rPr>
        <w:t xml:space="preserve"> dienas nuo </w:t>
      </w:r>
      <w:r>
        <w:rPr>
          <w:rFonts w:ascii="Times New Roman" w:hAnsi="Times New Roman"/>
          <w:sz w:val="24"/>
          <w:szCs w:val="24"/>
        </w:rPr>
        <w:t>S</w:t>
      </w:r>
      <w:r w:rsidRPr="00620B52">
        <w:rPr>
          <w:rFonts w:ascii="Times New Roman" w:hAnsi="Times New Roman"/>
          <w:sz w:val="24"/>
          <w:szCs w:val="24"/>
        </w:rPr>
        <w:t>avivaldybės administracijos direktoriaus sprendimo dėl atrinkto (-ų) labiausiai viešuosius bendruomenės narių (gyventojų) poreikius ir interesus atitinkančio (-</w:t>
      </w:r>
      <w:proofErr w:type="spellStart"/>
      <w:r w:rsidRPr="00620B52">
        <w:rPr>
          <w:rFonts w:ascii="Times New Roman" w:hAnsi="Times New Roman"/>
          <w:sz w:val="24"/>
          <w:szCs w:val="24"/>
        </w:rPr>
        <w:t>čių</w:t>
      </w:r>
      <w:proofErr w:type="spellEnd"/>
      <w:r w:rsidRPr="00620B52">
        <w:rPr>
          <w:rFonts w:ascii="Times New Roman" w:hAnsi="Times New Roman"/>
          <w:sz w:val="24"/>
          <w:szCs w:val="24"/>
        </w:rPr>
        <w:t xml:space="preserve">) projekto (-ų) finansavimo </w:t>
      </w:r>
      <w:r w:rsidRPr="00620B52">
        <w:rPr>
          <w:rFonts w:ascii="Times New Roman" w:hAnsi="Times New Roman"/>
          <w:sz w:val="24"/>
          <w:szCs w:val="24"/>
        </w:rPr>
        <w:lastRenderedPageBreak/>
        <w:t>priėmimo dienos paskelbia informaciją apie laimėtoją (-</w:t>
      </w:r>
      <w:proofErr w:type="spellStart"/>
      <w:r w:rsidRPr="00620B52">
        <w:rPr>
          <w:rFonts w:ascii="Times New Roman" w:hAnsi="Times New Roman"/>
          <w:sz w:val="24"/>
          <w:szCs w:val="24"/>
        </w:rPr>
        <w:t>us</w:t>
      </w:r>
      <w:proofErr w:type="spellEnd"/>
      <w:r w:rsidRPr="00620B52">
        <w:rPr>
          <w:rFonts w:ascii="Times New Roman" w:hAnsi="Times New Roman"/>
          <w:sz w:val="24"/>
          <w:szCs w:val="24"/>
        </w:rPr>
        <w:t xml:space="preserve">) (organizacijos pavadinimas, projekto pavadinimas, projektui finansuoti skirta lėšų suma) </w:t>
      </w:r>
      <w:r>
        <w:rPr>
          <w:rFonts w:ascii="Times New Roman" w:hAnsi="Times New Roman"/>
          <w:sz w:val="24"/>
          <w:szCs w:val="24"/>
        </w:rPr>
        <w:t>S</w:t>
      </w:r>
      <w:r w:rsidRPr="00620B52">
        <w:rPr>
          <w:rFonts w:ascii="Times New Roman" w:hAnsi="Times New Roman"/>
          <w:sz w:val="24"/>
          <w:szCs w:val="24"/>
        </w:rPr>
        <w:t xml:space="preserve">avivaldybės interneto svetainėje ir pagal galimybes </w:t>
      </w:r>
      <w:r w:rsidRPr="007517F1">
        <w:rPr>
          <w:rFonts w:ascii="Times New Roman" w:hAnsi="Times New Roman"/>
          <w:sz w:val="24"/>
          <w:szCs w:val="24"/>
        </w:rPr>
        <w:t xml:space="preserve">pateikia </w:t>
      </w:r>
      <w:r w:rsidR="007517F1">
        <w:rPr>
          <w:rFonts w:ascii="Times New Roman" w:hAnsi="Times New Roman"/>
          <w:sz w:val="24"/>
          <w:szCs w:val="24"/>
        </w:rPr>
        <w:t>šią informaciją</w:t>
      </w:r>
      <w:r w:rsidRPr="007517F1">
        <w:rPr>
          <w:rFonts w:ascii="Times New Roman" w:hAnsi="Times New Roman"/>
          <w:sz w:val="24"/>
          <w:szCs w:val="24"/>
        </w:rPr>
        <w:t xml:space="preserve"> Savivaldybės</w:t>
      </w:r>
      <w:r w:rsidRPr="00620B52">
        <w:rPr>
          <w:rFonts w:ascii="Times New Roman" w:hAnsi="Times New Roman"/>
          <w:sz w:val="24"/>
          <w:szCs w:val="24"/>
        </w:rPr>
        <w:t xml:space="preserve"> socialinių tinklų paskyrose.</w:t>
      </w:r>
    </w:p>
    <w:p w14:paraId="694E6FD7" w14:textId="059B786F" w:rsidR="003B557B" w:rsidRDefault="003B557B" w:rsidP="003B557B">
      <w:pPr>
        <w:spacing w:line="360" w:lineRule="auto"/>
        <w:ind w:firstLine="860"/>
        <w:jc w:val="both"/>
        <w:rPr>
          <w:rFonts w:ascii="Times New Roman" w:hAnsi="Times New Roman"/>
          <w:i/>
          <w:iCs/>
          <w:sz w:val="24"/>
          <w:szCs w:val="24"/>
        </w:rPr>
      </w:pPr>
      <w:r w:rsidRPr="00620B52">
        <w:rPr>
          <w:rFonts w:ascii="Times New Roman" w:hAnsi="Times New Roman"/>
          <w:sz w:val="24"/>
          <w:szCs w:val="24"/>
        </w:rPr>
        <w:t xml:space="preserve">30. Su Projektų vykdytojais, kurių paraiškose nurodytos veiklos, Vertinimo komisijos nuomone, labiausiai atitinka viešuosius bendruomenės narių (gyventojų) poreikius bei interesus ir kurių projektams skirtas finansavimas, </w:t>
      </w:r>
      <w:r>
        <w:rPr>
          <w:rFonts w:ascii="Times New Roman" w:hAnsi="Times New Roman"/>
          <w:sz w:val="24"/>
          <w:szCs w:val="24"/>
        </w:rPr>
        <w:t>S</w:t>
      </w:r>
      <w:r w:rsidRPr="00620B52">
        <w:rPr>
          <w:rFonts w:ascii="Times New Roman" w:hAnsi="Times New Roman"/>
          <w:sz w:val="24"/>
          <w:szCs w:val="24"/>
        </w:rPr>
        <w:t xml:space="preserve">avivaldybės administracijos direktorius arba jo įgaliotas asmuo ne vėliau kaip per </w:t>
      </w:r>
      <w:r w:rsidRPr="001F4F1A">
        <w:rPr>
          <w:rFonts w:ascii="Times New Roman" w:hAnsi="Times New Roman"/>
          <w:sz w:val="24"/>
          <w:szCs w:val="24"/>
        </w:rPr>
        <w:t>15 (penkiolika) kalendorinių</w:t>
      </w:r>
      <w:r w:rsidRPr="00620B52">
        <w:rPr>
          <w:rFonts w:ascii="Times New Roman" w:hAnsi="Times New Roman"/>
          <w:sz w:val="24"/>
          <w:szCs w:val="24"/>
        </w:rPr>
        <w:t xml:space="preserve"> dienų nuo sprendimo priėmimo dienos pasirašo Projektų įgyvendinimo sutartis</w:t>
      </w:r>
      <w:r w:rsidR="007517F1">
        <w:rPr>
          <w:rFonts w:ascii="Times New Roman" w:hAnsi="Times New Roman"/>
          <w:sz w:val="24"/>
          <w:szCs w:val="24"/>
        </w:rPr>
        <w:t xml:space="preserve">. </w:t>
      </w:r>
      <w:r>
        <w:rPr>
          <w:rFonts w:ascii="Times New Roman" w:hAnsi="Times New Roman"/>
          <w:sz w:val="24"/>
          <w:szCs w:val="24"/>
        </w:rPr>
        <w:t xml:space="preserve">Projekto įgyvendinimo </w:t>
      </w:r>
      <w:r w:rsidRPr="00620B52">
        <w:rPr>
          <w:rFonts w:ascii="Times New Roman" w:hAnsi="Times New Roman"/>
          <w:iCs/>
          <w:sz w:val="24"/>
          <w:szCs w:val="24"/>
        </w:rPr>
        <w:t xml:space="preserve">sutartis </w:t>
      </w:r>
      <w:r>
        <w:rPr>
          <w:rFonts w:ascii="Times New Roman" w:hAnsi="Times New Roman"/>
          <w:iCs/>
          <w:sz w:val="24"/>
          <w:szCs w:val="24"/>
        </w:rPr>
        <w:t xml:space="preserve">gali būti </w:t>
      </w:r>
      <w:r w:rsidRPr="00620B52">
        <w:rPr>
          <w:rFonts w:ascii="Times New Roman" w:hAnsi="Times New Roman"/>
          <w:iCs/>
          <w:sz w:val="24"/>
          <w:szCs w:val="24"/>
        </w:rPr>
        <w:t>pasiraš</w:t>
      </w:r>
      <w:r>
        <w:rPr>
          <w:rFonts w:ascii="Times New Roman" w:hAnsi="Times New Roman"/>
          <w:iCs/>
          <w:sz w:val="24"/>
          <w:szCs w:val="24"/>
        </w:rPr>
        <w:t xml:space="preserve">oma ir </w:t>
      </w:r>
      <w:r w:rsidRPr="00620B52">
        <w:rPr>
          <w:rFonts w:ascii="Times New Roman" w:hAnsi="Times New Roman"/>
          <w:iCs/>
          <w:sz w:val="24"/>
          <w:szCs w:val="24"/>
        </w:rPr>
        <w:t>elektroniniu būdu.</w:t>
      </w:r>
    </w:p>
    <w:p w14:paraId="01256FE3" w14:textId="77777777" w:rsidR="003B557B" w:rsidRPr="00A73E75" w:rsidRDefault="003B557B" w:rsidP="003B557B">
      <w:pPr>
        <w:spacing w:line="360" w:lineRule="auto"/>
        <w:ind w:firstLine="860"/>
        <w:jc w:val="both"/>
        <w:rPr>
          <w:rFonts w:ascii="Times New Roman" w:hAnsi="Times New Roman"/>
          <w:i/>
          <w:iCs/>
          <w:sz w:val="24"/>
          <w:szCs w:val="24"/>
        </w:rPr>
      </w:pPr>
    </w:p>
    <w:p w14:paraId="144216B5" w14:textId="77777777" w:rsidR="003B557B" w:rsidRPr="007113EB" w:rsidRDefault="003B557B" w:rsidP="003B557B">
      <w:pPr>
        <w:tabs>
          <w:tab w:val="left" w:pos="0"/>
        </w:tabs>
        <w:spacing w:line="360" w:lineRule="auto"/>
        <w:jc w:val="center"/>
        <w:rPr>
          <w:rFonts w:ascii="Times New Roman" w:hAnsi="Times New Roman"/>
          <w:b/>
          <w:sz w:val="24"/>
          <w:szCs w:val="24"/>
        </w:rPr>
      </w:pPr>
      <w:r w:rsidRPr="001F4F1A">
        <w:rPr>
          <w:rFonts w:ascii="Times New Roman" w:hAnsi="Times New Roman"/>
          <w:b/>
          <w:sz w:val="24"/>
          <w:szCs w:val="24"/>
        </w:rPr>
        <w:t>V SKYRIUS</w:t>
      </w:r>
    </w:p>
    <w:p w14:paraId="466DDCEB" w14:textId="77777777" w:rsidR="003B557B" w:rsidRDefault="003B557B" w:rsidP="003B557B">
      <w:pPr>
        <w:tabs>
          <w:tab w:val="left" w:pos="851"/>
          <w:tab w:val="left" w:pos="1134"/>
        </w:tabs>
        <w:suppressAutoHyphens/>
        <w:spacing w:line="276" w:lineRule="auto"/>
        <w:jc w:val="center"/>
        <w:rPr>
          <w:rFonts w:ascii="Times New Roman" w:eastAsia="SimSun;宋体" w:hAnsi="Times New Roman"/>
          <w:b/>
          <w:sz w:val="24"/>
          <w:szCs w:val="24"/>
          <w:lang w:eastAsia="zh-CN" w:bidi="hi-IN"/>
        </w:rPr>
      </w:pPr>
      <w:r w:rsidRPr="007113EB">
        <w:rPr>
          <w:rFonts w:ascii="Times New Roman" w:eastAsia="SimSun;宋体" w:hAnsi="Times New Roman"/>
          <w:b/>
          <w:bCs/>
          <w:sz w:val="24"/>
          <w:szCs w:val="24"/>
          <w:lang w:eastAsia="lt-LT" w:bidi="hi-IN"/>
        </w:rPr>
        <w:t xml:space="preserve">PARAIŠKŲ </w:t>
      </w:r>
      <w:r>
        <w:rPr>
          <w:rFonts w:ascii="Times New Roman" w:eastAsia="SimSun;宋体" w:hAnsi="Times New Roman"/>
          <w:b/>
          <w:bCs/>
          <w:sz w:val="24"/>
          <w:szCs w:val="24"/>
          <w:lang w:eastAsia="lt-LT" w:bidi="hi-IN"/>
        </w:rPr>
        <w:t xml:space="preserve">ATITIKTIES FORMALIESIEMS KRITERIJAMS </w:t>
      </w:r>
      <w:r w:rsidRPr="007113EB">
        <w:rPr>
          <w:rFonts w:ascii="Times New Roman" w:eastAsia="SimSun;宋体" w:hAnsi="Times New Roman"/>
          <w:b/>
          <w:bCs/>
          <w:sz w:val="24"/>
          <w:szCs w:val="24"/>
          <w:lang w:eastAsia="lt-LT" w:bidi="hi-IN"/>
        </w:rPr>
        <w:t>VERTINIMAS</w:t>
      </w:r>
      <w:r>
        <w:rPr>
          <w:rFonts w:ascii="Times New Roman" w:eastAsia="SimSun;宋体" w:hAnsi="Times New Roman"/>
          <w:b/>
          <w:bCs/>
          <w:sz w:val="24"/>
          <w:szCs w:val="24"/>
          <w:lang w:eastAsia="lt-LT" w:bidi="hi-IN"/>
        </w:rPr>
        <w:t>, PARAIŠKŲ ATMETIMO TVARKA, PARAIŠKŲ VERTINIMAS</w:t>
      </w:r>
    </w:p>
    <w:p w14:paraId="7FC10D6E" w14:textId="77777777" w:rsidR="003B557B" w:rsidRPr="00A73E75" w:rsidRDefault="003B557B" w:rsidP="003B557B">
      <w:pPr>
        <w:tabs>
          <w:tab w:val="left" w:pos="851"/>
          <w:tab w:val="left" w:pos="1134"/>
        </w:tabs>
        <w:suppressAutoHyphens/>
        <w:spacing w:line="276" w:lineRule="auto"/>
        <w:jc w:val="center"/>
        <w:rPr>
          <w:rFonts w:ascii="Times New Roman" w:eastAsia="SimSun;宋体" w:hAnsi="Times New Roman"/>
          <w:b/>
          <w:sz w:val="24"/>
          <w:szCs w:val="24"/>
          <w:lang w:eastAsia="zh-CN" w:bidi="hi-IN"/>
        </w:rPr>
      </w:pPr>
    </w:p>
    <w:p w14:paraId="2C2D2641"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31</w:t>
      </w:r>
      <w:r w:rsidRPr="007113EB">
        <w:rPr>
          <w:rFonts w:ascii="Times New Roman" w:eastAsia="SimSun;宋体" w:hAnsi="Times New Roman"/>
          <w:sz w:val="24"/>
          <w:szCs w:val="24"/>
          <w:lang w:eastAsia="zh-CN" w:bidi="hi-IN"/>
        </w:rPr>
        <w:t>. Savivaldybės administracijoje užregistruot</w:t>
      </w:r>
      <w:r>
        <w:rPr>
          <w:rFonts w:ascii="Times New Roman" w:eastAsia="SimSun;宋体" w:hAnsi="Times New Roman"/>
          <w:sz w:val="24"/>
          <w:szCs w:val="24"/>
          <w:lang w:eastAsia="zh-CN" w:bidi="hi-IN"/>
        </w:rPr>
        <w:t>os</w:t>
      </w:r>
      <w:r w:rsidRPr="007113EB">
        <w:rPr>
          <w:rFonts w:ascii="Times New Roman" w:eastAsia="SimSun;宋体" w:hAnsi="Times New Roman"/>
          <w:sz w:val="24"/>
          <w:szCs w:val="24"/>
          <w:lang w:eastAsia="zh-CN" w:bidi="hi-IN"/>
        </w:rPr>
        <w:t xml:space="preserve"> paraiškos arba Savivaldybės administracijos nurodyt</w:t>
      </w:r>
      <w:r>
        <w:rPr>
          <w:rFonts w:ascii="Times New Roman" w:eastAsia="SimSun;宋体" w:hAnsi="Times New Roman"/>
          <w:sz w:val="24"/>
          <w:szCs w:val="24"/>
          <w:lang w:eastAsia="zh-CN" w:bidi="hi-IN"/>
        </w:rPr>
        <w:t>omis</w:t>
      </w:r>
      <w:r w:rsidRPr="007113EB">
        <w:rPr>
          <w:rFonts w:ascii="Times New Roman" w:eastAsia="SimSun;宋体" w:hAnsi="Times New Roman"/>
          <w:sz w:val="24"/>
          <w:szCs w:val="24"/>
          <w:lang w:eastAsia="zh-CN" w:bidi="hi-IN"/>
        </w:rPr>
        <w:t xml:space="preserve"> elektronin</w:t>
      </w:r>
      <w:r>
        <w:rPr>
          <w:rFonts w:ascii="Times New Roman" w:eastAsia="SimSun;宋体" w:hAnsi="Times New Roman"/>
          <w:sz w:val="24"/>
          <w:szCs w:val="24"/>
          <w:lang w:eastAsia="zh-CN" w:bidi="hi-IN"/>
        </w:rPr>
        <w:t>ėmis priemonėmis pateiktos p</w:t>
      </w:r>
      <w:r w:rsidRPr="007113EB">
        <w:rPr>
          <w:rFonts w:ascii="Times New Roman" w:eastAsia="SimSun;宋体" w:hAnsi="Times New Roman"/>
          <w:sz w:val="24"/>
          <w:szCs w:val="24"/>
          <w:lang w:eastAsia="zh-CN" w:bidi="hi-IN"/>
        </w:rPr>
        <w:t>araiškos perduodam</w:t>
      </w:r>
      <w:r>
        <w:rPr>
          <w:rFonts w:ascii="Times New Roman" w:eastAsia="SimSun;宋体" w:hAnsi="Times New Roman"/>
          <w:sz w:val="24"/>
          <w:szCs w:val="24"/>
          <w:lang w:eastAsia="zh-CN" w:bidi="hi-IN"/>
        </w:rPr>
        <w:t>os</w:t>
      </w:r>
      <w:r w:rsidRPr="007113EB">
        <w:rPr>
          <w:rFonts w:ascii="Times New Roman" w:eastAsia="SimSun;宋体" w:hAnsi="Times New Roman"/>
          <w:sz w:val="24"/>
          <w:szCs w:val="24"/>
          <w:lang w:eastAsia="zh-CN" w:bidi="hi-IN"/>
        </w:rPr>
        <w:t xml:space="preserve"> atsakingam valstybės tarnautojui ar darbuotojui, kuris per 5 </w:t>
      </w:r>
      <w:r w:rsidRPr="008637B5">
        <w:rPr>
          <w:rFonts w:ascii="Times New Roman" w:eastAsia="SimSun;宋体" w:hAnsi="Times New Roman"/>
          <w:sz w:val="24"/>
          <w:szCs w:val="24"/>
          <w:lang w:eastAsia="zh-CN" w:bidi="hi-IN"/>
        </w:rPr>
        <w:t>(penkias)</w:t>
      </w:r>
      <w:r>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 xml:space="preserve">darbo dienas nuo nustatytos paskutinės paraiškų pateikimo dienos </w:t>
      </w:r>
      <w:r w:rsidRPr="007113EB">
        <w:rPr>
          <w:rFonts w:ascii="Times New Roman" w:eastAsia="SimSun;宋体" w:hAnsi="Times New Roman"/>
          <w:bCs/>
          <w:sz w:val="24"/>
          <w:szCs w:val="24"/>
          <w:lang w:eastAsia="zh-CN" w:bidi="hi-IN"/>
        </w:rPr>
        <w:t>įvertina, ar:</w:t>
      </w:r>
      <w:r w:rsidRPr="007113EB">
        <w:rPr>
          <w:rFonts w:ascii="Times New Roman" w:hAnsi="Times New Roman"/>
          <w:sz w:val="24"/>
          <w:szCs w:val="24"/>
        </w:rPr>
        <w:t xml:space="preserve"> </w:t>
      </w:r>
    </w:p>
    <w:p w14:paraId="5B2157AA"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Pr>
          <w:rFonts w:ascii="Times New Roman" w:eastAsia="SimSun;宋体" w:hAnsi="Times New Roman"/>
          <w:bCs/>
          <w:sz w:val="24"/>
          <w:szCs w:val="24"/>
          <w:lang w:eastAsia="zh-CN" w:bidi="hi-IN"/>
        </w:rPr>
        <w:t>31</w:t>
      </w:r>
      <w:r w:rsidRPr="007113EB">
        <w:rPr>
          <w:rFonts w:ascii="Times New Roman" w:eastAsia="SimSun;宋体" w:hAnsi="Times New Roman"/>
          <w:bCs/>
          <w:sz w:val="24"/>
          <w:szCs w:val="24"/>
          <w:lang w:eastAsia="zh-CN" w:bidi="hi-IN"/>
        </w:rPr>
        <w:t>.1. paraišk</w:t>
      </w:r>
      <w:r>
        <w:rPr>
          <w:rFonts w:ascii="Times New Roman" w:eastAsia="SimSun;宋体" w:hAnsi="Times New Roman"/>
          <w:bCs/>
          <w:sz w:val="24"/>
          <w:szCs w:val="24"/>
          <w:lang w:eastAsia="zh-CN" w:bidi="hi-IN"/>
        </w:rPr>
        <w:t>a</w:t>
      </w:r>
      <w:r w:rsidRPr="007113EB">
        <w:rPr>
          <w:rFonts w:ascii="Times New Roman" w:eastAsia="SimSun;宋体" w:hAnsi="Times New Roman"/>
          <w:bCs/>
          <w:sz w:val="24"/>
          <w:szCs w:val="24"/>
          <w:lang w:eastAsia="zh-CN" w:bidi="hi-IN"/>
        </w:rPr>
        <w:t xml:space="preserve"> pateikt</w:t>
      </w:r>
      <w:r>
        <w:rPr>
          <w:rFonts w:ascii="Times New Roman" w:eastAsia="SimSun;宋体" w:hAnsi="Times New Roman"/>
          <w:bCs/>
          <w:sz w:val="24"/>
          <w:szCs w:val="24"/>
          <w:lang w:eastAsia="zh-CN" w:bidi="hi-IN"/>
        </w:rPr>
        <w:t>a</w:t>
      </w:r>
      <w:r w:rsidRPr="007113EB">
        <w:rPr>
          <w:rFonts w:ascii="Times New Roman" w:eastAsia="SimSun;宋体" w:hAnsi="Times New Roman"/>
          <w:bCs/>
          <w:sz w:val="24"/>
          <w:szCs w:val="24"/>
          <w:lang w:eastAsia="zh-CN" w:bidi="hi-IN"/>
        </w:rPr>
        <w:t xml:space="preserve"> iki skelbime nurodytos datos;</w:t>
      </w:r>
    </w:p>
    <w:p w14:paraId="292CFC9C"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Pr>
          <w:rFonts w:ascii="Times New Roman" w:eastAsia="SimSun;宋体" w:hAnsi="Times New Roman"/>
          <w:bCs/>
          <w:sz w:val="24"/>
          <w:szCs w:val="24"/>
          <w:lang w:eastAsia="zh-CN" w:bidi="hi-IN"/>
        </w:rPr>
        <w:t>31</w:t>
      </w:r>
      <w:r w:rsidRPr="007113EB">
        <w:rPr>
          <w:rFonts w:ascii="Times New Roman" w:eastAsia="SimSun;宋体" w:hAnsi="Times New Roman"/>
          <w:bCs/>
          <w:sz w:val="24"/>
          <w:szCs w:val="24"/>
          <w:lang w:eastAsia="zh-CN" w:bidi="hi-IN"/>
        </w:rPr>
        <w:t xml:space="preserve">.2. paraišką pateikė pareiškėjas, atitinkantis Savivaldybės tvarkos aprašo 5 punkte </w:t>
      </w:r>
      <w:r>
        <w:rPr>
          <w:rFonts w:ascii="Times New Roman" w:eastAsia="SimSun;宋体" w:hAnsi="Times New Roman"/>
          <w:bCs/>
          <w:sz w:val="24"/>
          <w:szCs w:val="24"/>
          <w:lang w:eastAsia="zh-CN" w:bidi="hi-IN"/>
        </w:rPr>
        <w:t xml:space="preserve">ir 17.8 papunktyje </w:t>
      </w:r>
      <w:r w:rsidRPr="007113EB">
        <w:rPr>
          <w:rFonts w:ascii="Times New Roman" w:eastAsia="SimSun;宋体" w:hAnsi="Times New Roman"/>
          <w:bCs/>
          <w:sz w:val="24"/>
          <w:szCs w:val="24"/>
          <w:lang w:eastAsia="zh-CN" w:bidi="hi-IN"/>
        </w:rPr>
        <w:t xml:space="preserve">nustatytus reikalavimus; </w:t>
      </w:r>
    </w:p>
    <w:p w14:paraId="3DE3BD12"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bCs/>
          <w:sz w:val="24"/>
          <w:szCs w:val="24"/>
          <w:lang w:eastAsia="zh-CN" w:bidi="hi-IN"/>
        </w:rPr>
      </w:pPr>
      <w:r>
        <w:rPr>
          <w:rFonts w:ascii="Times New Roman" w:eastAsia="SimSun;宋体" w:hAnsi="Times New Roman"/>
          <w:bCs/>
          <w:sz w:val="24"/>
          <w:szCs w:val="24"/>
          <w:lang w:eastAsia="zh-CN" w:bidi="hi-IN"/>
        </w:rPr>
        <w:t>31</w:t>
      </w:r>
      <w:r w:rsidRPr="007113EB">
        <w:rPr>
          <w:rFonts w:ascii="Times New Roman" w:eastAsia="SimSun;宋体" w:hAnsi="Times New Roman"/>
          <w:bCs/>
          <w:sz w:val="24"/>
          <w:szCs w:val="24"/>
          <w:lang w:eastAsia="zh-CN" w:bidi="hi-IN"/>
        </w:rPr>
        <w:t>.3. prie paraiškos pateikti visi prašomi dokumentai;</w:t>
      </w:r>
    </w:p>
    <w:p w14:paraId="64D9318E" w14:textId="77777777" w:rsidR="003B557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31</w:t>
      </w:r>
      <w:r w:rsidRPr="007113EB">
        <w:rPr>
          <w:rFonts w:ascii="Times New Roman" w:eastAsia="SimSun;宋体" w:hAnsi="Times New Roman"/>
          <w:sz w:val="24"/>
          <w:szCs w:val="24"/>
          <w:lang w:eastAsia="zh-CN" w:bidi="hi-IN"/>
        </w:rPr>
        <w:t xml:space="preserve">.4. pareiškėjas </w:t>
      </w:r>
      <w:r>
        <w:rPr>
          <w:rFonts w:ascii="Times New Roman" w:eastAsia="SimSun;宋体" w:hAnsi="Times New Roman"/>
          <w:sz w:val="24"/>
          <w:szCs w:val="24"/>
          <w:lang w:eastAsia="zh-CN" w:bidi="hi-IN"/>
        </w:rPr>
        <w:t>nėra likviduojamas (pagal viešus Juridinių asmenų registro duomenis);</w:t>
      </w:r>
    </w:p>
    <w:p w14:paraId="7B4F0281" w14:textId="77777777" w:rsidR="003B557B" w:rsidRPr="007113E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 xml:space="preserve">31.5. pareiškėjas </w:t>
      </w:r>
      <w:r w:rsidRPr="007113EB">
        <w:rPr>
          <w:rFonts w:ascii="Times New Roman" w:eastAsia="SimSun;宋体" w:hAnsi="Times New Roman"/>
          <w:sz w:val="24"/>
          <w:szCs w:val="24"/>
          <w:lang w:eastAsia="zh-CN" w:bidi="hi-IN"/>
        </w:rPr>
        <w:t>yra atsiskaitęs už ankstesniais kalendoriniais metais iš Savivaldybės ar valstybės biudžeto konkurso būdu gautas lėšas ir (arba) gautas lėšas panaudojo tikslingai;</w:t>
      </w:r>
    </w:p>
    <w:p w14:paraId="211FFA9D" w14:textId="77777777" w:rsidR="003B557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31</w:t>
      </w:r>
      <w:r w:rsidRPr="007113EB">
        <w:rPr>
          <w:rFonts w:ascii="Times New Roman" w:eastAsia="SimSun;宋体" w:hAnsi="Times New Roman"/>
          <w:sz w:val="24"/>
          <w:szCs w:val="24"/>
          <w:lang w:eastAsia="zh-CN" w:bidi="hi-IN"/>
        </w:rPr>
        <w:t xml:space="preserve">.6. paraiška atitinka Savivaldybės tvarkos aprašo </w:t>
      </w:r>
      <w:r w:rsidRPr="004D0D76">
        <w:rPr>
          <w:rFonts w:ascii="Times New Roman" w:eastAsia="SimSun;宋体" w:hAnsi="Times New Roman"/>
          <w:sz w:val="24"/>
          <w:szCs w:val="24"/>
          <w:lang w:eastAsia="zh-CN" w:bidi="hi-IN"/>
        </w:rPr>
        <w:t>13</w:t>
      </w:r>
      <w:r>
        <w:rPr>
          <w:rFonts w:ascii="Times New Roman" w:eastAsia="SimSun;宋体" w:hAnsi="Times New Roman"/>
          <w:sz w:val="24"/>
          <w:szCs w:val="24"/>
          <w:lang w:eastAsia="zh-CN" w:bidi="hi-IN"/>
        </w:rPr>
        <w:t xml:space="preserve">, 14 ir 15 </w:t>
      </w:r>
      <w:r w:rsidRPr="004D0D76">
        <w:rPr>
          <w:rFonts w:ascii="Times New Roman" w:eastAsia="SimSun;宋体" w:hAnsi="Times New Roman"/>
          <w:sz w:val="24"/>
          <w:szCs w:val="24"/>
          <w:lang w:eastAsia="zh-CN" w:bidi="hi-IN"/>
        </w:rPr>
        <w:t>punkt</w:t>
      </w:r>
      <w:r>
        <w:rPr>
          <w:rFonts w:ascii="Times New Roman" w:eastAsia="SimSun;宋体" w:hAnsi="Times New Roman"/>
          <w:sz w:val="24"/>
          <w:szCs w:val="24"/>
          <w:lang w:eastAsia="zh-CN" w:bidi="hi-IN"/>
        </w:rPr>
        <w:t>ų</w:t>
      </w:r>
      <w:r w:rsidRPr="007113EB">
        <w:rPr>
          <w:rFonts w:ascii="Times New Roman" w:eastAsia="SimSun;宋体" w:hAnsi="Times New Roman"/>
          <w:sz w:val="24"/>
          <w:szCs w:val="24"/>
          <w:lang w:eastAsia="zh-CN" w:bidi="hi-IN"/>
        </w:rPr>
        <w:t xml:space="preserve"> reikalavimus</w:t>
      </w:r>
      <w:r>
        <w:rPr>
          <w:rFonts w:ascii="Times New Roman" w:eastAsia="SimSun;宋体" w:hAnsi="Times New Roman"/>
          <w:sz w:val="24"/>
          <w:szCs w:val="24"/>
          <w:lang w:eastAsia="zh-CN" w:bidi="hi-IN"/>
        </w:rPr>
        <w:t>;</w:t>
      </w:r>
    </w:p>
    <w:p w14:paraId="62DE144D" w14:textId="77777777" w:rsidR="003B557B" w:rsidRDefault="003B557B" w:rsidP="003B557B">
      <w:pPr>
        <w:tabs>
          <w:tab w:val="left" w:pos="851"/>
          <w:tab w:val="left" w:pos="1134"/>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31.7. pareiškėjas yra registruotas Birštono savivaldybėje;</w:t>
      </w:r>
    </w:p>
    <w:p w14:paraId="7CBDC1CF" w14:textId="3867FC0A" w:rsidR="003B557B" w:rsidRPr="0000173D" w:rsidRDefault="003B557B" w:rsidP="003B557B">
      <w:pPr>
        <w:tabs>
          <w:tab w:val="left" w:pos="851"/>
          <w:tab w:val="left" w:pos="1134"/>
        </w:tabs>
        <w:suppressAutoHyphens/>
        <w:spacing w:line="360" w:lineRule="auto"/>
        <w:ind w:firstLine="851"/>
        <w:jc w:val="both"/>
        <w:rPr>
          <w:rFonts w:ascii="Times New Roman" w:eastAsia="SimSun;宋体" w:hAnsi="Times New Roman"/>
          <w:bCs/>
          <w:color w:val="FF0000"/>
          <w:sz w:val="24"/>
          <w:szCs w:val="24"/>
          <w:lang w:eastAsia="zh-CN" w:bidi="hi-IN"/>
        </w:rPr>
      </w:pPr>
      <w:r>
        <w:rPr>
          <w:rFonts w:ascii="Times New Roman" w:eastAsia="SimSun;宋体" w:hAnsi="Times New Roman"/>
          <w:sz w:val="24"/>
          <w:szCs w:val="24"/>
          <w:lang w:eastAsia="zh-CN" w:bidi="hi-IN"/>
        </w:rPr>
        <w:t>31.8. pareiškėjas 2019 ir (ar) 2020 metais buvo pripažintas pažeidęs Projekto įgyvendinimo sutarties sąlygas.</w:t>
      </w:r>
      <w:r w:rsidR="0000173D">
        <w:rPr>
          <w:rFonts w:ascii="Times New Roman" w:eastAsia="SimSun;宋体" w:hAnsi="Times New Roman"/>
          <w:sz w:val="24"/>
          <w:szCs w:val="24"/>
          <w:lang w:eastAsia="zh-CN" w:bidi="hi-IN"/>
        </w:rPr>
        <w:t xml:space="preserve"> </w:t>
      </w:r>
    </w:p>
    <w:p w14:paraId="16C11B5C" w14:textId="083CE192" w:rsidR="003B557B" w:rsidRDefault="003B557B" w:rsidP="003B557B">
      <w:pPr>
        <w:spacing w:line="360" w:lineRule="auto"/>
        <w:ind w:firstLine="860"/>
        <w:jc w:val="both"/>
        <w:rPr>
          <w:rFonts w:ascii="Times New Roman" w:hAnsi="Times New Roman"/>
          <w:sz w:val="24"/>
          <w:szCs w:val="24"/>
        </w:rPr>
      </w:pPr>
      <w:r w:rsidRPr="000A1B68">
        <w:rPr>
          <w:rFonts w:ascii="Times New Roman" w:eastAsia="SimSun;宋体" w:hAnsi="Times New Roman"/>
          <w:bCs/>
          <w:sz w:val="24"/>
          <w:szCs w:val="24"/>
          <w:lang w:eastAsia="lt-LT" w:bidi="hi-IN"/>
        </w:rPr>
        <w:t>3</w:t>
      </w:r>
      <w:r>
        <w:rPr>
          <w:rFonts w:ascii="Times New Roman" w:eastAsia="SimSun;宋体" w:hAnsi="Times New Roman"/>
          <w:bCs/>
          <w:sz w:val="24"/>
          <w:szCs w:val="24"/>
          <w:lang w:eastAsia="lt-LT" w:bidi="hi-IN"/>
        </w:rPr>
        <w:t>2</w:t>
      </w:r>
      <w:r w:rsidRPr="000A1B68">
        <w:rPr>
          <w:rFonts w:ascii="Times New Roman" w:eastAsia="SimSun;宋体" w:hAnsi="Times New Roman"/>
          <w:bCs/>
          <w:sz w:val="24"/>
          <w:szCs w:val="24"/>
          <w:lang w:eastAsia="lt-LT" w:bidi="hi-IN"/>
        </w:rPr>
        <w:t xml:space="preserve">. Atsakingas valstybės tarnautojas ar darbuotojas, </w:t>
      </w:r>
      <w:r>
        <w:rPr>
          <w:rFonts w:ascii="Times New Roman" w:eastAsia="SimSun;宋体" w:hAnsi="Times New Roman"/>
          <w:bCs/>
          <w:sz w:val="24"/>
          <w:szCs w:val="24"/>
          <w:lang w:eastAsia="lt-LT" w:bidi="hi-IN"/>
        </w:rPr>
        <w:t xml:space="preserve">jeigu jis nėra Vertinimo komisijos sekretorius, </w:t>
      </w:r>
      <w:r w:rsidRPr="000A1B68">
        <w:rPr>
          <w:rFonts w:ascii="Times New Roman" w:eastAsia="SimSun;宋体" w:hAnsi="Times New Roman"/>
          <w:bCs/>
          <w:sz w:val="24"/>
          <w:szCs w:val="24"/>
          <w:lang w:eastAsia="lt-LT" w:bidi="hi-IN"/>
        </w:rPr>
        <w:t xml:space="preserve">vertindamas </w:t>
      </w:r>
      <w:r>
        <w:rPr>
          <w:rFonts w:ascii="Times New Roman" w:eastAsia="SimSun;宋体" w:hAnsi="Times New Roman"/>
          <w:bCs/>
          <w:sz w:val="24"/>
          <w:szCs w:val="24"/>
          <w:lang w:eastAsia="lt-LT" w:bidi="hi-IN"/>
        </w:rPr>
        <w:t xml:space="preserve">paraiškų </w:t>
      </w:r>
      <w:r w:rsidRPr="000A1B68">
        <w:rPr>
          <w:rFonts w:ascii="Times New Roman" w:eastAsia="SimSun;宋体" w:hAnsi="Times New Roman"/>
          <w:bCs/>
          <w:sz w:val="24"/>
          <w:szCs w:val="24"/>
          <w:lang w:eastAsia="lt-LT" w:bidi="hi-IN"/>
        </w:rPr>
        <w:t xml:space="preserve">atitiktį Savivaldybės tvarkos aprašo </w:t>
      </w:r>
      <w:r>
        <w:rPr>
          <w:rFonts w:ascii="Times New Roman" w:eastAsia="SimSun;宋体" w:hAnsi="Times New Roman"/>
          <w:bCs/>
          <w:sz w:val="24"/>
          <w:szCs w:val="24"/>
          <w:lang w:eastAsia="lt-LT" w:bidi="hi-IN"/>
        </w:rPr>
        <w:t>31 punkte</w:t>
      </w:r>
      <w:r w:rsidRPr="000A1B68">
        <w:rPr>
          <w:rFonts w:ascii="Times New Roman" w:eastAsia="SimSun;宋体" w:hAnsi="Times New Roman"/>
          <w:bCs/>
          <w:sz w:val="24"/>
          <w:szCs w:val="24"/>
          <w:lang w:eastAsia="lt-LT" w:bidi="hi-IN"/>
        </w:rPr>
        <w:t xml:space="preserve"> nurodytiems </w:t>
      </w:r>
      <w:r>
        <w:rPr>
          <w:rFonts w:ascii="Times New Roman" w:eastAsia="SimSun;宋体" w:hAnsi="Times New Roman"/>
          <w:bCs/>
          <w:sz w:val="24"/>
          <w:szCs w:val="24"/>
          <w:lang w:eastAsia="lt-LT" w:bidi="hi-IN"/>
        </w:rPr>
        <w:t xml:space="preserve">formaliesiems </w:t>
      </w:r>
      <w:r w:rsidRPr="000A1B68">
        <w:rPr>
          <w:rFonts w:ascii="Times New Roman" w:eastAsia="SimSun;宋体" w:hAnsi="Times New Roman"/>
          <w:bCs/>
          <w:sz w:val="24"/>
          <w:szCs w:val="24"/>
          <w:lang w:eastAsia="lt-LT" w:bidi="hi-IN"/>
        </w:rPr>
        <w:t xml:space="preserve">kriterijams, turi teisę konsultuotis su </w:t>
      </w:r>
      <w:r>
        <w:rPr>
          <w:rFonts w:ascii="Times New Roman" w:eastAsia="SimSun;宋体" w:hAnsi="Times New Roman"/>
          <w:bCs/>
          <w:sz w:val="24"/>
          <w:szCs w:val="24"/>
          <w:lang w:eastAsia="lt-LT" w:bidi="hi-IN"/>
        </w:rPr>
        <w:t>Vertinimo komisija</w:t>
      </w:r>
      <w:r w:rsidRPr="000A1B68">
        <w:rPr>
          <w:rFonts w:ascii="Times New Roman" w:eastAsia="SimSun;宋体" w:hAnsi="Times New Roman"/>
          <w:bCs/>
          <w:sz w:val="24"/>
          <w:szCs w:val="24"/>
          <w:lang w:eastAsia="lt-LT" w:bidi="hi-IN"/>
        </w:rPr>
        <w:t>. Paraiškos atmetamos, nevertinam</w:t>
      </w:r>
      <w:r>
        <w:rPr>
          <w:rFonts w:ascii="Times New Roman" w:eastAsia="SimSun;宋体" w:hAnsi="Times New Roman"/>
          <w:bCs/>
          <w:sz w:val="24"/>
          <w:szCs w:val="24"/>
          <w:lang w:eastAsia="lt-LT" w:bidi="hi-IN"/>
        </w:rPr>
        <w:t>os</w:t>
      </w:r>
      <w:r w:rsidRPr="000A1B68">
        <w:rPr>
          <w:rFonts w:ascii="Times New Roman" w:eastAsia="SimSun;宋体" w:hAnsi="Times New Roman"/>
          <w:bCs/>
          <w:sz w:val="24"/>
          <w:szCs w:val="24"/>
          <w:lang w:eastAsia="lt-LT" w:bidi="hi-IN"/>
        </w:rPr>
        <w:t xml:space="preserve"> ir lėš</w:t>
      </w:r>
      <w:r>
        <w:rPr>
          <w:rFonts w:ascii="Times New Roman" w:eastAsia="SimSun;宋体" w:hAnsi="Times New Roman"/>
          <w:bCs/>
          <w:sz w:val="24"/>
          <w:szCs w:val="24"/>
          <w:lang w:eastAsia="lt-LT" w:bidi="hi-IN"/>
        </w:rPr>
        <w:t>ų projektams įgyvendinti</w:t>
      </w:r>
      <w:r w:rsidRPr="000A1B68">
        <w:rPr>
          <w:rFonts w:ascii="Times New Roman" w:eastAsia="SimSun;宋体" w:hAnsi="Times New Roman"/>
          <w:bCs/>
          <w:sz w:val="24"/>
          <w:szCs w:val="24"/>
          <w:lang w:eastAsia="lt-LT" w:bidi="hi-IN"/>
        </w:rPr>
        <w:t xml:space="preserve"> </w:t>
      </w:r>
      <w:r w:rsidRPr="007113EB">
        <w:rPr>
          <w:rFonts w:ascii="Times New Roman" w:eastAsia="SimSun;宋体" w:hAnsi="Times New Roman"/>
          <w:bCs/>
          <w:sz w:val="24"/>
          <w:szCs w:val="24"/>
          <w:lang w:eastAsia="lt-LT" w:bidi="hi-IN"/>
        </w:rPr>
        <w:t>neskiriam</w:t>
      </w:r>
      <w:r>
        <w:rPr>
          <w:rFonts w:ascii="Times New Roman" w:eastAsia="SimSun;宋体" w:hAnsi="Times New Roman"/>
          <w:bCs/>
          <w:sz w:val="24"/>
          <w:szCs w:val="24"/>
          <w:lang w:eastAsia="lt-LT" w:bidi="hi-IN"/>
        </w:rPr>
        <w:t>a</w:t>
      </w:r>
      <w:r w:rsidRPr="007113EB">
        <w:rPr>
          <w:rFonts w:ascii="Times New Roman" w:eastAsia="SimSun;宋体" w:hAnsi="Times New Roman"/>
          <w:bCs/>
          <w:sz w:val="24"/>
          <w:szCs w:val="24"/>
          <w:lang w:eastAsia="lt-LT" w:bidi="hi-IN"/>
        </w:rPr>
        <w:t xml:space="preserve">, jeigu paraiškos neatitinka Savivaldybės tvarkos aprašo </w:t>
      </w:r>
      <w:r>
        <w:rPr>
          <w:rFonts w:ascii="Times New Roman" w:eastAsia="SimSun;宋体" w:hAnsi="Times New Roman"/>
          <w:bCs/>
          <w:sz w:val="24"/>
          <w:szCs w:val="24"/>
          <w:lang w:eastAsia="lt-LT" w:bidi="hi-IN"/>
        </w:rPr>
        <w:t>31</w:t>
      </w:r>
      <w:r w:rsidRPr="007113EB">
        <w:rPr>
          <w:rFonts w:ascii="Times New Roman" w:eastAsia="SimSun;宋体" w:hAnsi="Times New Roman"/>
          <w:bCs/>
          <w:sz w:val="24"/>
          <w:szCs w:val="24"/>
          <w:lang w:eastAsia="lt-LT" w:bidi="hi-IN"/>
        </w:rPr>
        <w:t xml:space="preserve"> </w:t>
      </w:r>
      <w:r>
        <w:rPr>
          <w:rFonts w:ascii="Times New Roman" w:eastAsia="SimSun;宋体" w:hAnsi="Times New Roman"/>
          <w:bCs/>
          <w:sz w:val="24"/>
          <w:szCs w:val="24"/>
          <w:lang w:eastAsia="lt-LT" w:bidi="hi-IN"/>
        </w:rPr>
        <w:t>punkte</w:t>
      </w:r>
      <w:r w:rsidRPr="007113EB">
        <w:rPr>
          <w:rFonts w:ascii="Times New Roman" w:eastAsia="SimSun;宋体" w:hAnsi="Times New Roman"/>
          <w:bCs/>
          <w:sz w:val="24"/>
          <w:szCs w:val="24"/>
          <w:lang w:eastAsia="lt-LT" w:bidi="hi-IN"/>
        </w:rPr>
        <w:t xml:space="preserve"> nurodyt</w:t>
      </w:r>
      <w:r>
        <w:rPr>
          <w:rFonts w:ascii="Times New Roman" w:eastAsia="SimSun;宋体" w:hAnsi="Times New Roman"/>
          <w:bCs/>
          <w:sz w:val="24"/>
          <w:szCs w:val="24"/>
          <w:lang w:eastAsia="lt-LT" w:bidi="hi-IN"/>
        </w:rPr>
        <w:t>ų formaliųjų</w:t>
      </w:r>
      <w:r w:rsidRPr="007113EB">
        <w:rPr>
          <w:rFonts w:ascii="Times New Roman" w:eastAsia="SimSun;宋体" w:hAnsi="Times New Roman"/>
          <w:bCs/>
          <w:sz w:val="24"/>
          <w:szCs w:val="24"/>
          <w:lang w:eastAsia="lt-LT" w:bidi="hi-IN"/>
        </w:rPr>
        <w:t xml:space="preserve"> kriterij</w:t>
      </w:r>
      <w:r>
        <w:rPr>
          <w:rFonts w:ascii="Times New Roman" w:eastAsia="SimSun;宋体" w:hAnsi="Times New Roman"/>
          <w:bCs/>
          <w:sz w:val="24"/>
          <w:szCs w:val="24"/>
          <w:lang w:eastAsia="lt-LT" w:bidi="hi-IN"/>
        </w:rPr>
        <w:t xml:space="preserve">ų atitiktį </w:t>
      </w:r>
      <w:r w:rsidRPr="00575EB6">
        <w:rPr>
          <w:rFonts w:ascii="Times New Roman" w:hAnsi="Times New Roman"/>
          <w:sz w:val="24"/>
          <w:szCs w:val="24"/>
        </w:rPr>
        <w:t xml:space="preserve">(pvz.: neteisingi atsiskaitomosios sąskaitos numeris ar kredito įstaigos rekvizitai, paraiškos užpildymo data, rašybos klaidos, </w:t>
      </w:r>
      <w:r w:rsidRPr="00575EB6">
        <w:rPr>
          <w:rFonts w:ascii="Times New Roman" w:hAnsi="Times New Roman"/>
          <w:sz w:val="24"/>
          <w:szCs w:val="24"/>
        </w:rPr>
        <w:lastRenderedPageBreak/>
        <w:t>netinkamas dokumentų užsienio kalba vertimas (jei paraišką vertinantys asmenys gali suprasti ir įvertinti dokumentų turinį), paraiškos priedų pateikimas kita nei nuostatuose nustatyta forma ir kt.).</w:t>
      </w:r>
    </w:p>
    <w:p w14:paraId="09436753" w14:textId="77777777" w:rsidR="003B557B" w:rsidRPr="00575EB6" w:rsidRDefault="003B557B" w:rsidP="003B557B">
      <w:pPr>
        <w:spacing w:line="360" w:lineRule="auto"/>
        <w:ind w:firstLine="720"/>
        <w:jc w:val="both"/>
        <w:rPr>
          <w:rFonts w:ascii="Times New Roman" w:hAnsi="Times New Roman"/>
          <w:sz w:val="24"/>
          <w:szCs w:val="24"/>
          <w:lang w:eastAsia="lt-LT"/>
        </w:rPr>
      </w:pPr>
      <w:r w:rsidRPr="00575EB6">
        <w:rPr>
          <w:rFonts w:ascii="Times New Roman" w:hAnsi="Times New Roman"/>
          <w:sz w:val="24"/>
          <w:szCs w:val="24"/>
          <w:lang w:eastAsia="lt-LT"/>
        </w:rPr>
        <w:t>Atsakingas valstybės tarnautojas apie paraišką (-</w:t>
      </w:r>
      <w:proofErr w:type="spellStart"/>
      <w:r w:rsidRPr="00575EB6">
        <w:rPr>
          <w:rFonts w:ascii="Times New Roman" w:hAnsi="Times New Roman"/>
          <w:sz w:val="24"/>
          <w:szCs w:val="24"/>
          <w:lang w:eastAsia="lt-LT"/>
        </w:rPr>
        <w:t>as</w:t>
      </w:r>
      <w:proofErr w:type="spellEnd"/>
      <w:r w:rsidRPr="00575EB6">
        <w:rPr>
          <w:rFonts w:ascii="Times New Roman" w:hAnsi="Times New Roman"/>
          <w:sz w:val="24"/>
          <w:szCs w:val="24"/>
          <w:lang w:eastAsia="lt-LT"/>
        </w:rPr>
        <w:t>), kuri (-</w:t>
      </w:r>
      <w:proofErr w:type="spellStart"/>
      <w:r w:rsidRPr="00575EB6">
        <w:rPr>
          <w:rFonts w:ascii="Times New Roman" w:hAnsi="Times New Roman"/>
          <w:sz w:val="24"/>
          <w:szCs w:val="24"/>
          <w:lang w:eastAsia="lt-LT"/>
        </w:rPr>
        <w:t>ios</w:t>
      </w:r>
      <w:proofErr w:type="spellEnd"/>
      <w:r w:rsidRPr="00575EB6">
        <w:rPr>
          <w:rFonts w:ascii="Times New Roman" w:hAnsi="Times New Roman"/>
          <w:sz w:val="24"/>
          <w:szCs w:val="24"/>
          <w:lang w:eastAsia="lt-LT"/>
        </w:rPr>
        <w:t>) neatitinka formaliojo (</w:t>
      </w:r>
      <w:r w:rsidRPr="00575EB6">
        <w:rPr>
          <w:rFonts w:ascii="Times New Roman" w:hAnsi="Times New Roman"/>
          <w:sz w:val="24"/>
          <w:szCs w:val="24"/>
          <w:lang w:eastAsia="lt-LT"/>
        </w:rPr>
        <w:noBreakHyphen/>
      </w:r>
      <w:proofErr w:type="spellStart"/>
      <w:r w:rsidRPr="00575EB6">
        <w:rPr>
          <w:rFonts w:ascii="Times New Roman" w:hAnsi="Times New Roman"/>
          <w:sz w:val="24"/>
          <w:szCs w:val="24"/>
          <w:lang w:eastAsia="lt-LT"/>
        </w:rPr>
        <w:t>iųjų</w:t>
      </w:r>
      <w:proofErr w:type="spellEnd"/>
      <w:r w:rsidRPr="00575EB6">
        <w:rPr>
          <w:rFonts w:ascii="Times New Roman" w:hAnsi="Times New Roman"/>
          <w:sz w:val="24"/>
          <w:szCs w:val="24"/>
          <w:lang w:eastAsia="lt-LT"/>
        </w:rPr>
        <w:t xml:space="preserve">) kriterijaus (-ų), nurodyto (-ų) </w:t>
      </w:r>
      <w:r w:rsidRPr="00575EB6">
        <w:rPr>
          <w:rFonts w:ascii="Times New Roman" w:eastAsia="SimSun;宋体" w:hAnsi="Times New Roman"/>
          <w:bCs/>
          <w:sz w:val="24"/>
          <w:szCs w:val="24"/>
          <w:lang w:eastAsia="lt-LT" w:bidi="hi-IN"/>
        </w:rPr>
        <w:t xml:space="preserve">Savivaldybės tvarkos aprašo </w:t>
      </w:r>
      <w:r w:rsidRPr="00575EB6">
        <w:rPr>
          <w:rFonts w:ascii="Times New Roman" w:hAnsi="Times New Roman"/>
          <w:sz w:val="24"/>
          <w:szCs w:val="24"/>
          <w:shd w:val="clear" w:color="auto" w:fill="FFFFFF"/>
          <w:lang w:val="en-US" w:eastAsia="lt-LT"/>
        </w:rPr>
        <w:t>31</w:t>
      </w:r>
      <w:r w:rsidRPr="00575EB6">
        <w:rPr>
          <w:rFonts w:ascii="Times New Roman" w:hAnsi="Times New Roman"/>
          <w:sz w:val="24"/>
          <w:szCs w:val="24"/>
          <w:shd w:val="clear" w:color="auto" w:fill="FFFFFF"/>
          <w:lang w:eastAsia="lt-LT"/>
        </w:rPr>
        <w:t xml:space="preserve"> </w:t>
      </w:r>
      <w:r w:rsidRPr="00575EB6">
        <w:rPr>
          <w:rFonts w:ascii="Times New Roman" w:hAnsi="Times New Roman"/>
          <w:sz w:val="24"/>
          <w:szCs w:val="24"/>
          <w:lang w:eastAsia="lt-LT"/>
        </w:rPr>
        <w:t>punkte, informuoja pareiškėją elektroniniu laišku, kuriame nurodo paraiškos, neatitinkančios formaliojo (-</w:t>
      </w:r>
      <w:proofErr w:type="spellStart"/>
      <w:r>
        <w:rPr>
          <w:rFonts w:ascii="Times New Roman" w:hAnsi="Times New Roman"/>
          <w:sz w:val="24"/>
          <w:szCs w:val="24"/>
          <w:lang w:eastAsia="lt-LT"/>
        </w:rPr>
        <w:t>i</w:t>
      </w:r>
      <w:r w:rsidRPr="00575EB6">
        <w:rPr>
          <w:rFonts w:ascii="Times New Roman" w:hAnsi="Times New Roman"/>
          <w:sz w:val="24"/>
          <w:szCs w:val="24"/>
          <w:lang w:eastAsia="lt-LT"/>
        </w:rPr>
        <w:t>ųjų</w:t>
      </w:r>
      <w:proofErr w:type="spellEnd"/>
      <w:r w:rsidRPr="00575EB6">
        <w:rPr>
          <w:rFonts w:ascii="Times New Roman" w:hAnsi="Times New Roman"/>
          <w:sz w:val="24"/>
          <w:szCs w:val="24"/>
          <w:lang w:eastAsia="lt-LT"/>
        </w:rPr>
        <w:t>) kriterijaus (</w:t>
      </w:r>
      <w:r w:rsidRPr="00575EB6">
        <w:rPr>
          <w:rFonts w:ascii="Times New Roman" w:hAnsi="Times New Roman"/>
          <w:sz w:val="24"/>
          <w:szCs w:val="24"/>
          <w:lang w:eastAsia="lt-LT"/>
        </w:rPr>
        <w:noBreakHyphen/>
        <w:t>ų), atmetimo priežastis.</w:t>
      </w:r>
    </w:p>
    <w:p w14:paraId="79DF98E4" w14:textId="77777777" w:rsidR="003B557B" w:rsidRPr="00575EB6" w:rsidRDefault="003B557B" w:rsidP="003B557B">
      <w:pPr>
        <w:spacing w:line="360" w:lineRule="auto"/>
        <w:ind w:firstLine="860"/>
        <w:jc w:val="both"/>
        <w:rPr>
          <w:rFonts w:ascii="Times New Roman" w:hAnsi="Times New Roman"/>
          <w:sz w:val="24"/>
          <w:szCs w:val="24"/>
        </w:rPr>
      </w:pPr>
      <w:r w:rsidRPr="00575EB6">
        <w:rPr>
          <w:rFonts w:ascii="Times New Roman" w:hAnsi="Times New Roman"/>
          <w:sz w:val="24"/>
          <w:szCs w:val="24"/>
        </w:rPr>
        <w:t>Atsakingas valstybės tarnautojas ar darbuotojas per 3 darbo dienas nuo paskutinės paraiškų atitikties formaliesiems kriterijams įvertinimo dienos perduoda paraiškas Vertinimo komisijai.</w:t>
      </w:r>
    </w:p>
    <w:p w14:paraId="11F95672"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w:t>
      </w:r>
      <w:r>
        <w:rPr>
          <w:rFonts w:ascii="Times New Roman" w:eastAsia="SimSun;宋体" w:hAnsi="Times New Roman"/>
          <w:sz w:val="24"/>
          <w:szCs w:val="24"/>
          <w:lang w:eastAsia="zh-CN" w:bidi="hi-IN"/>
        </w:rPr>
        <w:t>3</w:t>
      </w:r>
      <w:r w:rsidRPr="007113EB">
        <w:rPr>
          <w:rFonts w:ascii="Times New Roman" w:eastAsia="SimSun;宋体" w:hAnsi="Times New Roman"/>
          <w:sz w:val="24"/>
          <w:szCs w:val="24"/>
          <w:lang w:eastAsia="zh-CN" w:bidi="hi-IN"/>
        </w:rPr>
        <w:t>. Jeigu</w:t>
      </w:r>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vertinant gautą paraišką</w:t>
      </w:r>
      <w:r>
        <w:rPr>
          <w:rFonts w:ascii="Times New Roman" w:eastAsia="SimSun;宋体" w:hAnsi="Times New Roman"/>
          <w:sz w:val="24"/>
          <w:szCs w:val="24"/>
          <w:lang w:eastAsia="zh-CN" w:bidi="hi-IN"/>
        </w:rPr>
        <w:t xml:space="preserve"> (-</w:t>
      </w:r>
      <w:proofErr w:type="spellStart"/>
      <w:r>
        <w:rPr>
          <w:rFonts w:ascii="Times New Roman" w:eastAsia="SimSun;宋体" w:hAnsi="Times New Roman"/>
          <w:sz w:val="24"/>
          <w:szCs w:val="24"/>
          <w:lang w:eastAsia="zh-CN" w:bidi="hi-IN"/>
        </w:rPr>
        <w:t>as</w:t>
      </w:r>
      <w:proofErr w:type="spellEnd"/>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ir dokumentus, kyla neaiškumų, trūksta informacijos, galinčios turėti įtakos vertinant </w:t>
      </w:r>
      <w:r>
        <w:rPr>
          <w:rFonts w:ascii="Times New Roman" w:eastAsia="SimSun;宋体" w:hAnsi="Times New Roman"/>
          <w:sz w:val="24"/>
          <w:szCs w:val="24"/>
          <w:lang w:eastAsia="zh-CN" w:bidi="hi-IN"/>
        </w:rPr>
        <w:t>paraišką (-</w:t>
      </w:r>
      <w:proofErr w:type="spellStart"/>
      <w:r>
        <w:rPr>
          <w:rFonts w:ascii="Times New Roman" w:eastAsia="SimSun;宋体" w:hAnsi="Times New Roman"/>
          <w:sz w:val="24"/>
          <w:szCs w:val="24"/>
          <w:lang w:eastAsia="zh-CN" w:bidi="hi-IN"/>
        </w:rPr>
        <w:t>as</w:t>
      </w:r>
      <w:proofErr w:type="spellEnd"/>
      <w:r>
        <w:rPr>
          <w:rFonts w:ascii="Times New Roman" w:eastAsia="SimSun;宋体" w:hAnsi="Times New Roman"/>
          <w:sz w:val="24"/>
          <w:szCs w:val="24"/>
          <w:lang w:eastAsia="zh-CN" w:bidi="hi-IN"/>
        </w:rPr>
        <w:t>)</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 xml:space="preserve">sekretorius privalo </w:t>
      </w:r>
      <w:r w:rsidRPr="007113EB">
        <w:rPr>
          <w:rFonts w:ascii="Times New Roman" w:eastAsia="SimSun;宋体" w:hAnsi="Times New Roman"/>
          <w:sz w:val="24"/>
          <w:szCs w:val="24"/>
          <w:lang w:eastAsia="zh-CN" w:bidi="hi-IN"/>
        </w:rPr>
        <w:t xml:space="preserve"> raštu paprašyti pareiškėją paaiškinti ar patikslinti pateiktą informaciją per 3 </w:t>
      </w:r>
      <w:r>
        <w:rPr>
          <w:rFonts w:ascii="Times New Roman" w:eastAsia="SimSun;宋体" w:hAnsi="Times New Roman"/>
          <w:sz w:val="24"/>
          <w:szCs w:val="24"/>
          <w:lang w:eastAsia="zh-CN" w:bidi="hi-IN"/>
        </w:rPr>
        <w:t xml:space="preserve">(tris) </w:t>
      </w:r>
      <w:r w:rsidRPr="007113EB">
        <w:rPr>
          <w:rFonts w:ascii="Times New Roman" w:eastAsia="SimSun;宋体" w:hAnsi="Times New Roman"/>
          <w:sz w:val="24"/>
          <w:szCs w:val="24"/>
          <w:lang w:eastAsia="zh-CN" w:bidi="hi-IN"/>
        </w:rPr>
        <w:t xml:space="preserve">darbo dienas nuo šio prašymo gavimo dienos. </w:t>
      </w:r>
    </w:p>
    <w:p w14:paraId="25761162" w14:textId="45732219"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w:t>
      </w:r>
      <w:r>
        <w:rPr>
          <w:rFonts w:ascii="Times New Roman" w:eastAsia="SimSun;宋体" w:hAnsi="Times New Roman"/>
          <w:sz w:val="24"/>
          <w:szCs w:val="24"/>
          <w:lang w:eastAsia="zh-CN" w:bidi="hi-IN"/>
        </w:rPr>
        <w:t>4</w:t>
      </w:r>
      <w:r w:rsidRPr="007113EB">
        <w:rPr>
          <w:rFonts w:ascii="Times New Roman" w:eastAsia="SimSun;宋体" w:hAnsi="Times New Roman"/>
          <w:sz w:val="24"/>
          <w:szCs w:val="24"/>
          <w:lang w:eastAsia="zh-CN" w:bidi="hi-IN"/>
        </w:rPr>
        <w:t>. Vertintin</w:t>
      </w:r>
      <w:r>
        <w:rPr>
          <w:rFonts w:ascii="Times New Roman" w:eastAsia="SimSun;宋体" w:hAnsi="Times New Roman"/>
          <w:sz w:val="24"/>
          <w:szCs w:val="24"/>
          <w:lang w:eastAsia="zh-CN" w:bidi="hi-IN"/>
        </w:rPr>
        <w:t>as</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paraiškas Vertinimo komisijos nariams</w:t>
      </w:r>
      <w:r w:rsidRPr="007113EB">
        <w:rPr>
          <w:rFonts w:ascii="Times New Roman" w:eastAsia="SimSun;宋体" w:hAnsi="Times New Roman"/>
          <w:sz w:val="24"/>
          <w:szCs w:val="24"/>
          <w:lang w:eastAsia="zh-CN" w:bidi="hi-IN"/>
        </w:rPr>
        <w:t xml:space="preserve"> paskirsto </w:t>
      </w:r>
      <w:r>
        <w:rPr>
          <w:rFonts w:ascii="Times New Roman" w:eastAsia="SimSun;宋体" w:hAnsi="Times New Roman"/>
          <w:sz w:val="24"/>
          <w:szCs w:val="24"/>
          <w:lang w:eastAsia="zh-CN" w:bidi="hi-IN"/>
        </w:rPr>
        <w:t xml:space="preserve">Vertinimo komisijos </w:t>
      </w:r>
      <w:r w:rsidRPr="007113EB">
        <w:rPr>
          <w:rFonts w:ascii="Times New Roman" w:eastAsia="SimSun;宋体" w:hAnsi="Times New Roman"/>
          <w:sz w:val="24"/>
          <w:szCs w:val="24"/>
          <w:lang w:eastAsia="zh-CN" w:bidi="hi-IN"/>
        </w:rPr>
        <w:t xml:space="preserve"> pirmininkas. Vieną </w:t>
      </w:r>
      <w:r>
        <w:rPr>
          <w:rFonts w:ascii="Times New Roman" w:eastAsia="SimSun;宋体" w:hAnsi="Times New Roman"/>
          <w:sz w:val="24"/>
          <w:szCs w:val="24"/>
          <w:lang w:eastAsia="zh-CN" w:bidi="hi-IN"/>
        </w:rPr>
        <w:t>paraišką</w:t>
      </w:r>
      <w:r w:rsidRPr="007113EB">
        <w:rPr>
          <w:rFonts w:ascii="Times New Roman" w:eastAsia="SimSun;宋体" w:hAnsi="Times New Roman"/>
          <w:sz w:val="24"/>
          <w:szCs w:val="24"/>
          <w:lang w:eastAsia="zh-CN" w:bidi="hi-IN"/>
        </w:rPr>
        <w:t xml:space="preserve"> vertina ne mažiau kaip 2 </w:t>
      </w:r>
      <w:r>
        <w:rPr>
          <w:rFonts w:ascii="Times New Roman" w:eastAsia="SimSun;宋体" w:hAnsi="Times New Roman"/>
          <w:sz w:val="24"/>
          <w:szCs w:val="24"/>
          <w:lang w:eastAsia="zh-CN" w:bidi="hi-IN"/>
        </w:rPr>
        <w:t>(du) Vertinimo komisijos</w:t>
      </w:r>
      <w:r w:rsidRPr="007113EB">
        <w:rPr>
          <w:rFonts w:ascii="Times New Roman" w:eastAsia="SimSun;宋体" w:hAnsi="Times New Roman"/>
          <w:sz w:val="24"/>
          <w:szCs w:val="24"/>
          <w:lang w:eastAsia="zh-CN" w:bidi="hi-IN"/>
        </w:rPr>
        <w:t xml:space="preserve"> nariai. Jeigu vieną </w:t>
      </w:r>
      <w:r>
        <w:rPr>
          <w:rFonts w:ascii="Times New Roman" w:eastAsia="SimSun;宋体" w:hAnsi="Times New Roman"/>
          <w:sz w:val="24"/>
          <w:szCs w:val="24"/>
          <w:lang w:eastAsia="zh-CN" w:bidi="hi-IN"/>
        </w:rPr>
        <w:t>paraišką</w:t>
      </w:r>
      <w:r w:rsidRPr="007113EB">
        <w:rPr>
          <w:rFonts w:ascii="Times New Roman" w:eastAsia="SimSun;宋体" w:hAnsi="Times New Roman"/>
          <w:sz w:val="24"/>
          <w:szCs w:val="24"/>
          <w:lang w:eastAsia="zh-CN" w:bidi="hi-IN"/>
        </w:rPr>
        <w:t xml:space="preserve"> vertino </w:t>
      </w:r>
      <w:r>
        <w:rPr>
          <w:rFonts w:ascii="Times New Roman" w:eastAsia="SimSun;宋体" w:hAnsi="Times New Roman"/>
          <w:sz w:val="24"/>
          <w:szCs w:val="24"/>
          <w:lang w:eastAsia="zh-CN" w:bidi="hi-IN"/>
        </w:rPr>
        <w:t>du</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nariai ir jų vertinimas skiriasi daugiau kaip 20 balų ir (arba) vienas iš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narių nusprendė skirti finansavimą, o kitas – neskirti, taip pat jeigu </w:t>
      </w:r>
      <w:r>
        <w:rPr>
          <w:rFonts w:ascii="Times New Roman" w:eastAsia="SimSun;宋体" w:hAnsi="Times New Roman"/>
          <w:sz w:val="24"/>
          <w:szCs w:val="24"/>
          <w:lang w:eastAsia="zh-CN" w:bidi="hi-IN"/>
        </w:rPr>
        <w:t>dviejų</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narių projektui </w:t>
      </w:r>
      <w:r w:rsidRPr="004F12F0">
        <w:rPr>
          <w:rFonts w:ascii="Times New Roman" w:eastAsia="SimSun;宋体" w:hAnsi="Times New Roman"/>
          <w:sz w:val="24"/>
          <w:szCs w:val="24"/>
          <w:lang w:eastAsia="zh-CN" w:bidi="hi-IN"/>
        </w:rPr>
        <w:t>įgyvendinti siūloma skirti suma skiriasi daugiau nei 25 proc.,</w:t>
      </w:r>
      <w:r w:rsidR="0000173D" w:rsidRPr="004F12F0">
        <w:rPr>
          <w:rFonts w:ascii="Times New Roman" w:eastAsia="SimSun;宋体" w:hAnsi="Times New Roman"/>
          <w:color w:val="FF0000"/>
          <w:sz w:val="24"/>
          <w:szCs w:val="24"/>
          <w:lang w:eastAsia="zh-CN" w:bidi="hi-IN"/>
        </w:rPr>
        <w:t xml:space="preserve"> </w:t>
      </w:r>
      <w:r w:rsidRPr="004F12F0">
        <w:rPr>
          <w:rFonts w:ascii="Times New Roman" w:eastAsia="SimSun;宋体" w:hAnsi="Times New Roman"/>
          <w:sz w:val="24"/>
          <w:szCs w:val="24"/>
          <w:lang w:eastAsia="zh-CN" w:bidi="hi-IN"/>
        </w:rPr>
        <w:t>Vertinimo komisijos pirmininkas paskiria trečią</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vertintoją</w:t>
      </w:r>
      <w:r w:rsidRPr="007113EB">
        <w:rPr>
          <w:rFonts w:ascii="Times New Roman" w:eastAsia="SimSun;宋体" w:hAnsi="Times New Roman"/>
          <w:sz w:val="24"/>
          <w:szCs w:val="24"/>
          <w:lang w:eastAsia="zh-CN" w:bidi="hi-IN"/>
        </w:rPr>
        <w:t xml:space="preserve"> tokia</w:t>
      </w:r>
      <w:r>
        <w:rPr>
          <w:rFonts w:ascii="Times New Roman" w:eastAsia="SimSun;宋体" w:hAnsi="Times New Roman"/>
          <w:sz w:val="24"/>
          <w:szCs w:val="24"/>
          <w:lang w:eastAsia="zh-CN" w:bidi="hi-IN"/>
        </w:rPr>
        <w:t>i paraiškai</w:t>
      </w:r>
      <w:r w:rsidRPr="007113EB">
        <w:rPr>
          <w:rFonts w:ascii="Times New Roman" w:eastAsia="SimSun;宋体" w:hAnsi="Times New Roman"/>
          <w:sz w:val="24"/>
          <w:szCs w:val="24"/>
          <w:lang w:eastAsia="zh-CN" w:bidi="hi-IN"/>
        </w:rPr>
        <w:t xml:space="preserve"> įvertinti.</w:t>
      </w:r>
      <w:r w:rsidRPr="007113EB">
        <w:rPr>
          <w:rFonts w:ascii="Times New Roman" w:eastAsia="SimSun;宋体" w:hAnsi="Times New Roman"/>
          <w:sz w:val="24"/>
          <w:szCs w:val="24"/>
          <w:lang w:eastAsia="zh-CN" w:bidi="hi-IN"/>
        </w:rPr>
        <w:tab/>
      </w:r>
    </w:p>
    <w:p w14:paraId="3D859865" w14:textId="77777777" w:rsidR="003B557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3</w:t>
      </w:r>
      <w:r>
        <w:rPr>
          <w:rFonts w:ascii="Times New Roman" w:eastAsia="SimSun;宋体" w:hAnsi="Times New Roman"/>
          <w:sz w:val="24"/>
          <w:szCs w:val="24"/>
          <w:lang w:eastAsia="zh-CN" w:bidi="hi-IN"/>
        </w:rPr>
        <w:t>5</w:t>
      </w:r>
      <w:r w:rsidRPr="007113EB">
        <w:rPr>
          <w:rFonts w:ascii="Times New Roman" w:eastAsia="SimSun;宋体" w:hAnsi="Times New Roman"/>
          <w:sz w:val="24"/>
          <w:szCs w:val="24"/>
          <w:lang w:eastAsia="zh-CN" w:bidi="hi-IN"/>
        </w:rPr>
        <w:t xml:space="preserve">. </w:t>
      </w:r>
      <w:r w:rsidRPr="000A1B68">
        <w:rPr>
          <w:rFonts w:ascii="Times New Roman" w:eastAsia="SimSun;宋体" w:hAnsi="Times New Roman"/>
          <w:sz w:val="24"/>
          <w:szCs w:val="24"/>
          <w:lang w:eastAsia="zh-CN" w:bidi="hi-IN"/>
        </w:rPr>
        <w:t>Jeigu Savivaldybės tvarkos aprašo 3</w:t>
      </w:r>
      <w:r>
        <w:rPr>
          <w:rFonts w:ascii="Times New Roman" w:eastAsia="SimSun;宋体" w:hAnsi="Times New Roman"/>
          <w:sz w:val="24"/>
          <w:szCs w:val="24"/>
          <w:lang w:eastAsia="zh-CN" w:bidi="hi-IN"/>
        </w:rPr>
        <w:t>4</w:t>
      </w:r>
      <w:r w:rsidRPr="000A1B68">
        <w:rPr>
          <w:rFonts w:ascii="Times New Roman" w:eastAsia="SimSun;宋体" w:hAnsi="Times New Roman"/>
          <w:sz w:val="24"/>
          <w:szCs w:val="24"/>
          <w:lang w:eastAsia="zh-CN" w:bidi="hi-IN"/>
        </w:rPr>
        <w:t xml:space="preserve"> punkte nurodytais atvejais </w:t>
      </w:r>
      <w:r>
        <w:rPr>
          <w:rFonts w:ascii="Times New Roman" w:eastAsia="SimSun;宋体" w:hAnsi="Times New Roman"/>
          <w:sz w:val="24"/>
          <w:szCs w:val="24"/>
          <w:lang w:eastAsia="zh-CN" w:bidi="hi-IN"/>
        </w:rPr>
        <w:t>paraiškai</w:t>
      </w:r>
      <w:r w:rsidRPr="000A1B68">
        <w:rPr>
          <w:rFonts w:ascii="Times New Roman" w:eastAsia="SimSun;宋体" w:hAnsi="Times New Roman"/>
          <w:sz w:val="24"/>
          <w:szCs w:val="24"/>
          <w:lang w:eastAsia="zh-CN" w:bidi="hi-IN"/>
        </w:rPr>
        <w:t xml:space="preserve"> įvertinti </w:t>
      </w:r>
      <w:r w:rsidRPr="007113EB">
        <w:rPr>
          <w:rFonts w:ascii="Times New Roman" w:eastAsia="SimSun;宋体" w:hAnsi="Times New Roman"/>
          <w:sz w:val="24"/>
          <w:szCs w:val="24"/>
          <w:lang w:eastAsia="zh-CN" w:bidi="hi-IN"/>
        </w:rPr>
        <w:t xml:space="preserve">paskiriamas trečias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narys, </w:t>
      </w:r>
      <w:r>
        <w:rPr>
          <w:rFonts w:ascii="Times New Roman" w:eastAsia="SimSun;宋体" w:hAnsi="Times New Roman"/>
          <w:sz w:val="24"/>
          <w:szCs w:val="24"/>
          <w:lang w:eastAsia="zh-CN" w:bidi="hi-IN"/>
        </w:rPr>
        <w:t xml:space="preserve">Vertinimo komisijos sekretorius apibendrina </w:t>
      </w:r>
      <w:r w:rsidRPr="007113EB">
        <w:rPr>
          <w:rFonts w:ascii="Times New Roman" w:eastAsia="SimSun;宋体" w:hAnsi="Times New Roman"/>
          <w:sz w:val="24"/>
          <w:szCs w:val="24"/>
          <w:lang w:eastAsia="zh-CN" w:bidi="hi-IN"/>
        </w:rPr>
        <w:t>jo siūlym</w:t>
      </w:r>
      <w:r>
        <w:rPr>
          <w:rFonts w:ascii="Times New Roman" w:eastAsia="SimSun;宋体" w:hAnsi="Times New Roman"/>
          <w:sz w:val="24"/>
          <w:szCs w:val="24"/>
          <w:lang w:eastAsia="zh-CN" w:bidi="hi-IN"/>
        </w:rPr>
        <w:t xml:space="preserve">ą </w:t>
      </w:r>
      <w:r w:rsidRPr="007113EB">
        <w:rPr>
          <w:rFonts w:ascii="Times New Roman" w:eastAsia="SimSun;宋体" w:hAnsi="Times New Roman"/>
          <w:sz w:val="24"/>
          <w:szCs w:val="24"/>
          <w:lang w:eastAsia="zh-CN" w:bidi="hi-IN"/>
        </w:rPr>
        <w:t xml:space="preserve">dėl </w:t>
      </w:r>
      <w:r>
        <w:rPr>
          <w:rFonts w:ascii="Times New Roman" w:eastAsia="SimSun;宋体" w:hAnsi="Times New Roman"/>
          <w:sz w:val="24"/>
          <w:szCs w:val="24"/>
          <w:lang w:eastAsia="zh-CN" w:bidi="hi-IN"/>
        </w:rPr>
        <w:t>paraiškos</w:t>
      </w:r>
      <w:r w:rsidRPr="007113EB">
        <w:rPr>
          <w:rFonts w:ascii="Times New Roman" w:eastAsia="SimSun;宋体" w:hAnsi="Times New Roman"/>
          <w:sz w:val="24"/>
          <w:szCs w:val="24"/>
          <w:lang w:eastAsia="zh-CN" w:bidi="hi-IN"/>
        </w:rPr>
        <w:t xml:space="preserve"> įvertinimo</w:t>
      </w:r>
      <w:r>
        <w:rPr>
          <w:rFonts w:ascii="Times New Roman" w:eastAsia="SimSun;宋体" w:hAnsi="Times New Roman"/>
          <w:sz w:val="24"/>
          <w:szCs w:val="24"/>
          <w:lang w:eastAsia="zh-CN" w:bidi="hi-IN"/>
        </w:rPr>
        <w:t xml:space="preserve">, parengia paraiškos vertinimų suvestinę, nurodydamas dviejų iš trijų paraiškos vertintojų, kurių skirtų balų skaičius panašiausias, skirtų balų bei siūlomų skirti valstybės biudžeto lėšų sumų vidurkius ir juos pateikia Vertinimo komisijai. </w:t>
      </w:r>
      <w:r w:rsidRPr="007113EB">
        <w:rPr>
          <w:rFonts w:ascii="Times New Roman" w:eastAsia="SimSun;宋体" w:hAnsi="Times New Roman"/>
          <w:sz w:val="24"/>
          <w:szCs w:val="24"/>
          <w:lang w:eastAsia="zh-CN" w:bidi="hi-IN"/>
        </w:rPr>
        <w:t xml:space="preserve"> </w:t>
      </w:r>
    </w:p>
    <w:p w14:paraId="49343295" w14:textId="77777777" w:rsidR="003B557B" w:rsidRDefault="003B557B" w:rsidP="003B557B">
      <w:pPr>
        <w:pBdr>
          <w:top w:val="nil"/>
          <w:left w:val="nil"/>
          <w:bottom w:val="nil"/>
          <w:right w:val="nil"/>
          <w:between w:val="nil"/>
        </w:pBdr>
        <w:spacing w:line="360" w:lineRule="auto"/>
        <w:ind w:firstLine="720"/>
        <w:jc w:val="both"/>
        <w:rPr>
          <w:rFonts w:ascii="Times New Roman" w:hAnsi="Times New Roman"/>
          <w:sz w:val="24"/>
          <w:szCs w:val="24"/>
        </w:rPr>
      </w:pPr>
      <w:r>
        <w:rPr>
          <w:rFonts w:ascii="Times New Roman" w:eastAsia="SimSun;宋体" w:hAnsi="Times New Roman"/>
          <w:sz w:val="24"/>
          <w:szCs w:val="24"/>
          <w:lang w:eastAsia="zh-CN" w:bidi="hi-IN"/>
        </w:rPr>
        <w:t>36.</w:t>
      </w:r>
      <w:r w:rsidRPr="0063302E">
        <w:rPr>
          <w:szCs w:val="24"/>
        </w:rPr>
        <w:t xml:space="preserve"> </w:t>
      </w:r>
      <w:r w:rsidRPr="0063302E">
        <w:rPr>
          <w:rFonts w:ascii="Times New Roman" w:hAnsi="Times New Roman"/>
          <w:sz w:val="24"/>
          <w:szCs w:val="24"/>
        </w:rPr>
        <w:t xml:space="preserve">Vertinimo komisija, įvertinusi dviejų vertintojų vertinimų suvestinę, parengtą trečiam vertintojui atlikus vertinimą, pritaria arba nepritaria skirtų balų ir siūlomų skirti valstybės biudžeto lėšų sumų vidurkiams.  </w:t>
      </w:r>
    </w:p>
    <w:p w14:paraId="72855A70" w14:textId="77777777" w:rsidR="003B557B" w:rsidRPr="0063302E" w:rsidRDefault="003B557B" w:rsidP="003B557B">
      <w:pPr>
        <w:spacing w:line="360" w:lineRule="auto"/>
        <w:ind w:firstLine="720"/>
        <w:jc w:val="both"/>
        <w:rPr>
          <w:szCs w:val="24"/>
        </w:rPr>
      </w:pPr>
      <w:r>
        <w:rPr>
          <w:rFonts w:ascii="Times New Roman" w:hAnsi="Times New Roman"/>
          <w:sz w:val="24"/>
          <w:szCs w:val="24"/>
        </w:rPr>
        <w:t xml:space="preserve">37. </w:t>
      </w:r>
      <w:r w:rsidRPr="0063302E">
        <w:rPr>
          <w:rFonts w:ascii="Times New Roman" w:hAnsi="Times New Roman"/>
          <w:sz w:val="24"/>
          <w:szCs w:val="24"/>
        </w:rPr>
        <w:t xml:space="preserve">Paraiškos turi būti įvertintos per 14 </w:t>
      </w:r>
      <w:r>
        <w:rPr>
          <w:rFonts w:ascii="Times New Roman" w:hAnsi="Times New Roman"/>
          <w:sz w:val="24"/>
          <w:szCs w:val="24"/>
        </w:rPr>
        <w:t xml:space="preserve">(keturiolika) </w:t>
      </w:r>
      <w:r w:rsidRPr="0063302E">
        <w:rPr>
          <w:rFonts w:ascii="Times New Roman" w:hAnsi="Times New Roman"/>
          <w:sz w:val="24"/>
          <w:szCs w:val="24"/>
        </w:rPr>
        <w:t>kalendorinių dienų nuo jų perdavimo Vertinimo komisijai dienos. Vertinimo komisijos pirmininkas, atsižvelgdamas į gautų paraiškų kiekį ir apimtį, šį terminą gali sutrumpinti arba pratęsti iki 10 </w:t>
      </w:r>
      <w:r>
        <w:rPr>
          <w:rFonts w:ascii="Times New Roman" w:hAnsi="Times New Roman"/>
          <w:sz w:val="24"/>
          <w:szCs w:val="24"/>
        </w:rPr>
        <w:t xml:space="preserve">(dešimties) </w:t>
      </w:r>
      <w:r w:rsidRPr="0063302E">
        <w:rPr>
          <w:rFonts w:ascii="Times New Roman" w:hAnsi="Times New Roman"/>
          <w:sz w:val="24"/>
          <w:szCs w:val="24"/>
        </w:rPr>
        <w:t>kalendorinių dienų.</w:t>
      </w:r>
      <w:r>
        <w:rPr>
          <w:szCs w:val="24"/>
        </w:rPr>
        <w:t xml:space="preserve"> </w:t>
      </w:r>
    </w:p>
    <w:p w14:paraId="00EB7281" w14:textId="77777777" w:rsidR="003B557B" w:rsidRDefault="003B557B" w:rsidP="003B557B">
      <w:pPr>
        <w:spacing w:line="360" w:lineRule="auto"/>
        <w:ind w:firstLine="720"/>
        <w:jc w:val="both"/>
        <w:rPr>
          <w:rFonts w:ascii="Times New Roman" w:hAnsi="Times New Roman"/>
          <w:sz w:val="24"/>
          <w:szCs w:val="24"/>
        </w:rPr>
      </w:pPr>
      <w:r>
        <w:rPr>
          <w:rFonts w:ascii="Times New Roman" w:eastAsia="SimSun;宋体" w:hAnsi="Times New Roman"/>
          <w:sz w:val="24"/>
          <w:szCs w:val="24"/>
          <w:lang w:eastAsia="zh-CN" w:bidi="hi-IN"/>
        </w:rPr>
        <w:t xml:space="preserve">38. </w:t>
      </w:r>
      <w:r w:rsidRPr="0063302E">
        <w:rPr>
          <w:rFonts w:ascii="Times New Roman" w:hAnsi="Times New Roman"/>
          <w:sz w:val="24"/>
          <w:szCs w:val="24"/>
        </w:rPr>
        <w:t>Vertinimo komisijos nariai, gavę vertinti paraiškas, jas vertina užpildydami vertinimo anketą (</w:t>
      </w:r>
      <w:r>
        <w:rPr>
          <w:rFonts w:ascii="Times New Roman" w:hAnsi="Times New Roman"/>
          <w:sz w:val="24"/>
          <w:szCs w:val="24"/>
        </w:rPr>
        <w:t>Savivaldybės tvarkos aprašo</w:t>
      </w:r>
      <w:r w:rsidRPr="0063302E">
        <w:rPr>
          <w:rFonts w:ascii="Times New Roman" w:hAnsi="Times New Roman"/>
          <w:sz w:val="24"/>
          <w:szCs w:val="24"/>
        </w:rPr>
        <w:t xml:space="preserve"> 2 priedas) – pagal joje nurodytus vertinimo kriterijus pagrįsdami skiriamus balus ir </w:t>
      </w:r>
      <w:r w:rsidRPr="0063302E">
        <w:rPr>
          <w:rFonts w:ascii="Times New Roman" w:hAnsi="Times New Roman"/>
          <w:bCs/>
          <w:sz w:val="24"/>
          <w:szCs w:val="24"/>
        </w:rPr>
        <w:t xml:space="preserve">projektui įgyvendinti </w:t>
      </w:r>
      <w:r w:rsidRPr="0063302E">
        <w:rPr>
          <w:rFonts w:ascii="Times New Roman" w:hAnsi="Times New Roman"/>
          <w:sz w:val="24"/>
          <w:szCs w:val="24"/>
        </w:rPr>
        <w:t xml:space="preserve">siūlomą skirti </w:t>
      </w:r>
      <w:r w:rsidRPr="0063302E">
        <w:rPr>
          <w:rFonts w:ascii="Times New Roman" w:hAnsi="Times New Roman"/>
          <w:bCs/>
          <w:sz w:val="24"/>
          <w:szCs w:val="24"/>
        </w:rPr>
        <w:t>lėšų sumą (jei siūloma skirti suma yra mažesnė nei prašoma).</w:t>
      </w:r>
      <w:r w:rsidRPr="0063302E">
        <w:rPr>
          <w:rFonts w:ascii="Times New Roman" w:hAnsi="Times New Roman"/>
          <w:color w:val="FF0000"/>
          <w:sz w:val="24"/>
          <w:szCs w:val="24"/>
        </w:rPr>
        <w:t xml:space="preserve"> </w:t>
      </w:r>
      <w:r w:rsidRPr="0063302E">
        <w:rPr>
          <w:rFonts w:ascii="Times New Roman" w:hAnsi="Times New Roman"/>
          <w:sz w:val="24"/>
          <w:szCs w:val="24"/>
        </w:rPr>
        <w:t>Minimalus balų, kuriuos turi surinkti pareiškėjas, skaičius yra 30. Maksimalus balų, kuriuos gali surinkti pareiškėjas, skaičius yra 70.</w:t>
      </w:r>
    </w:p>
    <w:p w14:paraId="63945D0F" w14:textId="22A64F58" w:rsidR="003B557B" w:rsidRPr="004F12F0" w:rsidRDefault="003B557B" w:rsidP="003B557B">
      <w:pPr>
        <w:spacing w:line="360" w:lineRule="auto"/>
        <w:ind w:firstLine="860"/>
        <w:jc w:val="both"/>
        <w:rPr>
          <w:rFonts w:ascii="Times New Roman" w:hAnsi="Times New Roman"/>
          <w:color w:val="FF0000"/>
          <w:sz w:val="24"/>
          <w:szCs w:val="24"/>
        </w:rPr>
      </w:pPr>
      <w:r w:rsidRPr="0063302E">
        <w:rPr>
          <w:rFonts w:ascii="Times New Roman" w:hAnsi="Times New Roman"/>
          <w:sz w:val="24"/>
          <w:szCs w:val="24"/>
        </w:rPr>
        <w:lastRenderedPageBreak/>
        <w:t>39.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r w:rsidR="004F12F0">
        <w:rPr>
          <w:rFonts w:ascii="Times New Roman" w:hAnsi="Times New Roman"/>
          <w:sz w:val="24"/>
          <w:szCs w:val="24"/>
        </w:rPr>
        <w:t xml:space="preserve"> </w:t>
      </w:r>
    </w:p>
    <w:p w14:paraId="4DC2EA02" w14:textId="77777777" w:rsidR="003B557B" w:rsidRPr="007113EB" w:rsidRDefault="003B557B" w:rsidP="003B557B">
      <w:pPr>
        <w:tabs>
          <w:tab w:val="left" w:pos="851"/>
        </w:tabs>
        <w:suppressAutoHyphens/>
        <w:spacing w:line="360" w:lineRule="auto"/>
        <w:jc w:val="both"/>
        <w:rPr>
          <w:rFonts w:ascii="Times New Roman" w:eastAsia="SimSun;宋体" w:hAnsi="Times New Roman"/>
          <w:sz w:val="24"/>
          <w:szCs w:val="24"/>
          <w:lang w:eastAsia="zh-CN" w:bidi="hi-IN"/>
        </w:rPr>
      </w:pPr>
      <w:r>
        <w:rPr>
          <w:rFonts w:ascii="Times New Roman" w:hAnsi="Times New Roman"/>
          <w:sz w:val="24"/>
          <w:szCs w:val="24"/>
          <w:lang w:eastAsia="lt-LT"/>
        </w:rPr>
        <w:tab/>
        <w:t>40</w:t>
      </w:r>
      <w:r w:rsidRPr="007113EB">
        <w:rPr>
          <w:rFonts w:ascii="Times New Roman" w:eastAsia="SimSun;宋体" w:hAnsi="Times New Roman"/>
          <w:sz w:val="24"/>
          <w:szCs w:val="24"/>
          <w:lang w:eastAsia="zh-CN" w:bidi="hi-IN"/>
        </w:rPr>
        <w:t xml:space="preserve">. Jeigu projektai įvertinami vienodai, pirmenybė teikiama projektui, kurio </w:t>
      </w:r>
      <w:r>
        <w:rPr>
          <w:rFonts w:ascii="Times New Roman" w:eastAsia="SimSun;宋体" w:hAnsi="Times New Roman"/>
          <w:sz w:val="24"/>
          <w:szCs w:val="24"/>
          <w:lang w:eastAsia="zh-CN" w:bidi="hi-IN"/>
        </w:rPr>
        <w:t xml:space="preserve">veiklų </w:t>
      </w:r>
      <w:r w:rsidRPr="007113EB">
        <w:rPr>
          <w:rFonts w:ascii="Times New Roman" w:eastAsia="SimSun;宋体" w:hAnsi="Times New Roman"/>
          <w:sz w:val="24"/>
          <w:szCs w:val="24"/>
          <w:lang w:eastAsia="zh-CN" w:bidi="hi-IN"/>
        </w:rPr>
        <w:t>vykdytojo darbo užmokesčio, įskaitant socialinio draudimo įmokas, išlaidos mažesnės. Tuo atveju, kai Projekto vykdytojai yra numatę vienodas išlaidas darbo užmokesčiui, įskaitant socialinio draudimo įmokas, pirmenybė teikiama projektui, kurio paraiška konkursui buvo pateikta anksčiau.</w:t>
      </w:r>
    </w:p>
    <w:p w14:paraId="499820B3" w14:textId="307B141E"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41.</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Vertinimo komisijai priėmus</w:t>
      </w:r>
      <w:r w:rsidRPr="007113EB">
        <w:rPr>
          <w:rFonts w:ascii="Times New Roman" w:eastAsia="SimSun;宋体" w:hAnsi="Times New Roman"/>
          <w:sz w:val="24"/>
          <w:szCs w:val="24"/>
          <w:lang w:eastAsia="zh-CN" w:bidi="hi-IN"/>
        </w:rPr>
        <w:t xml:space="preserve"> sprendimą skirti dalį paraiškoje prašomų lėšų</w:t>
      </w:r>
      <w:r>
        <w:rPr>
          <w:rFonts w:ascii="Times New Roman" w:eastAsia="SimSun;宋体" w:hAnsi="Times New Roman"/>
          <w:sz w:val="24"/>
          <w:szCs w:val="24"/>
          <w:lang w:eastAsia="zh-CN" w:bidi="hi-IN"/>
        </w:rPr>
        <w:t xml:space="preserve"> ir priėmus</w:t>
      </w:r>
      <w:r w:rsidRPr="007113EB">
        <w:rPr>
          <w:rFonts w:ascii="Times New Roman" w:eastAsia="SimSun;宋体" w:hAnsi="Times New Roman"/>
          <w:sz w:val="24"/>
          <w:szCs w:val="24"/>
          <w:lang w:eastAsia="zh-CN" w:bidi="hi-IN"/>
        </w:rPr>
        <w:t xml:space="preserve"> protokolinį sprendimą, </w:t>
      </w:r>
      <w:r>
        <w:rPr>
          <w:rFonts w:ascii="Times New Roman" w:eastAsia="SimSun;宋体" w:hAnsi="Times New Roman"/>
          <w:sz w:val="24"/>
          <w:szCs w:val="24"/>
          <w:lang w:eastAsia="zh-CN" w:bidi="hi-IN"/>
        </w:rPr>
        <w:t xml:space="preserve">Vertinimo komisijos sekretorius nedelsdamas, bet ne vėliau nei per 3 (tris) darbo dienas nuo Vertinimo komisijos protokolinio sprendimo priėmimo dienos, informuoja pareiškėją apie jam siūlomų skirti lėšų dydį, </w:t>
      </w:r>
      <w:r w:rsidRPr="007113EB">
        <w:rPr>
          <w:rFonts w:ascii="Times New Roman" w:eastAsia="SimSun;宋体" w:hAnsi="Times New Roman"/>
          <w:sz w:val="24"/>
          <w:szCs w:val="24"/>
          <w:lang w:eastAsia="zh-CN" w:bidi="hi-IN"/>
        </w:rPr>
        <w:t xml:space="preserve">įvardija siūlomas finansuoti priemones (veiklas) ir (ar) išlaidas, taip </w:t>
      </w:r>
      <w:r w:rsidRPr="004F12F0">
        <w:rPr>
          <w:rFonts w:ascii="Times New Roman" w:eastAsia="SimSun;宋体" w:hAnsi="Times New Roman"/>
          <w:sz w:val="24"/>
          <w:szCs w:val="24"/>
          <w:lang w:eastAsia="zh-CN" w:bidi="hi-IN"/>
        </w:rPr>
        <w:t>pat nurodo patvirtinti</w:t>
      </w:r>
      <w:r w:rsidRPr="007113EB">
        <w:rPr>
          <w:rFonts w:ascii="Times New Roman" w:eastAsia="SimSun;宋体" w:hAnsi="Times New Roman"/>
          <w:sz w:val="24"/>
          <w:szCs w:val="24"/>
          <w:lang w:eastAsia="zh-CN" w:bidi="hi-IN"/>
        </w:rPr>
        <w:t xml:space="preserve">, kad pareiškėjas sutinka su siūloma skirti suma ir kad siūlomas priimti sprendimas skirti dalį lėšų neturės neigiamos įtakos įgyvendinant konkurso tikslus, pagal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priimtą protokolinį sprendimą prašo patikslinti sąmatą ir (ar) priemonių ir (ar) veiklų planą.</w:t>
      </w:r>
      <w:r w:rsidRPr="007113EB">
        <w:rPr>
          <w:rFonts w:ascii="Times New Roman" w:hAnsi="Times New Roman"/>
          <w:sz w:val="24"/>
          <w:szCs w:val="24"/>
        </w:rPr>
        <w:t xml:space="preserve"> </w:t>
      </w:r>
    </w:p>
    <w:p w14:paraId="6C2B41ED"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42</w:t>
      </w:r>
      <w:r w:rsidRPr="007113EB">
        <w:rPr>
          <w:rFonts w:ascii="Times New Roman" w:eastAsia="SimSun;宋体" w:hAnsi="Times New Roman"/>
          <w:sz w:val="24"/>
          <w:szCs w:val="24"/>
          <w:lang w:eastAsia="zh-CN" w:bidi="hi-IN"/>
        </w:rPr>
        <w:t xml:space="preserve">. Pareiškėjas per </w:t>
      </w:r>
      <w:r w:rsidRPr="008637B5">
        <w:rPr>
          <w:rFonts w:ascii="Times New Roman" w:eastAsia="SimSun;宋体" w:hAnsi="Times New Roman"/>
          <w:sz w:val="24"/>
          <w:szCs w:val="24"/>
          <w:lang w:eastAsia="zh-CN" w:bidi="hi-IN"/>
        </w:rPr>
        <w:t>3 (tris)</w:t>
      </w:r>
      <w:r w:rsidRPr="007113EB">
        <w:rPr>
          <w:rFonts w:ascii="Times New Roman" w:eastAsia="SimSun;宋体" w:hAnsi="Times New Roman"/>
          <w:sz w:val="24"/>
          <w:szCs w:val="24"/>
          <w:lang w:eastAsia="zh-CN" w:bidi="hi-IN"/>
        </w:rPr>
        <w:t xml:space="preserve"> darbo dienas nuo pranešimo gavimo dienos </w:t>
      </w:r>
      <w:r>
        <w:rPr>
          <w:rFonts w:ascii="Times New Roman" w:eastAsia="SimSun;宋体" w:hAnsi="Times New Roman"/>
          <w:sz w:val="24"/>
          <w:szCs w:val="24"/>
          <w:lang w:eastAsia="zh-CN" w:bidi="hi-IN"/>
        </w:rPr>
        <w:t>Vertinimo komisijai</w:t>
      </w:r>
      <w:r w:rsidRPr="007113EB">
        <w:rPr>
          <w:rFonts w:ascii="Times New Roman" w:eastAsia="SimSun;宋体" w:hAnsi="Times New Roman"/>
          <w:sz w:val="24"/>
          <w:szCs w:val="24"/>
          <w:lang w:eastAsia="zh-CN" w:bidi="hi-IN"/>
        </w:rPr>
        <w:t xml:space="preserve"> patvirtina, kad sutinka su siūloma skirti suma ir kad </w:t>
      </w:r>
      <w:r>
        <w:rPr>
          <w:rFonts w:ascii="Times New Roman" w:eastAsia="SimSun;宋体" w:hAnsi="Times New Roman"/>
          <w:sz w:val="24"/>
          <w:szCs w:val="24"/>
          <w:lang w:eastAsia="zh-CN" w:bidi="hi-IN"/>
        </w:rPr>
        <w:t>Vertinimo komisijos priimtas sprendimas</w:t>
      </w:r>
      <w:r w:rsidRPr="007113EB">
        <w:rPr>
          <w:rFonts w:ascii="Times New Roman" w:eastAsia="SimSun;宋体" w:hAnsi="Times New Roman"/>
          <w:sz w:val="24"/>
          <w:szCs w:val="24"/>
          <w:lang w:eastAsia="zh-CN" w:bidi="hi-IN"/>
        </w:rPr>
        <w:t xml:space="preserve"> skirti dalį lėšų neturės neigiamos įtakos įgyvendinant konkurso tikslus, atsižvelgdamas į pateiktus nurodymus, pateikia patikslintą sąmatą ir (ar) priemonių ir (ar) veiklų planą. Pareiškėjui per šiame punkte nurodytą terminą nepatvirtinus, kad sutinka su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siūloma skirti suma ir (ar) kad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priimt</w:t>
      </w:r>
      <w:r>
        <w:rPr>
          <w:rFonts w:ascii="Times New Roman" w:eastAsia="SimSun;宋体" w:hAnsi="Times New Roman"/>
          <w:sz w:val="24"/>
          <w:szCs w:val="24"/>
          <w:lang w:eastAsia="zh-CN" w:bidi="hi-IN"/>
        </w:rPr>
        <w:t>as</w:t>
      </w:r>
      <w:r w:rsidRPr="007113EB">
        <w:rPr>
          <w:rFonts w:ascii="Times New Roman" w:eastAsia="SimSun;宋体" w:hAnsi="Times New Roman"/>
          <w:sz w:val="24"/>
          <w:szCs w:val="24"/>
          <w:lang w:eastAsia="zh-CN" w:bidi="hi-IN"/>
        </w:rPr>
        <w:t xml:space="preserve"> sprendimas skirti dalį lėšų neturės neigiamos įtakos įgyvendinant konkurso tikslus, ir (ar) nepatikslinus sąmatos ir (ar) priemonių ir (ar) veiklų plano, laikoma, kad jis nesutinka su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siūloma skirti suma.</w:t>
      </w:r>
      <w:r w:rsidRPr="007113EB">
        <w:rPr>
          <w:rFonts w:ascii="Times New Roman" w:hAnsi="Times New Roman"/>
          <w:sz w:val="24"/>
          <w:szCs w:val="24"/>
        </w:rPr>
        <w:t xml:space="preserve"> </w:t>
      </w:r>
      <w:r w:rsidRPr="007113EB">
        <w:rPr>
          <w:rFonts w:ascii="Times New Roman" w:eastAsia="SimSun;宋体" w:hAnsi="Times New Roman"/>
          <w:sz w:val="24"/>
          <w:szCs w:val="24"/>
          <w:lang w:eastAsia="zh-CN" w:bidi="hi-IN"/>
        </w:rPr>
        <w:t xml:space="preserve">Jei pareiškėjas nesutinka su </w:t>
      </w:r>
      <w:r>
        <w:rPr>
          <w:rFonts w:ascii="Times New Roman" w:eastAsia="SimSun;宋体" w:hAnsi="Times New Roman"/>
          <w:sz w:val="24"/>
          <w:szCs w:val="24"/>
          <w:lang w:eastAsia="zh-CN" w:bidi="hi-IN"/>
        </w:rPr>
        <w:t xml:space="preserve">Vertinimo komisijos </w:t>
      </w:r>
      <w:r w:rsidRPr="007113EB">
        <w:rPr>
          <w:rFonts w:ascii="Times New Roman" w:eastAsia="SimSun;宋体" w:hAnsi="Times New Roman"/>
          <w:sz w:val="24"/>
          <w:szCs w:val="24"/>
          <w:lang w:eastAsia="zh-CN" w:bidi="hi-IN"/>
        </w:rPr>
        <w:t xml:space="preserve">priimtu sprendimu siūlyti skirti dalį projektui įgyvendinti pareiškėjo prašomų lėšų ar jei </w:t>
      </w:r>
      <w:r>
        <w:rPr>
          <w:rFonts w:ascii="Times New Roman" w:eastAsia="SimSun;宋体" w:hAnsi="Times New Roman"/>
          <w:sz w:val="24"/>
          <w:szCs w:val="24"/>
          <w:lang w:eastAsia="zh-CN" w:bidi="hi-IN"/>
        </w:rPr>
        <w:t>Vertinimo komisija</w:t>
      </w:r>
      <w:r w:rsidRPr="007113EB">
        <w:rPr>
          <w:rFonts w:ascii="Times New Roman" w:eastAsia="SimSun;宋体" w:hAnsi="Times New Roman"/>
          <w:sz w:val="24"/>
          <w:szCs w:val="24"/>
          <w:lang w:eastAsia="zh-CN" w:bidi="hi-IN"/>
        </w:rPr>
        <w:t xml:space="preserve"> nepritaria pareiškėjo patikslintai sąmatai ir (ar) priemonių ir (ar) veiklų planui, projektui lėšų neskiriama ir jis įtraukiamas į nefinansuotinų projektų sąrašą.</w:t>
      </w:r>
      <w:r w:rsidRPr="007113EB">
        <w:rPr>
          <w:rFonts w:ascii="Times New Roman" w:hAnsi="Times New Roman"/>
          <w:sz w:val="24"/>
          <w:szCs w:val="24"/>
        </w:rPr>
        <w:t xml:space="preserve"> </w:t>
      </w:r>
    </w:p>
    <w:p w14:paraId="528D0533" w14:textId="77777777" w:rsidR="003B557B" w:rsidRPr="008637B5"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4</w:t>
      </w:r>
      <w:r>
        <w:rPr>
          <w:rFonts w:ascii="Times New Roman" w:eastAsia="SimSun;宋体" w:hAnsi="Times New Roman"/>
          <w:sz w:val="24"/>
          <w:szCs w:val="24"/>
          <w:lang w:eastAsia="zh-CN" w:bidi="hi-IN"/>
        </w:rPr>
        <w:t>3</w:t>
      </w:r>
      <w:r w:rsidRPr="007113EB">
        <w:rPr>
          <w:rFonts w:ascii="Times New Roman" w:eastAsia="SimSun;宋体" w:hAnsi="Times New Roman"/>
          <w:sz w:val="24"/>
          <w:szCs w:val="24"/>
          <w:lang w:eastAsia="zh-CN" w:bidi="hi-IN"/>
        </w:rPr>
        <w:t xml:space="preserve">. Gavęs patvirtinimą, kad pareiškėjas sutinka su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siūloma skirti suma ir kad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priimt</w:t>
      </w:r>
      <w:r>
        <w:rPr>
          <w:rFonts w:ascii="Times New Roman" w:eastAsia="SimSun;宋体" w:hAnsi="Times New Roman"/>
          <w:sz w:val="24"/>
          <w:szCs w:val="24"/>
          <w:lang w:eastAsia="zh-CN" w:bidi="hi-IN"/>
        </w:rPr>
        <w:t>as</w:t>
      </w:r>
      <w:r w:rsidRPr="007113EB">
        <w:rPr>
          <w:rFonts w:ascii="Times New Roman" w:eastAsia="SimSun;宋体" w:hAnsi="Times New Roman"/>
          <w:sz w:val="24"/>
          <w:szCs w:val="24"/>
          <w:lang w:eastAsia="zh-CN" w:bidi="hi-IN"/>
        </w:rPr>
        <w:t xml:space="preserve"> sprendimas skirti dalį lėšų neturės neigiamos įtakos įgyvendinant konkurso tikslus, numatytus paraiškoje, bei patikslintą sąmatą ir (ar) priemonių ir (ar) veiklų planą, </w:t>
      </w:r>
      <w:r>
        <w:rPr>
          <w:rFonts w:ascii="Times New Roman" w:eastAsia="SimSun;宋体" w:hAnsi="Times New Roman"/>
          <w:sz w:val="24"/>
          <w:szCs w:val="24"/>
          <w:lang w:eastAsia="zh-CN" w:bidi="hi-IN"/>
        </w:rPr>
        <w:t>Vertinimo komisijos sekretorius</w:t>
      </w:r>
      <w:r w:rsidRPr="007113EB">
        <w:rPr>
          <w:rFonts w:ascii="Times New Roman" w:eastAsia="SimSun;宋体" w:hAnsi="Times New Roman"/>
          <w:sz w:val="24"/>
          <w:szCs w:val="24"/>
          <w:lang w:eastAsia="zh-CN" w:bidi="hi-IN"/>
        </w:rPr>
        <w:t xml:space="preserve"> nedelsdamas, bet ne vėliau nei per 2 </w:t>
      </w:r>
      <w:r>
        <w:rPr>
          <w:rFonts w:ascii="Times New Roman" w:eastAsia="SimSun;宋体" w:hAnsi="Times New Roman"/>
          <w:sz w:val="24"/>
          <w:szCs w:val="24"/>
          <w:lang w:eastAsia="zh-CN" w:bidi="hi-IN"/>
        </w:rPr>
        <w:t xml:space="preserve">(dvi) </w:t>
      </w:r>
      <w:r w:rsidRPr="007113EB">
        <w:rPr>
          <w:rFonts w:ascii="Times New Roman" w:eastAsia="SimSun;宋体" w:hAnsi="Times New Roman"/>
          <w:sz w:val="24"/>
          <w:szCs w:val="24"/>
          <w:lang w:eastAsia="zh-CN" w:bidi="hi-IN"/>
        </w:rPr>
        <w:t xml:space="preserve">darbo dienas nuo pareiškėjo patvirtinimo gavimo dienos juos pateikia </w:t>
      </w:r>
      <w:r>
        <w:rPr>
          <w:rFonts w:ascii="Times New Roman" w:eastAsia="SimSun;宋体" w:hAnsi="Times New Roman"/>
          <w:sz w:val="24"/>
          <w:szCs w:val="24"/>
          <w:lang w:eastAsia="zh-CN" w:bidi="hi-IN"/>
        </w:rPr>
        <w:t>Vertinimo komisijos</w:t>
      </w:r>
      <w:r w:rsidRPr="007113EB">
        <w:rPr>
          <w:rFonts w:ascii="Times New Roman" w:eastAsia="SimSun;宋体" w:hAnsi="Times New Roman"/>
          <w:sz w:val="24"/>
          <w:szCs w:val="24"/>
          <w:lang w:eastAsia="zh-CN" w:bidi="hi-IN"/>
        </w:rPr>
        <w:t xml:space="preserve"> nariams, kurie </w:t>
      </w:r>
      <w:r>
        <w:rPr>
          <w:rFonts w:ascii="Times New Roman" w:eastAsia="SimSun;宋体" w:hAnsi="Times New Roman"/>
          <w:sz w:val="24"/>
          <w:szCs w:val="24"/>
          <w:lang w:eastAsia="zh-CN" w:bidi="hi-IN"/>
        </w:rPr>
        <w:t xml:space="preserve">pirmą kartą </w:t>
      </w:r>
      <w:r w:rsidRPr="007113EB">
        <w:rPr>
          <w:rFonts w:ascii="Times New Roman" w:eastAsia="SimSun;宋体" w:hAnsi="Times New Roman"/>
          <w:sz w:val="24"/>
          <w:szCs w:val="24"/>
          <w:lang w:eastAsia="zh-CN" w:bidi="hi-IN"/>
        </w:rPr>
        <w:t xml:space="preserve">vertino paraiškas. </w:t>
      </w:r>
      <w:r>
        <w:rPr>
          <w:rFonts w:ascii="Times New Roman" w:eastAsia="SimSun;宋体" w:hAnsi="Times New Roman"/>
          <w:sz w:val="24"/>
          <w:szCs w:val="24"/>
          <w:lang w:eastAsia="zh-CN" w:bidi="hi-IN"/>
        </w:rPr>
        <w:t>Vertinimo komisija</w:t>
      </w:r>
      <w:r w:rsidRPr="007113EB">
        <w:rPr>
          <w:rFonts w:ascii="Times New Roman" w:eastAsia="SimSun;宋体" w:hAnsi="Times New Roman"/>
          <w:sz w:val="24"/>
          <w:szCs w:val="24"/>
          <w:lang w:eastAsia="zh-CN" w:bidi="hi-IN"/>
        </w:rPr>
        <w:t xml:space="preserve"> patikslintus dokumentus įvertina per 3 </w:t>
      </w:r>
      <w:r w:rsidRPr="008637B5">
        <w:rPr>
          <w:rFonts w:ascii="Times New Roman" w:eastAsia="SimSun;宋体" w:hAnsi="Times New Roman"/>
          <w:sz w:val="24"/>
          <w:szCs w:val="24"/>
          <w:lang w:eastAsia="zh-CN" w:bidi="hi-IN"/>
        </w:rPr>
        <w:t xml:space="preserve">(tris) darbo dienas nuo </w:t>
      </w:r>
      <w:r>
        <w:rPr>
          <w:rFonts w:ascii="Times New Roman" w:eastAsia="SimSun;宋体" w:hAnsi="Times New Roman"/>
          <w:sz w:val="24"/>
          <w:szCs w:val="24"/>
          <w:lang w:eastAsia="zh-CN" w:bidi="hi-IN"/>
        </w:rPr>
        <w:t>Vertinimo komisijos sekretoriaus</w:t>
      </w:r>
      <w:r w:rsidRPr="008637B5">
        <w:rPr>
          <w:rFonts w:ascii="Times New Roman" w:eastAsia="SimSun;宋体" w:hAnsi="Times New Roman"/>
          <w:sz w:val="24"/>
          <w:szCs w:val="24"/>
          <w:lang w:eastAsia="zh-CN" w:bidi="hi-IN"/>
        </w:rPr>
        <w:t xml:space="preserve"> dokumentų pateikimo </w:t>
      </w:r>
      <w:r>
        <w:rPr>
          <w:rFonts w:ascii="Times New Roman" w:eastAsia="SimSun;宋体" w:hAnsi="Times New Roman"/>
          <w:sz w:val="24"/>
          <w:szCs w:val="24"/>
          <w:lang w:eastAsia="zh-CN" w:bidi="hi-IN"/>
        </w:rPr>
        <w:t>Vertinimo komisijai</w:t>
      </w:r>
      <w:r w:rsidRPr="008637B5">
        <w:rPr>
          <w:rFonts w:ascii="Times New Roman" w:eastAsia="SimSun;宋体" w:hAnsi="Times New Roman"/>
          <w:sz w:val="24"/>
          <w:szCs w:val="24"/>
          <w:lang w:eastAsia="zh-CN" w:bidi="hi-IN"/>
        </w:rPr>
        <w:t xml:space="preserve"> dienos ir protokoliniu </w:t>
      </w:r>
      <w:r w:rsidRPr="008637B5">
        <w:rPr>
          <w:rFonts w:ascii="Times New Roman" w:eastAsia="SimSun;宋体" w:hAnsi="Times New Roman"/>
          <w:sz w:val="24"/>
          <w:szCs w:val="24"/>
          <w:lang w:eastAsia="zh-CN" w:bidi="hi-IN"/>
        </w:rPr>
        <w:lastRenderedPageBreak/>
        <w:t xml:space="preserve">sprendimu pritaria arba nepritaria pareiškėjo patikslintai sąmatai ir (ar) priemonių ir (ar) veiklų planui.  </w:t>
      </w:r>
    </w:p>
    <w:p w14:paraId="070D6925"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8637B5">
        <w:rPr>
          <w:rFonts w:ascii="Times New Roman" w:eastAsia="SimSun;宋体" w:hAnsi="Times New Roman"/>
          <w:sz w:val="24"/>
          <w:szCs w:val="24"/>
          <w:lang w:eastAsia="zh-CN" w:bidi="hi-IN"/>
        </w:rPr>
        <w:t>4</w:t>
      </w:r>
      <w:r>
        <w:rPr>
          <w:rFonts w:ascii="Times New Roman" w:eastAsia="SimSun;宋体" w:hAnsi="Times New Roman"/>
          <w:sz w:val="24"/>
          <w:szCs w:val="24"/>
          <w:lang w:eastAsia="zh-CN" w:bidi="hi-IN"/>
        </w:rPr>
        <w:t>4</w:t>
      </w:r>
      <w:r w:rsidRPr="008637B5">
        <w:rPr>
          <w:rFonts w:ascii="Times New Roman" w:eastAsia="SimSun;宋体" w:hAnsi="Times New Roman"/>
          <w:sz w:val="24"/>
          <w:szCs w:val="24"/>
          <w:lang w:eastAsia="zh-CN" w:bidi="hi-IN"/>
        </w:rPr>
        <w:t xml:space="preserve">. Pasiūlymus dėl lėšų paskirstymo </w:t>
      </w:r>
      <w:r>
        <w:rPr>
          <w:rFonts w:ascii="Times New Roman" w:eastAsia="SimSun;宋体" w:hAnsi="Times New Roman"/>
          <w:sz w:val="24"/>
          <w:szCs w:val="24"/>
          <w:lang w:eastAsia="zh-CN" w:bidi="hi-IN"/>
        </w:rPr>
        <w:t>Vertinimo komisija</w:t>
      </w:r>
      <w:r w:rsidRPr="008637B5">
        <w:rPr>
          <w:rFonts w:ascii="Times New Roman" w:eastAsia="SimSun;宋体" w:hAnsi="Times New Roman"/>
          <w:sz w:val="24"/>
          <w:szCs w:val="24"/>
          <w:lang w:eastAsia="zh-CN" w:bidi="hi-IN"/>
        </w:rPr>
        <w:t xml:space="preserve"> pateikia atsakingam valstybės tarnautojui ar darbuotojui nedelsdama, bet ne vėliau nei per 2 (</w:t>
      </w:r>
      <w:r w:rsidRPr="006E7E62">
        <w:rPr>
          <w:rFonts w:ascii="Times New Roman" w:eastAsia="SimSun;宋体" w:hAnsi="Times New Roman"/>
          <w:sz w:val="24"/>
          <w:szCs w:val="24"/>
          <w:lang w:eastAsia="zh-CN" w:bidi="hi-IN"/>
        </w:rPr>
        <w:t>dvi)</w:t>
      </w:r>
      <w:r>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zh-CN" w:bidi="hi-IN"/>
        </w:rPr>
        <w:t>darbo dienas nuo posėdžio, kuriame buvo priimtas sprendimas dėl projektų finansavimo siūlymų pateikimo, protokolo pasirašymo dienos.</w:t>
      </w:r>
    </w:p>
    <w:p w14:paraId="28876E55" w14:textId="673091C3" w:rsidR="003B557B" w:rsidRDefault="003B557B" w:rsidP="003B557B">
      <w:pPr>
        <w:tabs>
          <w:tab w:val="left" w:pos="851"/>
        </w:tabs>
        <w:suppressAutoHyphens/>
        <w:spacing w:line="360" w:lineRule="auto"/>
        <w:ind w:firstLine="851"/>
        <w:jc w:val="both"/>
        <w:rPr>
          <w:rFonts w:ascii="Times New Roman" w:hAnsi="Times New Roman"/>
          <w:sz w:val="24"/>
          <w:szCs w:val="24"/>
        </w:rPr>
      </w:pPr>
      <w:r w:rsidRPr="007113EB">
        <w:rPr>
          <w:rFonts w:ascii="Times New Roman" w:eastAsia="SimSun;宋体" w:hAnsi="Times New Roman"/>
          <w:sz w:val="24"/>
          <w:szCs w:val="24"/>
          <w:lang w:eastAsia="zh-CN" w:bidi="hi-IN"/>
        </w:rPr>
        <w:t>4</w:t>
      </w:r>
      <w:r>
        <w:rPr>
          <w:rFonts w:ascii="Times New Roman" w:eastAsia="SimSun;宋体" w:hAnsi="Times New Roman"/>
          <w:sz w:val="24"/>
          <w:szCs w:val="24"/>
          <w:lang w:eastAsia="zh-CN" w:bidi="hi-IN"/>
        </w:rPr>
        <w:t>5</w:t>
      </w:r>
      <w:r w:rsidRPr="007113EB">
        <w:rPr>
          <w:rFonts w:ascii="Times New Roman" w:eastAsia="SimSun;宋体" w:hAnsi="Times New Roman"/>
          <w:sz w:val="24"/>
          <w:szCs w:val="24"/>
          <w:lang w:eastAsia="zh-CN" w:bidi="hi-IN"/>
        </w:rPr>
        <w:t xml:space="preserve">. </w:t>
      </w:r>
      <w:r w:rsidRPr="00061BD3">
        <w:rPr>
          <w:rFonts w:ascii="Times New Roman" w:hAnsi="Times New Roman"/>
          <w:sz w:val="24"/>
          <w:szCs w:val="24"/>
        </w:rPr>
        <w:t xml:space="preserve">Savivaldybės administracija lėšas gali paskirstyti, skelbdama naują konkursą Priemonei įgyvendinti tais atvejais, kai po Savivaldybės administracijos direktoriaus sprendimo dėl lėšų skyrimo pareiškėjas nesudaro Projekto įgyvendinimo sutarties per </w:t>
      </w:r>
      <w:r>
        <w:rPr>
          <w:rFonts w:ascii="Times New Roman" w:hAnsi="Times New Roman"/>
          <w:sz w:val="24"/>
          <w:szCs w:val="24"/>
        </w:rPr>
        <w:t xml:space="preserve">Savivaldybės tvarkos </w:t>
      </w:r>
      <w:r w:rsidRPr="001F4F1A">
        <w:rPr>
          <w:rFonts w:ascii="Times New Roman" w:hAnsi="Times New Roman"/>
          <w:sz w:val="24"/>
          <w:szCs w:val="24"/>
        </w:rPr>
        <w:t>apraše 52.16</w:t>
      </w:r>
      <w:r w:rsidRPr="00061BD3">
        <w:rPr>
          <w:rFonts w:ascii="Times New Roman" w:hAnsi="Times New Roman"/>
          <w:sz w:val="24"/>
          <w:szCs w:val="24"/>
        </w:rPr>
        <w:t xml:space="preserve"> papunktyje numatytą terminą, atsisako dalies lėšų, atsisako vykdyti finansuojamą projektą, nutraukia sudarytą Projekto įgyvendinimo sutartį, lieka konkrečiai savivaldybės seniūnijai Priemonei įgyvendinti skirtų nepaskirstytų lėšų arba konkrečioje seniūnijoje nebuvo pateikta nė viena bendruomeninės organizacijos paraiška ir liko nepanaudotų konkrečiai savivaldybės seniūnijai Priemonei įgyvendinti skirtų lėšų. Naujo konkurso paraiškų teikimo terminas – ne ilgesnis nei 14 (keturiolika) kalendorinių dienų</w:t>
      </w:r>
      <w:r w:rsidR="007517F1">
        <w:rPr>
          <w:rFonts w:ascii="Times New Roman" w:hAnsi="Times New Roman"/>
          <w:sz w:val="24"/>
          <w:szCs w:val="24"/>
        </w:rPr>
        <w:t xml:space="preserve">. </w:t>
      </w:r>
      <w:r w:rsidRPr="00061BD3">
        <w:rPr>
          <w:rFonts w:ascii="Times New Roman" w:hAnsi="Times New Roman"/>
          <w:sz w:val="24"/>
          <w:szCs w:val="24"/>
        </w:rPr>
        <w:t>Projekto įgyvendinimo sutartys su Projekto vykdytoju, paskelbus naują konkursą, gali būti pasirašomos iki einamųjų metų lapkričio 15 d.</w:t>
      </w:r>
    </w:p>
    <w:p w14:paraId="6EA08E10" w14:textId="77777777" w:rsidR="003B557B" w:rsidRPr="00061BD3" w:rsidRDefault="003B557B" w:rsidP="003B557B">
      <w:pPr>
        <w:spacing w:line="360" w:lineRule="auto"/>
        <w:ind w:firstLine="860"/>
        <w:jc w:val="both"/>
        <w:rPr>
          <w:rFonts w:ascii="Times New Roman" w:eastAsia="Segoe UI Emoji" w:hAnsi="Times New Roman"/>
          <w:sz w:val="24"/>
          <w:szCs w:val="24"/>
        </w:rPr>
      </w:pPr>
      <w:r w:rsidRPr="00061BD3">
        <w:rPr>
          <w:rFonts w:ascii="Times New Roman" w:hAnsi="Times New Roman"/>
          <w:sz w:val="24"/>
          <w:szCs w:val="24"/>
        </w:rPr>
        <w:t>46.</w:t>
      </w:r>
      <w:r w:rsidRPr="00061BD3">
        <w:rPr>
          <w:szCs w:val="24"/>
        </w:rPr>
        <w:t xml:space="preserve"> </w:t>
      </w:r>
      <w:r w:rsidRPr="00061BD3">
        <w:rPr>
          <w:rFonts w:ascii="Times New Roman" w:hAnsi="Times New Roman"/>
          <w:sz w:val="24"/>
          <w:szCs w:val="24"/>
        </w:rPr>
        <w:t xml:space="preserve">Likus konkrečiai savivaldybės seniūnijai Priemonei įgyvendinti skirtų nepaskirstytų lėšų </w:t>
      </w:r>
      <w:r>
        <w:rPr>
          <w:rFonts w:ascii="Times New Roman" w:hAnsi="Times New Roman"/>
          <w:sz w:val="24"/>
          <w:szCs w:val="24"/>
        </w:rPr>
        <w:t>Savivaldybės tvarkos aprašo</w:t>
      </w:r>
      <w:r w:rsidRPr="00061BD3">
        <w:rPr>
          <w:rFonts w:ascii="Times New Roman" w:hAnsi="Times New Roman"/>
          <w:sz w:val="24"/>
          <w:szCs w:val="24"/>
        </w:rPr>
        <w:t xml:space="preserve"> 45 punkte nustatytais atvejais, lėšos gali būti paskirstomos kitoms savivaldybės seniūnijoms, </w:t>
      </w:r>
      <w:r w:rsidRPr="00061BD3">
        <w:rPr>
          <w:rFonts w:ascii="Times New Roman" w:eastAsia="Segoe UI Emoji" w:hAnsi="Times New Roman"/>
          <w:sz w:val="24"/>
          <w:szCs w:val="24"/>
        </w:rPr>
        <w:t xml:space="preserve">Savivaldybės administracijai priėmus sprendimą dėl paskirstymo kriterijų, pasikonsultavus su savivaldybės bendruomeninių organizacijų taryba (jei jos nėra, – su savivaldybės nevyriausybinių organizacijų taryba). </w:t>
      </w:r>
    </w:p>
    <w:p w14:paraId="2076FE31" w14:textId="77777777" w:rsidR="003B557B" w:rsidRDefault="003B557B" w:rsidP="003B557B">
      <w:pPr>
        <w:tabs>
          <w:tab w:val="left" w:pos="851"/>
        </w:tabs>
        <w:suppressAutoHyphens/>
        <w:spacing w:line="360" w:lineRule="auto"/>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ab/>
      </w:r>
      <w:r w:rsidRPr="007113EB">
        <w:rPr>
          <w:rFonts w:ascii="Times New Roman" w:eastAsia="SimSun;宋体" w:hAnsi="Times New Roman"/>
          <w:sz w:val="24"/>
          <w:szCs w:val="24"/>
          <w:lang w:eastAsia="zh-CN" w:bidi="hi-IN"/>
        </w:rPr>
        <w:t>4</w:t>
      </w:r>
      <w:r>
        <w:rPr>
          <w:rFonts w:ascii="Times New Roman" w:eastAsia="SimSun;宋体" w:hAnsi="Times New Roman"/>
          <w:sz w:val="24"/>
          <w:szCs w:val="24"/>
          <w:lang w:eastAsia="zh-CN" w:bidi="hi-IN"/>
        </w:rPr>
        <w:t>7</w:t>
      </w:r>
      <w:r w:rsidRPr="007113EB">
        <w:rPr>
          <w:rFonts w:ascii="Times New Roman" w:eastAsia="SimSun;宋体" w:hAnsi="Times New Roman"/>
          <w:sz w:val="24"/>
          <w:szCs w:val="24"/>
          <w:lang w:eastAsia="zh-CN" w:bidi="hi-IN"/>
        </w:rPr>
        <w:t xml:space="preserve">. Ministerijai per einamuosius metus skyrus papildomai lėšų Priemonei įgyvendinti, papildomos lėšos paskirstomos Savivaldybės tvarkos apraše nustatyta tvarka. </w:t>
      </w:r>
    </w:p>
    <w:p w14:paraId="10025361" w14:textId="77777777" w:rsidR="003B557B" w:rsidRPr="00A73E75" w:rsidRDefault="003B557B" w:rsidP="003B557B">
      <w:pPr>
        <w:spacing w:line="360" w:lineRule="auto"/>
        <w:ind w:firstLine="860"/>
        <w:jc w:val="both"/>
        <w:rPr>
          <w:rFonts w:ascii="Times New Roman" w:hAnsi="Times New Roman"/>
          <w:sz w:val="24"/>
          <w:szCs w:val="24"/>
        </w:rPr>
      </w:pPr>
      <w:r w:rsidRPr="00A73E75">
        <w:rPr>
          <w:rFonts w:ascii="Times New Roman" w:hAnsi="Times New Roman"/>
          <w:sz w:val="24"/>
          <w:szCs w:val="24"/>
        </w:rPr>
        <w:t xml:space="preserve">48. Pareiškėjai turi teisę susipažinti su savo projekto vertinimu (nuasmenintomis vertinimo anketomis). Paraiškos ir vertinimo anketos saugomos </w:t>
      </w:r>
      <w:r>
        <w:rPr>
          <w:rFonts w:ascii="Times New Roman" w:hAnsi="Times New Roman"/>
          <w:sz w:val="24"/>
          <w:szCs w:val="24"/>
        </w:rPr>
        <w:t>S</w:t>
      </w:r>
      <w:r w:rsidRPr="00A73E75">
        <w:rPr>
          <w:rFonts w:ascii="Times New Roman" w:hAnsi="Times New Roman"/>
          <w:sz w:val="24"/>
          <w:szCs w:val="24"/>
        </w:rPr>
        <w:t xml:space="preserve">avivaldybės administracijoje. </w:t>
      </w:r>
    </w:p>
    <w:p w14:paraId="44455ED8" w14:textId="77777777" w:rsidR="003B557B" w:rsidRPr="00A73E75" w:rsidRDefault="003B557B" w:rsidP="003B557B">
      <w:pPr>
        <w:spacing w:line="360" w:lineRule="auto"/>
        <w:ind w:firstLine="860"/>
        <w:jc w:val="both"/>
        <w:rPr>
          <w:rFonts w:ascii="Times New Roman" w:hAnsi="Times New Roman"/>
          <w:sz w:val="24"/>
          <w:szCs w:val="24"/>
          <w:shd w:val="clear" w:color="auto" w:fill="FFFFFF"/>
        </w:rPr>
      </w:pPr>
      <w:r w:rsidRPr="00A73E75">
        <w:rPr>
          <w:rFonts w:ascii="Times New Roman" w:hAnsi="Times New Roman"/>
          <w:sz w:val="24"/>
          <w:szCs w:val="24"/>
          <w:shd w:val="clear" w:color="auto" w:fill="FFFFFF"/>
        </w:rPr>
        <w:t xml:space="preserve">49. Skundus dėl galimai pažeistos pateiktos (-ų) paraiškos (-ų) vertinimo ir atrankos procedūros nagrinėja </w:t>
      </w:r>
      <w:r>
        <w:rPr>
          <w:rFonts w:ascii="Times New Roman" w:hAnsi="Times New Roman"/>
          <w:sz w:val="24"/>
          <w:szCs w:val="24"/>
          <w:shd w:val="clear" w:color="auto" w:fill="FFFFFF"/>
        </w:rPr>
        <w:t>S</w:t>
      </w:r>
      <w:r w:rsidRPr="00A73E75">
        <w:rPr>
          <w:rFonts w:ascii="Times New Roman" w:hAnsi="Times New Roman"/>
          <w:sz w:val="24"/>
          <w:szCs w:val="24"/>
          <w:shd w:val="clear" w:color="auto" w:fill="FFFFFF"/>
        </w:rPr>
        <w:t xml:space="preserve">avivaldybės administracija. </w:t>
      </w:r>
    </w:p>
    <w:p w14:paraId="34545D8F" w14:textId="77777777" w:rsidR="003B557B" w:rsidRDefault="003B557B" w:rsidP="003B557B">
      <w:pPr>
        <w:spacing w:line="360" w:lineRule="auto"/>
        <w:ind w:firstLine="860"/>
        <w:jc w:val="both"/>
        <w:rPr>
          <w:rFonts w:ascii="Times New Roman" w:hAnsi="Times New Roman"/>
          <w:sz w:val="24"/>
          <w:szCs w:val="24"/>
        </w:rPr>
      </w:pPr>
      <w:r w:rsidRPr="00A73E75">
        <w:rPr>
          <w:rFonts w:ascii="Times New Roman" w:hAnsi="Times New Roman"/>
          <w:sz w:val="24"/>
          <w:szCs w:val="24"/>
        </w:rP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23960FAB" w14:textId="77777777" w:rsidR="003B557B" w:rsidRPr="00A73E75" w:rsidRDefault="003B557B" w:rsidP="003B557B">
      <w:pPr>
        <w:spacing w:line="360" w:lineRule="auto"/>
        <w:ind w:firstLine="860"/>
        <w:jc w:val="both"/>
        <w:rPr>
          <w:rFonts w:ascii="Times New Roman" w:hAnsi="Times New Roman"/>
          <w:sz w:val="24"/>
          <w:szCs w:val="24"/>
        </w:rPr>
      </w:pPr>
    </w:p>
    <w:p w14:paraId="4EE3C8FE" w14:textId="77777777" w:rsidR="003B557B" w:rsidRPr="007113EB" w:rsidRDefault="003B557B" w:rsidP="003B557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VI SKYRIUS</w:t>
      </w:r>
    </w:p>
    <w:p w14:paraId="13A2A91E" w14:textId="77777777" w:rsidR="003B557B" w:rsidRDefault="003B557B" w:rsidP="003B557B">
      <w:pPr>
        <w:tabs>
          <w:tab w:val="left" w:pos="851"/>
        </w:tabs>
        <w:spacing w:line="360" w:lineRule="auto"/>
        <w:jc w:val="center"/>
        <w:rPr>
          <w:rFonts w:ascii="Times New Roman" w:hAnsi="Times New Roman"/>
          <w:b/>
          <w:sz w:val="24"/>
          <w:szCs w:val="24"/>
        </w:rPr>
      </w:pPr>
      <w:r w:rsidRPr="007113EB">
        <w:rPr>
          <w:rFonts w:ascii="Times New Roman" w:hAnsi="Times New Roman"/>
          <w:b/>
          <w:sz w:val="24"/>
          <w:szCs w:val="24"/>
        </w:rPr>
        <w:t>PRIEMONĖS ĮGYVENDINIMAS</w:t>
      </w:r>
    </w:p>
    <w:p w14:paraId="623EAC81" w14:textId="77777777" w:rsidR="003B557B" w:rsidRPr="007113EB" w:rsidRDefault="003B557B" w:rsidP="003B557B">
      <w:pPr>
        <w:tabs>
          <w:tab w:val="left" w:pos="851"/>
        </w:tabs>
        <w:spacing w:line="360" w:lineRule="auto"/>
        <w:jc w:val="center"/>
        <w:rPr>
          <w:rFonts w:ascii="Times New Roman" w:hAnsi="Times New Roman"/>
          <w:b/>
          <w:sz w:val="24"/>
          <w:szCs w:val="24"/>
        </w:rPr>
      </w:pPr>
    </w:p>
    <w:p w14:paraId="196CAB14"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lastRenderedPageBreak/>
        <w:t>50</w:t>
      </w:r>
      <w:r w:rsidRPr="007113EB">
        <w:rPr>
          <w:rFonts w:ascii="Times New Roman" w:eastAsia="SimSun;宋体" w:hAnsi="Times New Roman"/>
          <w:sz w:val="24"/>
          <w:szCs w:val="24"/>
          <w:lang w:eastAsia="zh-CN" w:bidi="hi-IN"/>
        </w:rPr>
        <w:t xml:space="preserve">. Priemonė Savivaldybėje įgyvendinama, Savivaldybės administracijai sudarius su Socialinių paslaugų priežiūros departamentu prie Socialinės apsaugos ir darbo ministerijos (toliau – Socialinių paslaugų priežiūros departamentas) Priemonei įgyvendinti skirtų valstybės biudžeto lėšų naudojimo sutartį (toliau – Valstybės lėšų naudojimo sutartis). Socialinės apsaugos ir darbo ministro įsakymu lėšos Priemonei įgyvendinti skiriamos Savivaldybės administracijai pagal </w:t>
      </w:r>
      <w:r>
        <w:rPr>
          <w:rFonts w:ascii="Times New Roman" w:eastAsia="SimSun;宋体" w:hAnsi="Times New Roman"/>
          <w:sz w:val="24"/>
          <w:szCs w:val="24"/>
          <w:lang w:eastAsia="zh-CN" w:bidi="hi-IN"/>
        </w:rPr>
        <w:t>S</w:t>
      </w:r>
      <w:r w:rsidRPr="007113EB">
        <w:rPr>
          <w:rFonts w:ascii="Times New Roman" w:eastAsia="SimSun;宋体" w:hAnsi="Times New Roman"/>
          <w:sz w:val="24"/>
          <w:szCs w:val="24"/>
          <w:lang w:eastAsia="zh-CN" w:bidi="hi-IN"/>
        </w:rPr>
        <w:t>avivaldybėje praėjusiais kalendoriniais metais gyvenamąją vietą deklaravusių gyventojų skaičių, remiantis valstybės įmonės Registrų centro einamųjų metų sausio 1 d. pateiktais duomenimis.</w:t>
      </w:r>
    </w:p>
    <w:p w14:paraId="78EBEC6A" w14:textId="77777777" w:rsidR="003B557B" w:rsidRPr="00586F2D" w:rsidRDefault="003B557B" w:rsidP="003B557B">
      <w:pPr>
        <w:tabs>
          <w:tab w:val="left" w:pos="851"/>
        </w:tabs>
        <w:spacing w:line="360" w:lineRule="auto"/>
        <w:ind w:firstLine="851"/>
        <w:jc w:val="both"/>
        <w:rPr>
          <w:rFonts w:ascii="Times New Roman" w:hAnsi="Times New Roman"/>
          <w:sz w:val="24"/>
          <w:szCs w:val="24"/>
        </w:rPr>
      </w:pPr>
      <w:r w:rsidRPr="00586F2D">
        <w:rPr>
          <w:rFonts w:ascii="Times New Roman" w:hAnsi="Times New Roman"/>
          <w:sz w:val="24"/>
          <w:szCs w:val="24"/>
        </w:rPr>
        <w:t xml:space="preserve">Savivaldybės administracija, atsižvelgdama į Priemonei įgyvendinti skirtas lėšas, iki 2 proc. šių lėšų gali skirti Priemonei administruoti, </w:t>
      </w:r>
      <w:r w:rsidRPr="00586F2D">
        <w:rPr>
          <w:rFonts w:ascii="Times New Roman" w:eastAsia="SimSun;宋体" w:hAnsi="Times New Roman"/>
          <w:sz w:val="24"/>
          <w:szCs w:val="24"/>
          <w:lang w:eastAsia="zh-CN" w:bidi="hi-IN"/>
        </w:rPr>
        <w:t>t. y. už Priemonę atsakingo (-ų) valstybės tarnautojo (-ų) ar darbuotojo (-ų)</w:t>
      </w:r>
      <w:r>
        <w:rPr>
          <w:rFonts w:ascii="Times New Roman" w:eastAsia="SimSun;宋体" w:hAnsi="Times New Roman"/>
          <w:sz w:val="24"/>
          <w:szCs w:val="24"/>
          <w:lang w:eastAsia="zh-CN" w:bidi="hi-IN"/>
        </w:rPr>
        <w:t>, atliekančio (-</w:t>
      </w:r>
      <w:proofErr w:type="spellStart"/>
      <w:r>
        <w:rPr>
          <w:rFonts w:ascii="Times New Roman" w:eastAsia="SimSun;宋体" w:hAnsi="Times New Roman"/>
          <w:sz w:val="24"/>
          <w:szCs w:val="24"/>
          <w:lang w:eastAsia="zh-CN" w:bidi="hi-IN"/>
        </w:rPr>
        <w:t>ių</w:t>
      </w:r>
      <w:proofErr w:type="spellEnd"/>
      <w:r>
        <w:rPr>
          <w:rFonts w:ascii="Times New Roman" w:eastAsia="SimSun;宋体" w:hAnsi="Times New Roman"/>
          <w:sz w:val="24"/>
          <w:szCs w:val="24"/>
          <w:lang w:eastAsia="zh-CN" w:bidi="hi-IN"/>
        </w:rPr>
        <w:t xml:space="preserve">) papildomas funkcijas, susijusias su Priemonės įgyvendinimu, </w:t>
      </w:r>
      <w:r w:rsidRPr="00586F2D">
        <w:rPr>
          <w:rFonts w:ascii="Times New Roman" w:eastAsia="SimSun;宋体" w:hAnsi="Times New Roman"/>
          <w:sz w:val="24"/>
          <w:szCs w:val="24"/>
          <w:lang w:eastAsia="zh-CN" w:bidi="hi-IN"/>
        </w:rPr>
        <w:t xml:space="preserve"> darbo užmokesčiui, socialinio draudimo įmok</w:t>
      </w:r>
      <w:r>
        <w:rPr>
          <w:rFonts w:ascii="Times New Roman" w:eastAsia="SimSun;宋体" w:hAnsi="Times New Roman"/>
          <w:sz w:val="24"/>
          <w:szCs w:val="24"/>
          <w:lang w:eastAsia="zh-CN" w:bidi="hi-IN"/>
        </w:rPr>
        <w:t xml:space="preserve">oms mokėti. </w:t>
      </w:r>
    </w:p>
    <w:p w14:paraId="0DD989A9" w14:textId="77777777" w:rsidR="003B557B" w:rsidRPr="008637B5" w:rsidRDefault="003B557B" w:rsidP="003B557B">
      <w:pPr>
        <w:suppressAutoHyphens/>
        <w:spacing w:line="360" w:lineRule="auto"/>
        <w:ind w:firstLine="851"/>
        <w:jc w:val="both"/>
        <w:rPr>
          <w:rFonts w:ascii="Times New Roman" w:eastAsia="SimSun;宋体" w:hAnsi="Times New Roman"/>
          <w:sz w:val="24"/>
          <w:szCs w:val="24"/>
          <w:lang w:eastAsia="lt-LT" w:bidi="hi-IN"/>
        </w:rPr>
      </w:pPr>
      <w:r>
        <w:rPr>
          <w:rFonts w:ascii="Times New Roman" w:eastAsia="SimSun;宋体" w:hAnsi="Times New Roman"/>
          <w:sz w:val="24"/>
          <w:szCs w:val="24"/>
          <w:lang w:eastAsia="zh-CN" w:bidi="hi-IN"/>
        </w:rPr>
        <w:t>51</w:t>
      </w:r>
      <w:r w:rsidRPr="008637B5">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 xml:space="preserve">Vadovaudamasis Aprašo nuostatomis, </w:t>
      </w:r>
      <w:r w:rsidRPr="008637B5">
        <w:rPr>
          <w:rFonts w:ascii="Times New Roman" w:eastAsia="SimSun;宋体" w:hAnsi="Times New Roman"/>
          <w:sz w:val="24"/>
          <w:szCs w:val="24"/>
          <w:lang w:eastAsia="lt-LT" w:bidi="hi-IN"/>
        </w:rPr>
        <w:t>Savivaldybės administracij</w:t>
      </w:r>
      <w:r>
        <w:rPr>
          <w:rFonts w:ascii="Times New Roman" w:eastAsia="SimSun;宋体" w:hAnsi="Times New Roman"/>
          <w:sz w:val="24"/>
          <w:szCs w:val="24"/>
          <w:lang w:eastAsia="lt-LT" w:bidi="hi-IN"/>
        </w:rPr>
        <w:t xml:space="preserve">os direktorius per 30 </w:t>
      </w:r>
      <w:r w:rsidRPr="001F4F1A">
        <w:rPr>
          <w:rFonts w:ascii="Times New Roman" w:eastAsia="SimSun;宋体" w:hAnsi="Times New Roman"/>
          <w:sz w:val="24"/>
          <w:szCs w:val="24"/>
          <w:lang w:eastAsia="lt-LT" w:bidi="hi-IN"/>
        </w:rPr>
        <w:t>(trisdešimt) kalendorinių</w:t>
      </w:r>
      <w:r>
        <w:rPr>
          <w:rFonts w:ascii="Times New Roman" w:eastAsia="SimSun;宋体" w:hAnsi="Times New Roman"/>
          <w:sz w:val="24"/>
          <w:szCs w:val="24"/>
          <w:lang w:eastAsia="lt-LT" w:bidi="hi-IN"/>
        </w:rPr>
        <w:t xml:space="preserve"> dienų nuo Ministerijos pranešimo apie Priemonei įgyvendinti skirtas lėšas gavimo dienos patvirtina Savivaldybės tvarkos aprašą, kuriame turi būti nurodyta</w:t>
      </w:r>
      <w:r w:rsidRPr="008637B5">
        <w:rPr>
          <w:rFonts w:ascii="Times New Roman" w:eastAsia="SimSun;宋体" w:hAnsi="Times New Roman"/>
          <w:sz w:val="24"/>
          <w:szCs w:val="24"/>
          <w:lang w:eastAsia="lt-LT" w:bidi="hi-IN"/>
        </w:rPr>
        <w:t>:</w:t>
      </w:r>
    </w:p>
    <w:p w14:paraId="6D82C247" w14:textId="246200B6" w:rsidR="003B557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lt-LT" w:bidi="hi-IN"/>
        </w:rPr>
        <w:t>51</w:t>
      </w:r>
      <w:r w:rsidRPr="008637B5">
        <w:rPr>
          <w:rFonts w:ascii="Times New Roman" w:eastAsia="SimSun;宋体" w:hAnsi="Times New Roman"/>
          <w:sz w:val="24"/>
          <w:szCs w:val="24"/>
          <w:lang w:eastAsia="lt-LT" w:bidi="hi-IN"/>
        </w:rPr>
        <w:t xml:space="preserve">.1. </w:t>
      </w:r>
      <w:r>
        <w:rPr>
          <w:rFonts w:ascii="Times New Roman" w:eastAsia="SimSun;宋体" w:hAnsi="Times New Roman"/>
          <w:sz w:val="24"/>
          <w:szCs w:val="24"/>
          <w:lang w:eastAsia="lt-LT" w:bidi="hi-IN"/>
        </w:rPr>
        <w:t>teritorijos, kurių gyventojų</w:t>
      </w:r>
      <w:r w:rsidRPr="008637B5">
        <w:rPr>
          <w:rFonts w:ascii="Times New Roman" w:eastAsia="SimSun;宋体" w:hAnsi="Times New Roman"/>
          <w:sz w:val="24"/>
          <w:szCs w:val="24"/>
          <w:lang w:eastAsia="zh-CN" w:bidi="hi-IN"/>
        </w:rPr>
        <w:t xml:space="preserve"> </w:t>
      </w:r>
      <w:r w:rsidRPr="004F12F0">
        <w:rPr>
          <w:rFonts w:ascii="Times New Roman" w:eastAsia="SimSun;宋体" w:hAnsi="Times New Roman"/>
          <w:sz w:val="24"/>
          <w:szCs w:val="24"/>
          <w:lang w:eastAsia="zh-CN" w:bidi="hi-IN"/>
        </w:rPr>
        <w:t>bendruomenin</w:t>
      </w:r>
      <w:r w:rsidR="007517F1">
        <w:rPr>
          <w:rFonts w:ascii="Times New Roman" w:eastAsia="SimSun;宋体" w:hAnsi="Times New Roman"/>
          <w:sz w:val="24"/>
          <w:szCs w:val="24"/>
          <w:lang w:eastAsia="zh-CN" w:bidi="hi-IN"/>
        </w:rPr>
        <w:t xml:space="preserve">ei </w:t>
      </w:r>
      <w:r>
        <w:rPr>
          <w:rFonts w:ascii="Times New Roman" w:eastAsia="SimSun;宋体" w:hAnsi="Times New Roman"/>
          <w:sz w:val="24"/>
          <w:szCs w:val="24"/>
          <w:lang w:eastAsia="zh-CN" w:bidi="hi-IN"/>
        </w:rPr>
        <w:t>veiklai stiprinti pagal Priemonę skiriamas finansavimas;</w:t>
      </w:r>
      <w:r w:rsidRPr="008637B5">
        <w:rPr>
          <w:rFonts w:ascii="Times New Roman" w:eastAsia="SimSun;宋体" w:hAnsi="Times New Roman"/>
          <w:sz w:val="24"/>
          <w:szCs w:val="24"/>
          <w:lang w:eastAsia="zh-CN" w:bidi="hi-IN"/>
        </w:rPr>
        <w:t xml:space="preserve"> </w:t>
      </w:r>
    </w:p>
    <w:p w14:paraId="4C640C3D"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51.2. lėšų paskirstymo nustatytoms teritorijoms kriterijai;</w:t>
      </w:r>
    </w:p>
    <w:p w14:paraId="3536501C"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51.3. Vertinimo komisijos veikla įgyvendinant Priemonę, projektų atrankos ir vertinimo tvarka;</w:t>
      </w:r>
    </w:p>
    <w:p w14:paraId="7FAC14BD"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51.4. atsakingo valstybės tarnautojo ar darbuotojo, seniūnų ar kitų už Priemonės įgyvendinimą savivaldybėje atsakingų subjektų funkcijos įgyvendinant Priemonę;</w:t>
      </w:r>
    </w:p>
    <w:p w14:paraId="07A49D4F"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51.5. reikalavimai paraiškoms, jų pateikimo savivaldybės administracijai, Projekto įgyvendinimo sutarties (parengtos pagal Aprašo 3 priedo formą) su savivaldybės administracija sudarymo ir atsiskaitymo už projekto įgyvendinimą tvarka;</w:t>
      </w:r>
    </w:p>
    <w:p w14:paraId="5133A2E9"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51.6. Vertinimo komisijos sprendimų, įgyvendintų projektų viešinimo tvarka;</w:t>
      </w:r>
    </w:p>
    <w:p w14:paraId="44FD9BDC"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51.7. kita svarbi informacija.</w:t>
      </w:r>
    </w:p>
    <w:p w14:paraId="5051313F" w14:textId="77777777" w:rsidR="003B557B"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 Savivaldybės administracija:</w:t>
      </w:r>
    </w:p>
    <w:p w14:paraId="55DB0E0F" w14:textId="5EC20714"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52.1. </w:t>
      </w:r>
      <w:r>
        <w:rPr>
          <w:rFonts w:ascii="Times New Roman" w:hAnsi="Times New Roman"/>
          <w:sz w:val="24"/>
          <w:szCs w:val="24"/>
        </w:rPr>
        <w:t>S</w:t>
      </w:r>
      <w:r w:rsidRPr="00155401">
        <w:rPr>
          <w:rFonts w:ascii="Times New Roman" w:hAnsi="Times New Roman"/>
          <w:sz w:val="24"/>
          <w:szCs w:val="24"/>
        </w:rPr>
        <w:t>avivaldybės administracijos direkto</w:t>
      </w:r>
      <w:r w:rsidRPr="007517F1">
        <w:rPr>
          <w:rFonts w:ascii="Times New Roman" w:hAnsi="Times New Roman"/>
          <w:sz w:val="24"/>
          <w:szCs w:val="24"/>
        </w:rPr>
        <w:t>ri</w:t>
      </w:r>
      <w:r w:rsidRPr="007517F1">
        <w:rPr>
          <w:rFonts w:ascii="Times New Roman" w:hAnsi="Times New Roman"/>
          <w:strike/>
          <w:sz w:val="24"/>
          <w:szCs w:val="24"/>
        </w:rPr>
        <w:t>a</w:t>
      </w:r>
      <w:r w:rsidRPr="007517F1">
        <w:rPr>
          <w:rFonts w:ascii="Times New Roman" w:hAnsi="Times New Roman"/>
          <w:sz w:val="24"/>
          <w:szCs w:val="24"/>
        </w:rPr>
        <w:t>u</w:t>
      </w:r>
      <w:r w:rsidRPr="00155401">
        <w:rPr>
          <w:rFonts w:ascii="Times New Roman" w:hAnsi="Times New Roman"/>
          <w:sz w:val="24"/>
          <w:szCs w:val="24"/>
        </w:rPr>
        <w:t xml:space="preserve">s įsakymu per 10 </w:t>
      </w:r>
      <w:r>
        <w:rPr>
          <w:rFonts w:ascii="Times New Roman" w:hAnsi="Times New Roman"/>
          <w:sz w:val="24"/>
          <w:szCs w:val="24"/>
        </w:rPr>
        <w:t xml:space="preserve">(dešimt) </w:t>
      </w:r>
      <w:r w:rsidRPr="00155401">
        <w:rPr>
          <w:rFonts w:ascii="Times New Roman" w:hAnsi="Times New Roman"/>
          <w:sz w:val="24"/>
          <w:szCs w:val="24"/>
        </w:rPr>
        <w:t xml:space="preserve">darbo dienų nuo Savivaldybės tvarkos aprašo patvirtinimo dienos paskirsto lėšas </w:t>
      </w:r>
      <w:r>
        <w:rPr>
          <w:rFonts w:ascii="Times New Roman" w:hAnsi="Times New Roman"/>
          <w:sz w:val="24"/>
          <w:szCs w:val="24"/>
        </w:rPr>
        <w:t>Savivaldybės tvarkos aprašo 7</w:t>
      </w:r>
      <w:r w:rsidRPr="00155401">
        <w:rPr>
          <w:rFonts w:ascii="Times New Roman" w:hAnsi="Times New Roman"/>
          <w:sz w:val="24"/>
          <w:szCs w:val="24"/>
        </w:rPr>
        <w:t xml:space="preserve"> punkte nurodytų teritorijų gyventojų bendruomeninei veiklai stiprinti pagal jose gyvenamąją vietą deklaravusių gyventojų skaičių, </w:t>
      </w:r>
      <w:r w:rsidR="000E253E" w:rsidRPr="007517F1">
        <w:rPr>
          <w:rFonts w:ascii="Times New Roman" w:hAnsi="Times New Roman"/>
          <w:sz w:val="24"/>
          <w:szCs w:val="24"/>
        </w:rPr>
        <w:t xml:space="preserve">laikantis </w:t>
      </w:r>
      <w:r w:rsidRPr="00155401">
        <w:rPr>
          <w:rFonts w:ascii="Times New Roman" w:hAnsi="Times New Roman"/>
          <w:sz w:val="24"/>
          <w:szCs w:val="24"/>
        </w:rPr>
        <w:t>Savivaldybės tvarkos aprašo 50 punkte nustatytos tvarkos</w:t>
      </w:r>
      <w:r>
        <w:rPr>
          <w:rFonts w:ascii="Times New Roman" w:hAnsi="Times New Roman"/>
          <w:sz w:val="24"/>
          <w:szCs w:val="24"/>
        </w:rPr>
        <w:t xml:space="preserve"> bei atsižvelgiant į Aprašo 52.1 papunktyje išdėstytas rekomendacijas.</w:t>
      </w:r>
    </w:p>
    <w:p w14:paraId="4FB73CED" w14:textId="31C5D92D"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lang w:val="en-US"/>
        </w:rPr>
        <w:t xml:space="preserve">52.2. </w:t>
      </w:r>
      <w:r>
        <w:rPr>
          <w:rFonts w:ascii="Times New Roman" w:hAnsi="Times New Roman"/>
          <w:sz w:val="24"/>
          <w:szCs w:val="24"/>
          <w:lang w:val="en-US"/>
        </w:rPr>
        <w:t>S</w:t>
      </w:r>
      <w:proofErr w:type="spellStart"/>
      <w:r w:rsidRPr="00155401">
        <w:rPr>
          <w:rFonts w:ascii="Times New Roman" w:hAnsi="Times New Roman"/>
          <w:sz w:val="24"/>
          <w:szCs w:val="24"/>
        </w:rPr>
        <w:t>avivaldybės</w:t>
      </w:r>
      <w:proofErr w:type="spellEnd"/>
      <w:r w:rsidRPr="00155401">
        <w:rPr>
          <w:rFonts w:ascii="Times New Roman" w:hAnsi="Times New Roman"/>
          <w:sz w:val="24"/>
          <w:szCs w:val="24"/>
        </w:rPr>
        <w:t xml:space="preserve"> </w:t>
      </w:r>
      <w:r w:rsidRPr="007517F1">
        <w:rPr>
          <w:rFonts w:ascii="Times New Roman" w:hAnsi="Times New Roman"/>
          <w:sz w:val="24"/>
          <w:szCs w:val="24"/>
        </w:rPr>
        <w:t>administracijos direktori</w:t>
      </w:r>
      <w:r w:rsidR="007517F1" w:rsidRPr="007517F1">
        <w:rPr>
          <w:rFonts w:ascii="Times New Roman" w:hAnsi="Times New Roman"/>
          <w:sz w:val="24"/>
          <w:szCs w:val="24"/>
        </w:rPr>
        <w:t>a</w:t>
      </w:r>
      <w:r w:rsidRPr="007517F1">
        <w:rPr>
          <w:rFonts w:ascii="Times New Roman" w:hAnsi="Times New Roman"/>
          <w:sz w:val="24"/>
          <w:szCs w:val="24"/>
        </w:rPr>
        <w:t>us įsakymu nustato</w:t>
      </w:r>
      <w:r w:rsidR="007517F1" w:rsidRPr="007517F1">
        <w:rPr>
          <w:rFonts w:ascii="Times New Roman" w:hAnsi="Times New Roman"/>
          <w:sz w:val="24"/>
          <w:szCs w:val="24"/>
        </w:rPr>
        <w:t>ma</w:t>
      </w:r>
      <w:r w:rsidR="007517F1">
        <w:rPr>
          <w:rFonts w:ascii="Times New Roman" w:hAnsi="Times New Roman"/>
          <w:sz w:val="24"/>
          <w:szCs w:val="24"/>
        </w:rPr>
        <w:t xml:space="preserve"> </w:t>
      </w:r>
      <w:r w:rsidRPr="00155401">
        <w:rPr>
          <w:rFonts w:ascii="Times New Roman" w:hAnsi="Times New Roman"/>
          <w:sz w:val="24"/>
          <w:szCs w:val="24"/>
        </w:rPr>
        <w:t>kiekvienoje teritorijoje didžiausi</w:t>
      </w:r>
      <w:r w:rsidR="007517F1">
        <w:rPr>
          <w:rFonts w:ascii="Times New Roman" w:hAnsi="Times New Roman"/>
          <w:sz w:val="24"/>
          <w:szCs w:val="24"/>
        </w:rPr>
        <w:t>a</w:t>
      </w:r>
      <w:r w:rsidRPr="00155401">
        <w:rPr>
          <w:rFonts w:ascii="Times New Roman" w:hAnsi="Times New Roman"/>
          <w:sz w:val="24"/>
          <w:szCs w:val="24"/>
        </w:rPr>
        <w:t xml:space="preserve"> ir mažiausi</w:t>
      </w:r>
      <w:r w:rsidR="007517F1">
        <w:rPr>
          <w:rFonts w:ascii="Times New Roman" w:hAnsi="Times New Roman"/>
          <w:sz w:val="24"/>
          <w:szCs w:val="24"/>
        </w:rPr>
        <w:t>a</w:t>
      </w:r>
      <w:r w:rsidRPr="00155401">
        <w:rPr>
          <w:rFonts w:ascii="Times New Roman" w:hAnsi="Times New Roman"/>
          <w:sz w:val="24"/>
          <w:szCs w:val="24"/>
        </w:rPr>
        <w:t xml:space="preserve"> vienam projektui galim</w:t>
      </w:r>
      <w:r w:rsidR="007517F1">
        <w:rPr>
          <w:rFonts w:ascii="Times New Roman" w:hAnsi="Times New Roman"/>
          <w:sz w:val="24"/>
          <w:szCs w:val="24"/>
        </w:rPr>
        <w:t>a</w:t>
      </w:r>
      <w:r w:rsidRPr="00155401">
        <w:rPr>
          <w:rFonts w:ascii="Times New Roman" w:hAnsi="Times New Roman"/>
          <w:sz w:val="24"/>
          <w:szCs w:val="24"/>
        </w:rPr>
        <w:t xml:space="preserve"> skirti valstybės biudžeto lėšų </w:t>
      </w:r>
      <w:proofErr w:type="gramStart"/>
      <w:r w:rsidRPr="00155401">
        <w:rPr>
          <w:rFonts w:ascii="Times New Roman" w:hAnsi="Times New Roman"/>
          <w:sz w:val="24"/>
          <w:szCs w:val="24"/>
        </w:rPr>
        <w:t>sumą;</w:t>
      </w:r>
      <w:proofErr w:type="gramEnd"/>
    </w:p>
    <w:p w14:paraId="43A92404" w14:textId="142EDF1B"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lastRenderedPageBreak/>
        <w:t xml:space="preserve">52.3. </w:t>
      </w:r>
      <w:r w:rsidRPr="007517F1">
        <w:rPr>
          <w:rFonts w:ascii="Times New Roman" w:hAnsi="Times New Roman"/>
          <w:sz w:val="24"/>
          <w:szCs w:val="24"/>
        </w:rPr>
        <w:t>Savivaldybės interneto svetainėje viešina</w:t>
      </w:r>
      <w:r w:rsidR="007517F1" w:rsidRPr="007517F1">
        <w:rPr>
          <w:rFonts w:ascii="Times New Roman" w:hAnsi="Times New Roman"/>
          <w:sz w:val="24"/>
          <w:szCs w:val="24"/>
        </w:rPr>
        <w:t>mas</w:t>
      </w:r>
      <w:r w:rsidRPr="007517F1">
        <w:rPr>
          <w:rFonts w:ascii="Times New Roman" w:hAnsi="Times New Roman"/>
          <w:sz w:val="24"/>
          <w:szCs w:val="24"/>
        </w:rPr>
        <w:t xml:space="preserve"> sprendim</w:t>
      </w:r>
      <w:r w:rsidR="007517F1" w:rsidRPr="007517F1">
        <w:rPr>
          <w:rFonts w:ascii="Times New Roman" w:hAnsi="Times New Roman"/>
          <w:sz w:val="24"/>
          <w:szCs w:val="24"/>
        </w:rPr>
        <w:t>as</w:t>
      </w:r>
      <w:r w:rsidRPr="007517F1">
        <w:rPr>
          <w:rFonts w:ascii="Times New Roman" w:hAnsi="Times New Roman"/>
          <w:sz w:val="24"/>
          <w:szCs w:val="24"/>
        </w:rPr>
        <w:t xml:space="preserve"> dėl konkrečios teritorijos,</w:t>
      </w:r>
      <w:r w:rsidRPr="00155401">
        <w:rPr>
          <w:rFonts w:ascii="Times New Roman" w:hAnsi="Times New Roman"/>
          <w:sz w:val="24"/>
          <w:szCs w:val="24"/>
        </w:rPr>
        <w:t xml:space="preserve"> kurios gyventojų bendruomeninei veiklai stiprinti skiriamas finansavimas;</w:t>
      </w:r>
      <w:r w:rsidR="000E253E">
        <w:rPr>
          <w:rFonts w:ascii="Times New Roman" w:hAnsi="Times New Roman"/>
          <w:sz w:val="24"/>
          <w:szCs w:val="24"/>
        </w:rPr>
        <w:t xml:space="preserve"> </w:t>
      </w:r>
    </w:p>
    <w:p w14:paraId="4AD79813"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52.4. kartu su Socialinių paslaugų priežiūros departamentu sudaro Valstybės lėšų naudojimo sutartį;</w:t>
      </w:r>
    </w:p>
    <w:p w14:paraId="4BF1FCF3"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52.5. Savivaldybės tvarkos aprašo 51 punkte nustatytu laiku parengia (patikslina) Savivaldybės tvarkos aprašą ir per </w:t>
      </w:r>
      <w:r w:rsidRPr="001F4F1A">
        <w:rPr>
          <w:rFonts w:ascii="Times New Roman" w:hAnsi="Times New Roman"/>
          <w:sz w:val="24"/>
          <w:szCs w:val="24"/>
        </w:rPr>
        <w:t>10 (dešimt) d</w:t>
      </w:r>
      <w:r w:rsidRPr="00155401">
        <w:rPr>
          <w:rFonts w:ascii="Times New Roman" w:hAnsi="Times New Roman"/>
          <w:sz w:val="24"/>
          <w:szCs w:val="24"/>
        </w:rPr>
        <w:t>arbo dienų nuo jo patvirtinimo dienos pateikia jį Socialinių paslaugų priežiūros departamentui;</w:t>
      </w:r>
    </w:p>
    <w:p w14:paraId="1D81CD46" w14:textId="7858BF54" w:rsidR="003B557B" w:rsidRPr="000E253E" w:rsidRDefault="003B557B" w:rsidP="003B557B">
      <w:pPr>
        <w:spacing w:line="360" w:lineRule="auto"/>
        <w:ind w:firstLine="860"/>
        <w:jc w:val="both"/>
        <w:rPr>
          <w:rFonts w:ascii="Times New Roman" w:hAnsi="Times New Roman"/>
          <w:color w:val="FF0000"/>
          <w:sz w:val="24"/>
          <w:szCs w:val="24"/>
        </w:rPr>
      </w:pPr>
      <w:r w:rsidRPr="00155401">
        <w:rPr>
          <w:rFonts w:ascii="Times New Roman" w:hAnsi="Times New Roman"/>
          <w:sz w:val="24"/>
          <w:szCs w:val="24"/>
        </w:rPr>
        <w:t xml:space="preserve">52.6. parengia Projekto įgyvendinimo sutarties formą ir jos priedus, </w:t>
      </w:r>
      <w:r w:rsidR="007517F1" w:rsidRPr="007517F1">
        <w:rPr>
          <w:rFonts w:ascii="Times New Roman" w:hAnsi="Times New Roman"/>
          <w:sz w:val="24"/>
          <w:szCs w:val="24"/>
        </w:rPr>
        <w:t xml:space="preserve">teikia </w:t>
      </w:r>
      <w:r w:rsidRPr="007517F1">
        <w:rPr>
          <w:rFonts w:ascii="Times New Roman" w:hAnsi="Times New Roman"/>
          <w:sz w:val="24"/>
          <w:szCs w:val="24"/>
        </w:rPr>
        <w:t>projekto įgyvendinimo ataskaitų formas</w:t>
      </w:r>
      <w:r w:rsidR="007517F1">
        <w:rPr>
          <w:rFonts w:ascii="Times New Roman" w:hAnsi="Times New Roman"/>
          <w:sz w:val="24"/>
          <w:szCs w:val="24"/>
        </w:rPr>
        <w:t>;</w:t>
      </w:r>
    </w:p>
    <w:p w14:paraId="17ACA57D"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52.7. paskiria atsakingus valstybės tarnautojus ar darbuotojus;</w:t>
      </w:r>
    </w:p>
    <w:p w14:paraId="55556295"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w:t>
      </w:r>
      <w:r w:rsidRPr="001F4F1A">
        <w:rPr>
          <w:rFonts w:ascii="Times New Roman" w:hAnsi="Times New Roman"/>
          <w:sz w:val="24"/>
          <w:szCs w:val="24"/>
        </w:rPr>
        <w:t>kreiptis į Savivaldybės bendruomeninių organizacijų tarybą arba Savivaldybės nevyriausybinių organizacijų tarybą su prašymu organizuoti projektų paraiškų vertinimą ir atranką, taip pat dalyvauja vykdant</w:t>
      </w:r>
      <w:r w:rsidRPr="00155401">
        <w:rPr>
          <w:rFonts w:ascii="Times New Roman" w:hAnsi="Times New Roman"/>
          <w:sz w:val="24"/>
          <w:szCs w:val="24"/>
        </w:rPr>
        <w:t xml:space="preserve"> įgyvendinamų projektų stebėseną;</w:t>
      </w:r>
    </w:p>
    <w:p w14:paraId="47B3D47B"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52.9. per </w:t>
      </w:r>
      <w:r w:rsidRPr="001F4F1A">
        <w:rPr>
          <w:rFonts w:ascii="Times New Roman" w:hAnsi="Times New Roman"/>
          <w:sz w:val="24"/>
          <w:szCs w:val="24"/>
        </w:rPr>
        <w:t>10 (dešimt)</w:t>
      </w:r>
      <w:r>
        <w:rPr>
          <w:rFonts w:ascii="Times New Roman" w:hAnsi="Times New Roman"/>
          <w:sz w:val="24"/>
          <w:szCs w:val="24"/>
        </w:rPr>
        <w:t xml:space="preserve"> </w:t>
      </w:r>
      <w:r w:rsidRPr="00155401">
        <w:rPr>
          <w:rFonts w:ascii="Times New Roman" w:hAnsi="Times New Roman"/>
          <w:sz w:val="24"/>
          <w:szCs w:val="24"/>
        </w:rPr>
        <w:t xml:space="preserve">darbo dienų nuo Valstybės lėšų naudojimo sutarties pasirašymo dienos paskelbia konkursą Savivaldybės tvarkos aprašo </w:t>
      </w:r>
      <w:r>
        <w:rPr>
          <w:rFonts w:ascii="Times New Roman" w:hAnsi="Times New Roman"/>
          <w:sz w:val="24"/>
          <w:szCs w:val="24"/>
        </w:rPr>
        <w:t>6</w:t>
      </w:r>
      <w:r w:rsidRPr="00155401">
        <w:rPr>
          <w:rFonts w:ascii="Times New Roman" w:hAnsi="Times New Roman"/>
          <w:sz w:val="24"/>
          <w:szCs w:val="24"/>
        </w:rPr>
        <w:t xml:space="preserve"> punkte numatyta tvarka;</w:t>
      </w:r>
    </w:p>
    <w:p w14:paraId="58EB512B"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52.10. paveda Vertinimo komisijai įgyvendinti Savivaldybės tvarkos aprašo V skyriaus nuostatas;</w:t>
      </w:r>
    </w:p>
    <w:p w14:paraId="5695BA55"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52.11. konsultuoja Vertinimo komisiją, pareiškėjus ir Projekto vykdytoją su Priemonės įgyvendinimu susijusiais klausimais, renka paraiškas;</w:t>
      </w:r>
    </w:p>
    <w:p w14:paraId="491A354E"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52.12. kiekvieną ketvirtį Projektų vykdytojui perveda lėšas projektui (</w:t>
      </w:r>
      <w:r w:rsidRPr="00155401">
        <w:rPr>
          <w:rFonts w:ascii="Times New Roman" w:hAnsi="Times New Roman"/>
          <w:sz w:val="24"/>
          <w:szCs w:val="24"/>
        </w:rPr>
        <w:noBreakHyphen/>
      </w:r>
      <w:proofErr w:type="spellStart"/>
      <w:r w:rsidRPr="00155401">
        <w:rPr>
          <w:rFonts w:ascii="Times New Roman" w:hAnsi="Times New Roman"/>
          <w:sz w:val="24"/>
          <w:szCs w:val="24"/>
        </w:rPr>
        <w:t>ams</w:t>
      </w:r>
      <w:proofErr w:type="spellEnd"/>
      <w:r w:rsidRPr="00155401">
        <w:rPr>
          <w:rFonts w:ascii="Times New Roman" w:hAnsi="Times New Roman"/>
          <w:sz w:val="24"/>
          <w:szCs w:val="24"/>
        </w:rPr>
        <w:t>) įgyvendinti, turi teisę stabdyti lėšų pervedimą Projekto vykdytojui už būsimą ketvirtį, jei, patikrinus praėjusio ketvirčio ataskaitas, randama pažeidimų ar neatitikimų;</w:t>
      </w:r>
    </w:p>
    <w:p w14:paraId="0D7BD6CB"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62EBDAF9" w14:textId="416650AA"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52.14. </w:t>
      </w:r>
      <w:r w:rsidRPr="007517F1">
        <w:rPr>
          <w:rFonts w:ascii="Times New Roman" w:hAnsi="Times New Roman"/>
          <w:sz w:val="24"/>
          <w:szCs w:val="24"/>
        </w:rPr>
        <w:t>viešina Vertinimo komisijos ir Savivaldybės</w:t>
      </w:r>
      <w:r w:rsidRPr="00155401">
        <w:rPr>
          <w:rFonts w:ascii="Times New Roman" w:hAnsi="Times New Roman"/>
          <w:sz w:val="24"/>
          <w:szCs w:val="24"/>
        </w:rPr>
        <w:t xml:space="preserve"> administracijos direktoriaus priimtus sprendimus, susijusius su Priemonei įgyvendinti skirtu konkursu, t. y. viešai skelbia </w:t>
      </w:r>
      <w:r>
        <w:rPr>
          <w:rFonts w:ascii="Times New Roman" w:hAnsi="Times New Roman"/>
          <w:sz w:val="24"/>
          <w:szCs w:val="24"/>
        </w:rPr>
        <w:t>S</w:t>
      </w:r>
      <w:r w:rsidRPr="00155401">
        <w:rPr>
          <w:rFonts w:ascii="Times New Roman" w:hAnsi="Times New Roman"/>
          <w:sz w:val="24"/>
          <w:szCs w:val="24"/>
        </w:rPr>
        <w:t xml:space="preserve">avivaldybės interneto svetainėje finansavimą gavusias organizacijas ir sumą, skirtą visoms administruojamoje teritorijoje esančioms organizacijoms. </w:t>
      </w:r>
      <w:r w:rsidRPr="007517F1">
        <w:rPr>
          <w:rFonts w:ascii="Times New Roman" w:hAnsi="Times New Roman"/>
          <w:sz w:val="24"/>
          <w:szCs w:val="24"/>
        </w:rPr>
        <w:t>Taip pat viešina informaciją apie Projekto vykdytojo planuojamas vykdyti ir vykdomas veiklas Savivaldybės interneto svetainėje (esant galimybei – ir atitinkamos seniūnijos interneto svetainėje),</w:t>
      </w:r>
      <w:r w:rsidR="000E253E">
        <w:rPr>
          <w:rFonts w:ascii="Times New Roman" w:hAnsi="Times New Roman"/>
          <w:color w:val="FF0000"/>
          <w:sz w:val="24"/>
          <w:szCs w:val="24"/>
        </w:rPr>
        <w:t xml:space="preserve"> </w:t>
      </w:r>
      <w:r w:rsidRPr="00155401">
        <w:rPr>
          <w:rFonts w:ascii="Times New Roman" w:hAnsi="Times New Roman"/>
          <w:sz w:val="24"/>
          <w:szCs w:val="24"/>
        </w:rPr>
        <w:t>taip pat administruojamose socialinių tinklų paskyrose;</w:t>
      </w:r>
    </w:p>
    <w:p w14:paraId="0D3C6943"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lastRenderedPageBreak/>
        <w:t>52.1</w:t>
      </w:r>
      <w:r w:rsidRPr="00155401">
        <w:rPr>
          <w:rFonts w:ascii="Times New Roman" w:hAnsi="Times New Roman"/>
          <w:sz w:val="24"/>
          <w:szCs w:val="24"/>
          <w:lang w:val="en-US"/>
        </w:rPr>
        <w:t>5</w:t>
      </w:r>
      <w:r w:rsidRPr="00155401">
        <w:rPr>
          <w:rFonts w:ascii="Times New Roman" w:hAnsi="Times New Roman"/>
          <w:sz w:val="24"/>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14:paraId="619EEAE8"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52.16. per 15 </w:t>
      </w:r>
      <w:r>
        <w:rPr>
          <w:rFonts w:ascii="Times New Roman" w:hAnsi="Times New Roman"/>
          <w:sz w:val="24"/>
          <w:szCs w:val="24"/>
        </w:rPr>
        <w:t xml:space="preserve">(penkiolika) </w:t>
      </w:r>
      <w:r w:rsidRPr="00155401">
        <w:rPr>
          <w:rFonts w:ascii="Times New Roman" w:hAnsi="Times New Roman"/>
          <w:sz w:val="24"/>
          <w:szCs w:val="24"/>
        </w:rPr>
        <w:t xml:space="preserve">kalendorinių dienų nuo </w:t>
      </w:r>
      <w:r>
        <w:rPr>
          <w:rFonts w:ascii="Times New Roman" w:hAnsi="Times New Roman"/>
          <w:sz w:val="24"/>
          <w:szCs w:val="24"/>
        </w:rPr>
        <w:t>S</w:t>
      </w:r>
      <w:r w:rsidRPr="00155401">
        <w:rPr>
          <w:rFonts w:ascii="Times New Roman" w:hAnsi="Times New Roman"/>
          <w:sz w:val="24"/>
          <w:szCs w:val="24"/>
        </w:rPr>
        <w:t>avivaldybės administracijos direktoriaus sprendimo dėl lėšų skyrimo priėmimo dienos su Projekto vykdytoju sudaro Projekto įgyvendinimo sutartį, kiekvieną ketvirtį renka projekto lėšų panaudojimo ataskaitas, o po ataskaitinio pusmečio – veiklos ataskaitas;</w:t>
      </w:r>
    </w:p>
    <w:p w14:paraId="28A6AFA2"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52.17. atsiskaito Socialinių paslaugų priežiūros departamentui dėl Priemonei įgyvendinti skirtų valstybės biudžeto lėšų Valstybės lėšų naudojimo sutartyje nustatyta tvarka;</w:t>
      </w:r>
    </w:p>
    <w:p w14:paraId="1DAC9C2A"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52.18. atsako už informacijos ir Socialinių paslaugų priežiūros departamentui pateiktų dokumentų teisingumą, tikslumą, jų pateikimą laiku, gautų valstybės biudžeto lėšų buhalterinės apskaitos tvarkymą;</w:t>
      </w:r>
    </w:p>
    <w:p w14:paraId="01EFC796"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52.19. užtikrina, kad projektams skirtomis lėšomis nebūtų finansuojamos išlaidos, finansuojamos iš kitų šaltinių;</w:t>
      </w:r>
    </w:p>
    <w:p w14:paraId="66C86E2D"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52.20. tikrina, ar projektui (-</w:t>
      </w:r>
      <w:proofErr w:type="spellStart"/>
      <w:r w:rsidRPr="00155401">
        <w:rPr>
          <w:rFonts w:ascii="Times New Roman" w:hAnsi="Times New Roman"/>
          <w:sz w:val="24"/>
          <w:szCs w:val="24"/>
        </w:rPr>
        <w:t>ams</w:t>
      </w:r>
      <w:proofErr w:type="spellEnd"/>
      <w:r w:rsidRPr="00155401">
        <w:rPr>
          <w:rFonts w:ascii="Times New Roman" w:hAnsi="Times New Roman"/>
          <w:sz w:val="24"/>
          <w:szCs w:val="24"/>
        </w:rPr>
        <w:t>) įgyvendinti skirtos lėšos naudojamos vykdant Projekto įgyvendinimo sutartyje nustatytus įsipareigojimus;</w:t>
      </w:r>
    </w:p>
    <w:p w14:paraId="3237A664"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52.21.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1BF72658"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52.22.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7386B38A"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11A2B078"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 xml:space="preserve">52.24.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w:t>
      </w:r>
      <w:r w:rsidRPr="00155401">
        <w:rPr>
          <w:rFonts w:ascii="Times New Roman" w:hAnsi="Times New Roman"/>
          <w:sz w:val="24"/>
          <w:szCs w:val="24"/>
        </w:rPr>
        <w:lastRenderedPageBreak/>
        <w:t>patvirtintoje Lietuvos vyriausiojo archyvaro 2011 m. kovo 9 d. įsakymu Nr. V-100 „Dėl Bendrųjų dokumentų saugojimo terminų rodyklės patvirtinimo“, nustatytais terminais. Konkursui pasibaigus, paraiškos pareiškėjams negrąžinamos;</w:t>
      </w:r>
    </w:p>
    <w:p w14:paraId="29589E79"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52.25. skelbdama informaciją apie konkursą, naudoja Ministerijos logotipą;</w:t>
      </w:r>
    </w:p>
    <w:p w14:paraId="47C4483F"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52.26. konsultuojasi su Ministerija dėl Savivaldybės tvarkos aprašo ir jo pakeitimo projektų rengimo;</w:t>
      </w:r>
    </w:p>
    <w:p w14:paraId="50146CE1" w14:textId="77777777" w:rsidR="003B557B" w:rsidRPr="00155401" w:rsidRDefault="003B557B" w:rsidP="003B557B">
      <w:pPr>
        <w:spacing w:line="360" w:lineRule="auto"/>
        <w:ind w:firstLine="860"/>
        <w:jc w:val="both"/>
        <w:rPr>
          <w:rFonts w:ascii="Times New Roman" w:hAnsi="Times New Roman"/>
          <w:sz w:val="24"/>
          <w:szCs w:val="24"/>
        </w:rPr>
      </w:pPr>
      <w:r w:rsidRPr="00155401">
        <w:rPr>
          <w:rFonts w:ascii="Times New Roman" w:hAnsi="Times New Roman"/>
          <w:sz w:val="24"/>
          <w:szCs w:val="24"/>
        </w:rPr>
        <w:t>52.27. informuoja visuomenę apie Priemonės įgyvendinimą, įgyvendinamus projektus, nagrinėja fizinių ir juridinių asmenų prašymus bei skundus, susijusius su Priemonės ar vykdomų projektų, finansuojamų Priemonės lėšomis, įgyvendinimu.</w:t>
      </w:r>
    </w:p>
    <w:p w14:paraId="3AA1E555" w14:textId="77777777" w:rsidR="003B557B" w:rsidRPr="004155C6" w:rsidRDefault="003B557B" w:rsidP="003B557B">
      <w:pPr>
        <w:spacing w:line="360" w:lineRule="auto"/>
        <w:ind w:firstLine="860"/>
        <w:jc w:val="both"/>
        <w:rPr>
          <w:rFonts w:ascii="Times New Roman" w:hAnsi="Times New Roman"/>
          <w:i/>
          <w:sz w:val="24"/>
          <w:szCs w:val="24"/>
        </w:rPr>
      </w:pPr>
      <w:r w:rsidRPr="004155C6">
        <w:rPr>
          <w:rFonts w:ascii="Times New Roman" w:hAnsi="Times New Roman"/>
          <w:sz w:val="24"/>
          <w:szCs w:val="24"/>
        </w:rPr>
        <w:t>53. Savivaldybės bendruomeninių organizacijų taryba ar savivaldybės nevyriausybinių organizacijų taryba:</w:t>
      </w:r>
    </w:p>
    <w:p w14:paraId="6FE7AF70"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3</w:t>
      </w:r>
      <w:r w:rsidRPr="004155C6">
        <w:rPr>
          <w:rFonts w:ascii="Times New Roman" w:hAnsi="Times New Roman"/>
          <w:sz w:val="24"/>
          <w:szCs w:val="24"/>
        </w:rPr>
        <w:t xml:space="preserve">.1. teikia pasiūlymus </w:t>
      </w:r>
      <w:r>
        <w:rPr>
          <w:rFonts w:ascii="Times New Roman" w:hAnsi="Times New Roman"/>
          <w:sz w:val="24"/>
          <w:szCs w:val="24"/>
        </w:rPr>
        <w:t>S</w:t>
      </w:r>
      <w:r w:rsidRPr="004155C6">
        <w:rPr>
          <w:rFonts w:ascii="Times New Roman" w:hAnsi="Times New Roman"/>
          <w:sz w:val="24"/>
          <w:szCs w:val="24"/>
        </w:rPr>
        <w:t>avivaldybės administracijos direktoriui dėl Savivaldybės tvarkos aprašo projekto tobulinimo;</w:t>
      </w:r>
    </w:p>
    <w:p w14:paraId="2642596B"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3</w:t>
      </w:r>
      <w:r w:rsidRPr="004155C6">
        <w:rPr>
          <w:rFonts w:ascii="Times New Roman" w:hAnsi="Times New Roman"/>
          <w:sz w:val="24"/>
          <w:szCs w:val="24"/>
        </w:rPr>
        <w:t xml:space="preserve">.2. siūlo kandidatus į Vertinimo komisijos narius </w:t>
      </w:r>
      <w:r>
        <w:rPr>
          <w:rFonts w:ascii="Times New Roman" w:hAnsi="Times New Roman"/>
          <w:sz w:val="24"/>
          <w:szCs w:val="24"/>
        </w:rPr>
        <w:t>Savivaldybės tvarkos aprašo</w:t>
      </w:r>
      <w:r w:rsidRPr="004155C6">
        <w:rPr>
          <w:rFonts w:ascii="Times New Roman" w:hAnsi="Times New Roman"/>
          <w:sz w:val="24"/>
          <w:szCs w:val="24"/>
        </w:rPr>
        <w:t xml:space="preserve"> 22 punkte nustatytais atvejais;</w:t>
      </w:r>
    </w:p>
    <w:p w14:paraId="5A6D2FEB" w14:textId="42B766F0"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3</w:t>
      </w:r>
      <w:r w:rsidRPr="004155C6">
        <w:rPr>
          <w:rFonts w:ascii="Times New Roman" w:hAnsi="Times New Roman"/>
          <w:sz w:val="24"/>
          <w:szCs w:val="24"/>
        </w:rPr>
        <w:t>.</w:t>
      </w:r>
      <w:r w:rsidRPr="004155C6">
        <w:rPr>
          <w:rFonts w:ascii="Times New Roman" w:hAnsi="Times New Roman"/>
          <w:sz w:val="24"/>
          <w:szCs w:val="24"/>
          <w:lang w:val="en-US"/>
        </w:rPr>
        <w:t>3</w:t>
      </w:r>
      <w:r w:rsidRPr="004155C6">
        <w:rPr>
          <w:rFonts w:ascii="Times New Roman" w:hAnsi="Times New Roman"/>
          <w:sz w:val="24"/>
          <w:szCs w:val="24"/>
        </w:rPr>
        <w:t xml:space="preserve">. gali deleguoti </w:t>
      </w:r>
      <w:r w:rsidRPr="00186271">
        <w:rPr>
          <w:rFonts w:ascii="Times New Roman" w:hAnsi="Times New Roman"/>
          <w:sz w:val="24"/>
          <w:szCs w:val="24"/>
        </w:rPr>
        <w:t>dalyvauti jų atstovus</w:t>
      </w:r>
      <w:r w:rsidRPr="004155C6">
        <w:rPr>
          <w:rFonts w:ascii="Times New Roman" w:hAnsi="Times New Roman"/>
          <w:sz w:val="24"/>
          <w:szCs w:val="24"/>
        </w:rPr>
        <w:t xml:space="preserve"> Vertinimo komisijos posėdžiuose stebėtojų teisėmis;</w:t>
      </w:r>
    </w:p>
    <w:p w14:paraId="29D4203E"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3</w:t>
      </w:r>
      <w:r w:rsidRPr="004155C6">
        <w:rPr>
          <w:rFonts w:ascii="Times New Roman" w:hAnsi="Times New Roman"/>
          <w:sz w:val="24"/>
          <w:szCs w:val="24"/>
        </w:rPr>
        <w:t>.4. susipažinti su įgyvendinto (-ų) projekto (-ų) rezultatais;</w:t>
      </w:r>
    </w:p>
    <w:p w14:paraId="49E5A425"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3</w:t>
      </w:r>
      <w:r w:rsidRPr="004155C6">
        <w:rPr>
          <w:rFonts w:ascii="Times New Roman" w:hAnsi="Times New Roman"/>
          <w:sz w:val="24"/>
          <w:szCs w:val="24"/>
        </w:rPr>
        <w:t xml:space="preserve">.5. gali organizuoti projektų paraiškų vertinimą ir atranką, jeigu to raštu prašo Savivaldybės administracija </w:t>
      </w:r>
      <w:r>
        <w:rPr>
          <w:rFonts w:ascii="Times New Roman" w:hAnsi="Times New Roman"/>
          <w:sz w:val="24"/>
          <w:szCs w:val="24"/>
        </w:rPr>
        <w:t>Savivaldybės tvarkos aprašo</w:t>
      </w:r>
      <w:r w:rsidRPr="004155C6">
        <w:rPr>
          <w:rFonts w:ascii="Times New Roman" w:hAnsi="Times New Roman"/>
          <w:sz w:val="24"/>
          <w:szCs w:val="24"/>
        </w:rPr>
        <w:t xml:space="preserve"> </w:t>
      </w:r>
      <w:r w:rsidRPr="004155C6">
        <w:rPr>
          <w:rFonts w:ascii="Times New Roman" w:hAnsi="Times New Roman"/>
          <w:sz w:val="24"/>
          <w:szCs w:val="24"/>
          <w:lang w:val="en-US"/>
        </w:rPr>
        <w:t>52.8 pa</w:t>
      </w:r>
      <w:proofErr w:type="spellStart"/>
      <w:r w:rsidRPr="004155C6">
        <w:rPr>
          <w:rFonts w:ascii="Times New Roman" w:hAnsi="Times New Roman"/>
          <w:sz w:val="24"/>
          <w:szCs w:val="24"/>
        </w:rPr>
        <w:t>punktyje</w:t>
      </w:r>
      <w:proofErr w:type="spellEnd"/>
      <w:r w:rsidRPr="004155C6">
        <w:rPr>
          <w:rFonts w:ascii="Times New Roman" w:hAnsi="Times New Roman"/>
          <w:sz w:val="24"/>
          <w:szCs w:val="24"/>
        </w:rPr>
        <w:t xml:space="preserve"> nustatytais atvejais.</w:t>
      </w:r>
    </w:p>
    <w:p w14:paraId="09D6ED12"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54. Projekto vykdytojas:</w:t>
      </w:r>
    </w:p>
    <w:p w14:paraId="155185E9"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 xml:space="preserve">.1. su </w:t>
      </w:r>
      <w:r>
        <w:rPr>
          <w:rFonts w:ascii="Times New Roman" w:hAnsi="Times New Roman"/>
          <w:sz w:val="24"/>
          <w:szCs w:val="24"/>
        </w:rPr>
        <w:t>S</w:t>
      </w:r>
      <w:r w:rsidRPr="004155C6">
        <w:rPr>
          <w:rFonts w:ascii="Times New Roman" w:hAnsi="Times New Roman"/>
          <w:sz w:val="24"/>
          <w:szCs w:val="24"/>
        </w:rPr>
        <w:t xml:space="preserve">avivaldybės administracija sudaro Projekto įgyvendinimo sutartį, įgyvendina projektą, siekia projekto tikslų, rezultatų ir kiekvieną ketvirtį </w:t>
      </w:r>
      <w:r>
        <w:rPr>
          <w:rFonts w:ascii="Times New Roman" w:hAnsi="Times New Roman"/>
          <w:sz w:val="24"/>
          <w:szCs w:val="24"/>
        </w:rPr>
        <w:t>S</w:t>
      </w:r>
      <w:r w:rsidRPr="004155C6">
        <w:rPr>
          <w:rFonts w:ascii="Times New Roman" w:hAnsi="Times New Roman"/>
          <w:sz w:val="24"/>
          <w:szCs w:val="24"/>
        </w:rPr>
        <w:t>avivaldybės administracijai teikia Projekto įgyvendinimo sutartyje nustatytos formos lėšų panaudojimo ataskaitas;</w:t>
      </w:r>
    </w:p>
    <w:p w14:paraId="738B0239" w14:textId="75AD768A"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 xml:space="preserve">.2. po ataskaitinio pusmečio (už projekto vykdymo laikotarpį iki einamųjų metų birželio 30 d.), o pasibaigus kalendoriniams metams – iki kitų kalendorinių metų sausio 5 d. teikia </w:t>
      </w:r>
      <w:r>
        <w:rPr>
          <w:rFonts w:ascii="Times New Roman" w:hAnsi="Times New Roman"/>
          <w:sz w:val="24"/>
          <w:szCs w:val="24"/>
        </w:rPr>
        <w:t>S</w:t>
      </w:r>
      <w:r w:rsidRPr="004155C6">
        <w:rPr>
          <w:rFonts w:ascii="Times New Roman" w:hAnsi="Times New Roman"/>
          <w:sz w:val="24"/>
          <w:szCs w:val="24"/>
        </w:rPr>
        <w:t xml:space="preserve">avivaldybės administracijai veiklos ataskaitas, kuriose nurodo socialinę atskirtį patiriančių asmenų, dalyvavusių įgyvendinant projekto veiklas, skaičių, jaunuolių, įsitraukusių į projekto įgyvendinimo veiklas, skaičių ir </w:t>
      </w:r>
      <w:r w:rsidRPr="001E5CD4">
        <w:rPr>
          <w:rFonts w:ascii="Times New Roman" w:hAnsi="Times New Roman"/>
          <w:sz w:val="24"/>
          <w:szCs w:val="24"/>
        </w:rPr>
        <w:t>veiklų, susijusių su pagalbos teikimu bendruomenės nariams COVID-19 pandemijos metu, skaičių</w:t>
      </w:r>
      <w:r w:rsidRPr="004155C6">
        <w:rPr>
          <w:rFonts w:ascii="Times New Roman" w:hAnsi="Times New Roman"/>
          <w:sz w:val="24"/>
          <w:szCs w:val="24"/>
        </w:rPr>
        <w:t>;</w:t>
      </w:r>
    </w:p>
    <w:p w14:paraId="36E148F5"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.3. pristato visuomenei projekto (-ų) veiklų įgyvendinimo rezultatus (internete, renginių metu, skelbimų lentose ir kt.);</w:t>
      </w:r>
    </w:p>
    <w:p w14:paraId="7BB8A968"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.4. atsako už gautų valstybės biudžeto lėšų buhalterinės apskaitos tvarkymą ir jų panaudojimą pagal tikslinę paskirtį;</w:t>
      </w:r>
    </w:p>
    <w:p w14:paraId="7647E2C7" w14:textId="77777777" w:rsidR="003B557B" w:rsidRPr="004155C6" w:rsidRDefault="003B557B" w:rsidP="003B557B">
      <w:pPr>
        <w:pBdr>
          <w:top w:val="nil"/>
          <w:left w:val="nil"/>
          <w:bottom w:val="nil"/>
          <w:right w:val="nil"/>
          <w:between w:val="nil"/>
        </w:pBdr>
        <w:spacing w:line="360" w:lineRule="auto"/>
        <w:ind w:firstLine="860"/>
        <w:jc w:val="both"/>
        <w:rPr>
          <w:rFonts w:ascii="Times New Roman" w:hAnsi="Times New Roman"/>
          <w:color w:val="000000"/>
          <w:sz w:val="24"/>
          <w:szCs w:val="24"/>
        </w:rPr>
      </w:pPr>
      <w:r w:rsidRPr="004155C6">
        <w:rPr>
          <w:rFonts w:ascii="Times New Roman" w:hAnsi="Times New Roman"/>
          <w:sz w:val="24"/>
          <w:szCs w:val="24"/>
        </w:rPr>
        <w:lastRenderedPageBreak/>
        <w:t>5</w:t>
      </w:r>
      <w:r>
        <w:rPr>
          <w:rFonts w:ascii="Times New Roman" w:hAnsi="Times New Roman"/>
          <w:sz w:val="24"/>
          <w:szCs w:val="24"/>
        </w:rPr>
        <w:t>4</w:t>
      </w:r>
      <w:r w:rsidRPr="004155C6">
        <w:rPr>
          <w:rFonts w:ascii="Times New Roman" w:hAnsi="Times New Roman"/>
          <w:sz w:val="24"/>
          <w:szCs w:val="24"/>
        </w:rPr>
        <w:t xml:space="preserve">.5. </w:t>
      </w:r>
      <w:r w:rsidRPr="004155C6">
        <w:rPr>
          <w:rFonts w:ascii="Times New Roman" w:hAnsi="Times New Roman"/>
          <w:color w:val="000000"/>
          <w:sz w:val="24"/>
          <w:szCs w:val="24"/>
        </w:rPr>
        <w:t xml:space="preserve">viešina projektą, kad projekto tikslinė (-ės) grupė (-ės) ir visuomenė daugiau sužinotų apie projekto tikslus, uždavinius, vykdymo eigą ir rezultatus </w:t>
      </w:r>
      <w:r w:rsidRPr="004155C6">
        <w:rPr>
          <w:rFonts w:ascii="Times New Roman" w:hAnsi="Times New Roman"/>
          <w:sz w:val="24"/>
          <w:szCs w:val="24"/>
        </w:rPr>
        <w:t>(pvz.: informuoja apie planuojamus renginius ar veiklas, dalijasi vaizdo medžiaga internete ir / ar viešose skelbimų lentose ir kt.)</w:t>
      </w:r>
      <w:r w:rsidRPr="004155C6">
        <w:rPr>
          <w:rFonts w:ascii="Times New Roman" w:hAnsi="Times New Roman"/>
          <w:color w:val="000000"/>
          <w:sz w:val="24"/>
          <w:szCs w:val="24"/>
        </w:rPr>
        <w:t>. Viešindamas projektą, Projekto vykdytojas turi nurodyti, kad projektui valstybės biudžeto lėšų skyrė Ministerija, ir naudoti Ministerijos logotipą;</w:t>
      </w:r>
    </w:p>
    <w:p w14:paraId="3ED3F0FE"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63D10E1F"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 xml:space="preserve">.7. raštu informuoja </w:t>
      </w:r>
      <w:r>
        <w:rPr>
          <w:rFonts w:ascii="Times New Roman" w:hAnsi="Times New Roman"/>
          <w:sz w:val="24"/>
          <w:szCs w:val="24"/>
        </w:rPr>
        <w:t>S</w:t>
      </w:r>
      <w:r w:rsidRPr="004155C6">
        <w:rPr>
          <w:rFonts w:ascii="Times New Roman" w:hAnsi="Times New Roman"/>
          <w:sz w:val="24"/>
          <w:szCs w:val="24"/>
        </w:rPr>
        <w:t xml:space="preserve">avivaldybės administraciją, jeigu projekte numatytos veiklos nutraukiamos, sustabdomos arba panaikinamos, ir </w:t>
      </w:r>
      <w:r>
        <w:rPr>
          <w:rFonts w:ascii="Times New Roman" w:hAnsi="Times New Roman"/>
          <w:sz w:val="24"/>
          <w:szCs w:val="24"/>
        </w:rPr>
        <w:t>S</w:t>
      </w:r>
      <w:r w:rsidRPr="004155C6">
        <w:rPr>
          <w:rFonts w:ascii="Times New Roman" w:hAnsi="Times New Roman"/>
          <w:sz w:val="24"/>
          <w:szCs w:val="24"/>
        </w:rPr>
        <w:t>avivaldybės administracijai pateikia Projekto įgyvendinimo sutartyje nustatytos formos ataskaitas apie projekto įgyvendinimą, grąžina projektui įgyvendinti gautas nepanaudotas ar ne pagal tikslinę paskirtį panaudotas lėšas;</w:t>
      </w:r>
    </w:p>
    <w:p w14:paraId="6617B0E6"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35EA4823" w14:textId="77777777" w:rsidR="003B557B" w:rsidRPr="004155C6" w:rsidRDefault="003B557B" w:rsidP="003B557B">
      <w:pPr>
        <w:spacing w:line="360" w:lineRule="auto"/>
        <w:ind w:firstLine="860"/>
        <w:jc w:val="both"/>
        <w:rPr>
          <w:rFonts w:ascii="Times New Roman" w:hAnsi="Times New Roman"/>
          <w:sz w:val="24"/>
          <w:szCs w:val="24"/>
        </w:rPr>
      </w:pPr>
      <w:r w:rsidRPr="004155C6">
        <w:rPr>
          <w:rFonts w:ascii="Times New Roman" w:hAnsi="Times New Roman"/>
          <w:sz w:val="24"/>
          <w:szCs w:val="24"/>
        </w:rPr>
        <w:t>5</w:t>
      </w:r>
      <w:r>
        <w:rPr>
          <w:rFonts w:ascii="Times New Roman" w:hAnsi="Times New Roman"/>
          <w:sz w:val="24"/>
          <w:szCs w:val="24"/>
        </w:rPr>
        <w:t>4</w:t>
      </w:r>
      <w:r w:rsidRPr="004155C6">
        <w:rPr>
          <w:rFonts w:ascii="Times New Roman" w:hAnsi="Times New Roman"/>
          <w:sz w:val="24"/>
          <w:szCs w:val="24"/>
        </w:rPr>
        <w:t>.9. yra ilgalaikio materialiojo turto, įsigyto Priemonei skirtomis lėšomis, savininkai. Šis turtas naudojamas viešiesiems bendruomenės narių (gyventojų) poreikiams tenkinti.</w:t>
      </w:r>
    </w:p>
    <w:p w14:paraId="77DE45B9" w14:textId="77777777" w:rsidR="003B557B" w:rsidRPr="007113EB" w:rsidRDefault="003B557B" w:rsidP="003B557B">
      <w:pPr>
        <w:tabs>
          <w:tab w:val="left" w:pos="851"/>
        </w:tabs>
        <w:suppressAutoHyphens/>
        <w:spacing w:line="360" w:lineRule="auto"/>
        <w:jc w:val="both"/>
        <w:rPr>
          <w:rFonts w:ascii="Times New Roman" w:eastAsia="SimSun;宋体" w:hAnsi="Times New Roman"/>
          <w:b/>
          <w:sz w:val="24"/>
          <w:szCs w:val="24"/>
          <w:lang w:eastAsia="zh-CN" w:bidi="hi-IN"/>
        </w:rPr>
      </w:pPr>
    </w:p>
    <w:p w14:paraId="2525B056" w14:textId="77777777" w:rsidR="003B557B" w:rsidRPr="007113EB" w:rsidRDefault="003B557B" w:rsidP="003B557B">
      <w:pPr>
        <w:tabs>
          <w:tab w:val="left" w:pos="851"/>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VII SKYRIUS</w:t>
      </w:r>
    </w:p>
    <w:p w14:paraId="31EA9CE6" w14:textId="77777777" w:rsidR="003B557B" w:rsidRPr="007113EB" w:rsidRDefault="003B557B" w:rsidP="003B557B">
      <w:pPr>
        <w:tabs>
          <w:tab w:val="left" w:pos="851"/>
        </w:tabs>
        <w:suppressAutoHyphens/>
        <w:spacing w:line="360" w:lineRule="auto"/>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VEIKLŲ FINANSAVIMAS IR KONTROLĖ</w:t>
      </w:r>
    </w:p>
    <w:p w14:paraId="1091EC3D" w14:textId="77777777" w:rsidR="003B557B" w:rsidRPr="007113EB" w:rsidRDefault="003B557B" w:rsidP="003B557B">
      <w:pPr>
        <w:tabs>
          <w:tab w:val="left" w:pos="851"/>
        </w:tabs>
        <w:suppressAutoHyphens/>
        <w:spacing w:line="360" w:lineRule="auto"/>
        <w:jc w:val="both"/>
        <w:rPr>
          <w:rFonts w:ascii="Times New Roman" w:eastAsia="SimSun;宋体" w:hAnsi="Times New Roman"/>
          <w:sz w:val="24"/>
          <w:szCs w:val="24"/>
          <w:lang w:eastAsia="zh-CN" w:bidi="hi-IN"/>
        </w:rPr>
      </w:pPr>
    </w:p>
    <w:p w14:paraId="49209AFB"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55</w:t>
      </w:r>
      <w:r w:rsidRPr="007113EB">
        <w:rPr>
          <w:rFonts w:ascii="Times New Roman" w:eastAsia="SimSun;宋体" w:hAnsi="Times New Roman"/>
          <w:sz w:val="24"/>
          <w:szCs w:val="24"/>
          <w:lang w:eastAsia="zh-CN" w:bidi="hi-IN"/>
        </w:rPr>
        <w:t>. Finansuojant projektus, tinkamomis finansuoti išlaidomis laikomos:</w:t>
      </w:r>
    </w:p>
    <w:p w14:paraId="02E65938"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.1. projekto administravimo išlaidos (ne daugiau kaip </w:t>
      </w:r>
      <w:r>
        <w:rPr>
          <w:rFonts w:ascii="Times New Roman" w:eastAsia="Calibri" w:hAnsi="Times New Roman"/>
          <w:sz w:val="24"/>
          <w:szCs w:val="24"/>
          <w:lang w:eastAsia="lt-LT" w:bidi="hi-IN"/>
        </w:rPr>
        <w:t>25</w:t>
      </w:r>
      <w:r w:rsidRPr="007113EB">
        <w:rPr>
          <w:rFonts w:ascii="Times New Roman" w:eastAsia="Calibri" w:hAnsi="Times New Roman"/>
          <w:sz w:val="24"/>
          <w:szCs w:val="24"/>
          <w:lang w:eastAsia="lt-LT" w:bidi="hi-IN"/>
        </w:rPr>
        <w:t xml:space="preserve"> proc. projektui skirtų lėšų):</w:t>
      </w:r>
    </w:p>
    <w:p w14:paraId="59F95823"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.1.1. projekto vadovo darbo užmokestis, įskaitant </w:t>
      </w:r>
      <w:r>
        <w:rPr>
          <w:rFonts w:ascii="Times New Roman" w:eastAsia="Calibri" w:hAnsi="Times New Roman"/>
          <w:sz w:val="24"/>
          <w:szCs w:val="24"/>
          <w:lang w:eastAsia="lt-LT" w:bidi="hi-IN"/>
        </w:rPr>
        <w:t>valstybinio</w:t>
      </w:r>
      <w:r w:rsidRPr="007113EB">
        <w:rPr>
          <w:rFonts w:ascii="Times New Roman" w:eastAsia="Calibri" w:hAnsi="Times New Roman"/>
          <w:sz w:val="24"/>
          <w:szCs w:val="24"/>
          <w:lang w:eastAsia="lt-LT" w:bidi="hi-IN"/>
        </w:rPr>
        <w:t xml:space="preserve"> socialinio draudimo įmokas;</w:t>
      </w:r>
    </w:p>
    <w:p w14:paraId="4DB729A8"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.1.2. asmens, tvarkančio buhalterinę apskaitą, darbo užmokestis, įskaitant </w:t>
      </w:r>
      <w:r>
        <w:rPr>
          <w:rFonts w:ascii="Times New Roman" w:eastAsia="Calibri" w:hAnsi="Times New Roman"/>
          <w:sz w:val="24"/>
          <w:szCs w:val="24"/>
          <w:lang w:eastAsia="lt-LT" w:bidi="hi-IN"/>
        </w:rPr>
        <w:t xml:space="preserve">valstybinio </w:t>
      </w:r>
      <w:r w:rsidRPr="007113EB">
        <w:rPr>
          <w:rFonts w:ascii="Times New Roman" w:eastAsia="Calibri" w:hAnsi="Times New Roman"/>
          <w:sz w:val="24"/>
          <w:szCs w:val="24"/>
          <w:lang w:eastAsia="lt-LT" w:bidi="hi-IN"/>
        </w:rPr>
        <w:t>socialinio draudimo įmokas (jei paslauga neperkama iš buhalterinės apskaitos paslaugas teikiančios įmonės (įstaigos) ar buhalterinės apskaitos paslaugas savarankiškai teikiančio asmens);</w:t>
      </w:r>
    </w:p>
    <w:p w14:paraId="06C5F4F1" w14:textId="77777777" w:rsidR="003B557B" w:rsidRPr="007113EB" w:rsidRDefault="003B557B" w:rsidP="003B557B">
      <w:pPr>
        <w:tabs>
          <w:tab w:val="left" w:pos="851"/>
        </w:tabs>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.1.3. buhalterinės apskaitos paslaug</w:t>
      </w:r>
      <w:r>
        <w:rPr>
          <w:rFonts w:ascii="Times New Roman" w:eastAsia="Calibri" w:hAnsi="Times New Roman"/>
          <w:sz w:val="24"/>
          <w:szCs w:val="24"/>
          <w:lang w:eastAsia="lt-LT" w:bidi="hi-IN"/>
        </w:rPr>
        <w:t>os</w:t>
      </w:r>
      <w:r w:rsidRPr="007113EB">
        <w:rPr>
          <w:rFonts w:ascii="Times New Roman" w:eastAsia="Calibri" w:hAnsi="Times New Roman"/>
          <w:sz w:val="24"/>
          <w:szCs w:val="24"/>
          <w:lang w:eastAsia="lt-LT" w:bidi="hi-IN"/>
        </w:rPr>
        <w:t xml:space="preserve"> (jei paslauga perkama iš buhalterinės apskaitos paslaugas teikiančios įmonės (įstaigos) ar buhalterinės apskaitos paslaugas savarankiškai teikiančio asmens</w:t>
      </w:r>
      <w:r>
        <w:rPr>
          <w:rFonts w:ascii="Times New Roman" w:eastAsia="Calibri" w:hAnsi="Times New Roman"/>
          <w:sz w:val="24"/>
          <w:szCs w:val="24"/>
          <w:lang w:eastAsia="lt-LT" w:bidi="hi-IN"/>
        </w:rPr>
        <w:t>, jeigu asmuo su Projekto vykdytoju nėra sudaręs buhalterinės apskaitos paslaugų teikimo sutarties</w:t>
      </w:r>
      <w:r w:rsidRPr="007113EB">
        <w:rPr>
          <w:rFonts w:ascii="Times New Roman" w:eastAsia="Calibri" w:hAnsi="Times New Roman"/>
          <w:sz w:val="24"/>
          <w:szCs w:val="24"/>
          <w:lang w:eastAsia="lt-LT" w:bidi="hi-IN"/>
        </w:rPr>
        <w:t xml:space="preserve">); </w:t>
      </w:r>
    </w:p>
    <w:p w14:paraId="73526C08"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.1.4. ryšio paslaugų (interneto, fiksuotojo ir (ar) mobiliojo ryšio (neviršijant 15 Eur vienam projekto vadovui, </w:t>
      </w:r>
      <w:r>
        <w:rPr>
          <w:rFonts w:ascii="Times New Roman" w:eastAsia="Calibri" w:hAnsi="Times New Roman"/>
          <w:sz w:val="24"/>
          <w:szCs w:val="24"/>
          <w:lang w:eastAsia="lt-LT" w:bidi="hi-IN"/>
        </w:rPr>
        <w:t>asmeniui (-</w:t>
      </w:r>
      <w:proofErr w:type="spellStart"/>
      <w:r>
        <w:rPr>
          <w:rFonts w:ascii="Times New Roman" w:eastAsia="Calibri" w:hAnsi="Times New Roman"/>
          <w:sz w:val="24"/>
          <w:szCs w:val="24"/>
          <w:lang w:eastAsia="lt-LT" w:bidi="hi-IN"/>
        </w:rPr>
        <w:t>nims</w:t>
      </w:r>
      <w:proofErr w:type="spellEnd"/>
      <w:r>
        <w:rPr>
          <w:rFonts w:ascii="Times New Roman" w:eastAsia="Calibri" w:hAnsi="Times New Roman"/>
          <w:sz w:val="24"/>
          <w:szCs w:val="24"/>
          <w:lang w:eastAsia="lt-LT" w:bidi="hi-IN"/>
        </w:rPr>
        <w:t>), vykdančiam (-tiems) ir</w:t>
      </w:r>
      <w:r w:rsidRPr="007113EB">
        <w:rPr>
          <w:rFonts w:ascii="Times New Roman" w:eastAsia="Calibri" w:hAnsi="Times New Roman"/>
          <w:sz w:val="24"/>
          <w:szCs w:val="24"/>
          <w:lang w:eastAsia="lt-LT" w:bidi="hi-IN"/>
        </w:rPr>
        <w:t xml:space="preserve"> </w:t>
      </w:r>
      <w:r>
        <w:rPr>
          <w:rFonts w:ascii="Times New Roman" w:eastAsia="Calibri" w:hAnsi="Times New Roman"/>
          <w:sz w:val="24"/>
          <w:szCs w:val="24"/>
          <w:lang w:eastAsia="lt-LT" w:bidi="hi-IN"/>
        </w:rPr>
        <w:t>(</w:t>
      </w:r>
      <w:r w:rsidRPr="007113EB">
        <w:rPr>
          <w:rFonts w:ascii="Times New Roman" w:eastAsia="Calibri" w:hAnsi="Times New Roman"/>
          <w:sz w:val="24"/>
          <w:szCs w:val="24"/>
          <w:lang w:eastAsia="lt-LT" w:bidi="hi-IN"/>
        </w:rPr>
        <w:t>ar</w:t>
      </w:r>
      <w:r>
        <w:rPr>
          <w:rFonts w:ascii="Times New Roman" w:eastAsia="Calibri" w:hAnsi="Times New Roman"/>
          <w:sz w:val="24"/>
          <w:szCs w:val="24"/>
          <w:lang w:eastAsia="lt-LT" w:bidi="hi-IN"/>
        </w:rPr>
        <w:t xml:space="preserve">) organizuojančiam (-tiems) </w:t>
      </w:r>
      <w:r>
        <w:rPr>
          <w:rFonts w:ascii="Times New Roman" w:eastAsia="Calibri" w:hAnsi="Times New Roman"/>
          <w:sz w:val="24"/>
          <w:szCs w:val="24"/>
          <w:lang w:eastAsia="lt-LT" w:bidi="hi-IN"/>
        </w:rPr>
        <w:lastRenderedPageBreak/>
        <w:t>Savivaldybės tvarkos aprašo 11 punkte nurodytas veiklas, ar</w:t>
      </w:r>
      <w:r w:rsidRPr="007113EB">
        <w:rPr>
          <w:rFonts w:ascii="Times New Roman" w:eastAsia="Calibri" w:hAnsi="Times New Roman"/>
          <w:sz w:val="24"/>
          <w:szCs w:val="24"/>
          <w:lang w:eastAsia="lt-LT" w:bidi="hi-IN"/>
        </w:rPr>
        <w:t xml:space="preserve"> už buhalterinę apskaitą atsakingam asmeniui per mėnesį), pašto išlaidos; </w:t>
      </w:r>
    </w:p>
    <w:p w14:paraId="3C076EBC"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.2. projekto įgyvendinimo išlaidos:</w:t>
      </w:r>
    </w:p>
    <w:p w14:paraId="042FF7A5" w14:textId="77777777" w:rsidR="003B557B" w:rsidRPr="007113EB" w:rsidRDefault="003B557B" w:rsidP="003B557B">
      <w:pPr>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.2.1. </w:t>
      </w:r>
      <w:r>
        <w:rPr>
          <w:rFonts w:ascii="Times New Roman" w:eastAsia="Calibri" w:hAnsi="Times New Roman"/>
          <w:sz w:val="24"/>
          <w:szCs w:val="24"/>
          <w:lang w:eastAsia="lt-LT" w:bidi="hi-IN"/>
        </w:rPr>
        <w:t>asmenų, vykdančių ir (ar) organizuojančių Savivaldybės tvarkos aprašo 11 punkte nurodytas veiklas</w:t>
      </w:r>
      <w:r w:rsidRPr="007113EB">
        <w:rPr>
          <w:rFonts w:ascii="Times New Roman" w:eastAsia="Calibri" w:hAnsi="Times New Roman"/>
          <w:sz w:val="24"/>
          <w:szCs w:val="24"/>
          <w:lang w:eastAsia="lt-LT" w:bidi="hi-IN"/>
        </w:rPr>
        <w:t xml:space="preserve">, </w:t>
      </w:r>
      <w:r>
        <w:rPr>
          <w:rFonts w:ascii="Times New Roman" w:eastAsia="Calibri" w:hAnsi="Times New Roman"/>
          <w:sz w:val="24"/>
          <w:szCs w:val="24"/>
          <w:lang w:eastAsia="lt-LT" w:bidi="hi-IN"/>
        </w:rPr>
        <w:t>darbo užmokestis, įskaitant soci</w:t>
      </w:r>
      <w:r w:rsidRPr="007113EB">
        <w:rPr>
          <w:rFonts w:ascii="Times New Roman" w:eastAsia="Calibri" w:hAnsi="Times New Roman"/>
          <w:sz w:val="24"/>
          <w:szCs w:val="24"/>
          <w:lang w:eastAsia="lt-LT" w:bidi="hi-IN"/>
        </w:rPr>
        <w:t>alinio draudimo įmokas</w:t>
      </w:r>
      <w:r>
        <w:rPr>
          <w:rFonts w:ascii="Times New Roman" w:eastAsia="Calibri" w:hAnsi="Times New Roman"/>
          <w:sz w:val="24"/>
          <w:szCs w:val="24"/>
          <w:lang w:eastAsia="lt-LT" w:bidi="hi-IN"/>
        </w:rPr>
        <w:t>;</w:t>
      </w:r>
    </w:p>
    <w:p w14:paraId="3F3C2426" w14:textId="77777777" w:rsidR="003B557B" w:rsidRPr="007113EB" w:rsidRDefault="003B557B" w:rsidP="003B557B">
      <w:pPr>
        <w:tabs>
          <w:tab w:val="left" w:pos="851"/>
          <w:tab w:val="left" w:pos="1418"/>
        </w:tabs>
        <w:suppressAutoHyphens/>
        <w:spacing w:line="360" w:lineRule="auto"/>
        <w:ind w:firstLine="851"/>
        <w:jc w:val="both"/>
        <w:rPr>
          <w:rFonts w:ascii="Times New Roman" w:eastAsia="Calibri" w:hAnsi="Times New Roman"/>
          <w:sz w:val="24"/>
          <w:szCs w:val="24"/>
          <w:lang w:eastAsia="lt-LT" w:bidi="hi-IN"/>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.2.2. komandiruočių (išskyrus tarptautines) išlaidos (kelionių bilietai, apgyvendinimas, dienpinigiai ir kt.) projekto vadovui, </w:t>
      </w:r>
      <w:r>
        <w:rPr>
          <w:rFonts w:ascii="Times New Roman" w:eastAsia="Calibri" w:hAnsi="Times New Roman"/>
          <w:sz w:val="24"/>
          <w:szCs w:val="24"/>
          <w:lang w:eastAsia="lt-LT" w:bidi="hi-IN"/>
        </w:rPr>
        <w:t>asmeniui</w:t>
      </w:r>
      <w:r w:rsidRPr="007113EB">
        <w:rPr>
          <w:rFonts w:ascii="Times New Roman" w:eastAsia="Calibri" w:hAnsi="Times New Roman"/>
          <w:sz w:val="24"/>
          <w:szCs w:val="24"/>
          <w:lang w:eastAsia="lt-LT" w:bidi="hi-IN"/>
        </w:rPr>
        <w:t xml:space="preserve"> (-</w:t>
      </w:r>
      <w:proofErr w:type="spellStart"/>
      <w:r>
        <w:rPr>
          <w:rFonts w:ascii="Times New Roman" w:eastAsia="Calibri" w:hAnsi="Times New Roman"/>
          <w:sz w:val="24"/>
          <w:szCs w:val="24"/>
          <w:lang w:eastAsia="lt-LT" w:bidi="hi-IN"/>
        </w:rPr>
        <w:t>nims</w:t>
      </w:r>
      <w:proofErr w:type="spellEnd"/>
      <w:r w:rsidRPr="007113EB">
        <w:rPr>
          <w:rFonts w:ascii="Times New Roman" w:eastAsia="Calibri" w:hAnsi="Times New Roman"/>
          <w:sz w:val="24"/>
          <w:szCs w:val="24"/>
          <w:lang w:eastAsia="lt-LT" w:bidi="hi-IN"/>
        </w:rPr>
        <w:t>)</w:t>
      </w:r>
      <w:r>
        <w:rPr>
          <w:rFonts w:ascii="Times New Roman" w:eastAsia="Calibri" w:hAnsi="Times New Roman"/>
          <w:sz w:val="24"/>
          <w:szCs w:val="24"/>
          <w:lang w:eastAsia="lt-LT" w:bidi="hi-IN"/>
        </w:rPr>
        <w:t xml:space="preserve">, vykdančiam (-tiems) ir </w:t>
      </w:r>
      <w:r w:rsidRPr="007113EB">
        <w:rPr>
          <w:rFonts w:ascii="Times New Roman" w:eastAsia="Calibri" w:hAnsi="Times New Roman"/>
          <w:sz w:val="24"/>
          <w:szCs w:val="24"/>
          <w:lang w:eastAsia="lt-LT" w:bidi="hi-IN"/>
        </w:rPr>
        <w:t xml:space="preserve"> (ar) </w:t>
      </w:r>
      <w:r>
        <w:rPr>
          <w:rFonts w:ascii="Times New Roman" w:eastAsia="Calibri" w:hAnsi="Times New Roman"/>
          <w:sz w:val="24"/>
          <w:szCs w:val="24"/>
          <w:lang w:eastAsia="lt-LT" w:bidi="hi-IN"/>
        </w:rPr>
        <w:t xml:space="preserve">organizuojančiam (-tiems) Savivaldybės tvarkos aprašo 11 punkte  nurodytas veiklas; </w:t>
      </w:r>
    </w:p>
    <w:p w14:paraId="014389EB" w14:textId="77777777" w:rsidR="003B557B" w:rsidRPr="00D51815" w:rsidRDefault="003B557B" w:rsidP="003B557B">
      <w:pPr>
        <w:spacing w:line="360" w:lineRule="auto"/>
        <w:ind w:firstLine="860"/>
        <w:jc w:val="both"/>
        <w:rPr>
          <w:rFonts w:ascii="Times New Roman" w:hAnsi="Times New Roman"/>
          <w:sz w:val="24"/>
          <w:szCs w:val="24"/>
        </w:rPr>
      </w:pPr>
      <w:r>
        <w:rPr>
          <w:rFonts w:ascii="Times New Roman" w:eastAsia="Calibri" w:hAnsi="Times New Roman"/>
          <w:sz w:val="24"/>
          <w:szCs w:val="24"/>
          <w:lang w:eastAsia="lt-LT" w:bidi="hi-IN"/>
        </w:rPr>
        <w:t>55</w:t>
      </w:r>
      <w:r w:rsidRPr="007113EB">
        <w:rPr>
          <w:rFonts w:ascii="Times New Roman" w:eastAsia="Calibri" w:hAnsi="Times New Roman"/>
          <w:sz w:val="24"/>
          <w:szCs w:val="24"/>
          <w:lang w:eastAsia="lt-LT" w:bidi="hi-IN"/>
        </w:rPr>
        <w:t xml:space="preserve">.2.3. </w:t>
      </w:r>
      <w:r w:rsidRPr="00D51815">
        <w:rPr>
          <w:rFonts w:ascii="Times New Roman" w:hAnsi="Times New Roman"/>
          <w:sz w:val="24"/>
          <w:szCs w:val="24"/>
          <w:lang w:eastAsia="lt-LT"/>
        </w:rPr>
        <w:t>paslaugų įsigijimo išlaidos, tiesiogiai susijusios su projekto veiklomis ir būtinos projektui įgyvendinti</w:t>
      </w:r>
      <w:r w:rsidRPr="00D51815">
        <w:rPr>
          <w:rFonts w:ascii="Times New Roman" w:hAnsi="Times New Roman"/>
          <w:sz w:val="24"/>
          <w:szCs w:val="24"/>
        </w:rPr>
        <w:t xml:space="preserve"> (vadovaujantis Europos socialinio fondo agentūros prekių ir paslaugų kainų rinkos analize):</w:t>
      </w:r>
    </w:p>
    <w:p w14:paraId="170EB41F"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 xml:space="preserve">.2.3.1. paslaugų, teikiamų pagal atlygintinų paslaugų, autorines sutartis (ne daugiau kaip </w:t>
      </w:r>
      <w:r w:rsidRPr="00D51815">
        <w:rPr>
          <w:rFonts w:ascii="Times New Roman" w:hAnsi="Times New Roman"/>
          <w:sz w:val="24"/>
          <w:szCs w:val="24"/>
          <w:lang w:val="en-US"/>
        </w:rPr>
        <w:t>50</w:t>
      </w:r>
      <w:r w:rsidRPr="00D51815">
        <w:rPr>
          <w:rFonts w:ascii="Times New Roman" w:hAnsi="Times New Roman"/>
          <w:sz w:val="24"/>
          <w:szCs w:val="24"/>
        </w:rPr>
        <w:t xml:space="preserve"> Eur už 1 valandą), įsigijimo išlaidos;</w:t>
      </w:r>
    </w:p>
    <w:p w14:paraId="2A20C223"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 xml:space="preserve">.2.3.2. maitinimo paslaugų </w:t>
      </w:r>
      <w:r w:rsidRPr="00D51815">
        <w:rPr>
          <w:rFonts w:ascii="Times New Roman" w:hAnsi="Times New Roman"/>
          <w:sz w:val="24"/>
          <w:szCs w:val="24"/>
          <w:lang w:eastAsia="lt-LT"/>
        </w:rPr>
        <w:t xml:space="preserve">(renginių dalyviams skirti pietūs kavinėje, valgyklos maitinimo paslaugos; </w:t>
      </w:r>
      <w:r w:rsidRPr="00D51815">
        <w:rPr>
          <w:rFonts w:ascii="Times New Roman" w:hAnsi="Times New Roman"/>
          <w:sz w:val="24"/>
          <w:szCs w:val="24"/>
        </w:rPr>
        <w:t xml:space="preserve">ne daugiau kaip 8 Eur 1 asmeniui per dieną) įsigijimo išlaidos; </w:t>
      </w:r>
    </w:p>
    <w:p w14:paraId="45C47286"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.2.3.3. projekto sklaidos ir viešinimo paslaugų įsigijimo išlaidos;</w:t>
      </w:r>
    </w:p>
    <w:p w14:paraId="1C6A4A8C"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 xml:space="preserve">.2.3.4. </w:t>
      </w:r>
      <w:r w:rsidRPr="00D51815">
        <w:rPr>
          <w:rFonts w:ascii="Times New Roman" w:hAnsi="Times New Roman"/>
          <w:sz w:val="24"/>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34BAA025"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 xml:space="preserve">.2.3.5. kitų paslaugų, kurios yra būtinos siekiant įgyvendinti numatytas veiklas, bet nepriskiriamos prie </w:t>
      </w:r>
      <w:r>
        <w:rPr>
          <w:rFonts w:ascii="Times New Roman" w:hAnsi="Times New Roman"/>
          <w:sz w:val="24"/>
          <w:szCs w:val="24"/>
        </w:rPr>
        <w:t>Savivaldybės tvarkos aprašo</w:t>
      </w:r>
      <w:r w:rsidRPr="00D51815">
        <w:rPr>
          <w:rFonts w:ascii="Times New Roman" w:hAnsi="Times New Roman"/>
          <w:sz w:val="24"/>
          <w:szCs w:val="24"/>
        </w:rPr>
        <w:t xml:space="preserve"> 5</w:t>
      </w:r>
      <w:r>
        <w:rPr>
          <w:rFonts w:ascii="Times New Roman" w:hAnsi="Times New Roman"/>
          <w:sz w:val="24"/>
          <w:szCs w:val="24"/>
        </w:rPr>
        <w:t>5</w:t>
      </w:r>
      <w:r w:rsidRPr="00D51815">
        <w:rPr>
          <w:rFonts w:ascii="Times New Roman" w:hAnsi="Times New Roman"/>
          <w:sz w:val="24"/>
          <w:szCs w:val="24"/>
        </w:rPr>
        <w:t>.2.3.1–5</w:t>
      </w:r>
      <w:r>
        <w:rPr>
          <w:rFonts w:ascii="Times New Roman" w:hAnsi="Times New Roman"/>
          <w:sz w:val="24"/>
          <w:szCs w:val="24"/>
        </w:rPr>
        <w:t>5</w:t>
      </w:r>
      <w:r w:rsidRPr="00D51815">
        <w:rPr>
          <w:rFonts w:ascii="Times New Roman" w:hAnsi="Times New Roman"/>
          <w:sz w:val="24"/>
          <w:szCs w:val="24"/>
        </w:rPr>
        <w:t>.2.3.4 papunkčiuose išvardytų paslaugų, įsigijimo išlaidos;</w:t>
      </w:r>
    </w:p>
    <w:p w14:paraId="769E89A0"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.2.4. išlaidos reikalingoms prekėms, tiesiogiai susijusioms su projekto įgyvendinimo veikla ir būtinoms projektui įgyvendinti, įsigyti (vadovaujantis Europos socialinio fondo agentūros prekių ir paslaugų kainų rinkos analize);</w:t>
      </w:r>
    </w:p>
    <w:p w14:paraId="3B12A554"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.2.5. patalpų, reikalingų projektui vykdyti, nuomos ir (ar) komunalinių paslaugų išlaidos (šildymo, elektros energijos tiekimo, vandentiekio, nuotekų šalinimo paslaugoms apmokėti);</w:t>
      </w:r>
    </w:p>
    <w:p w14:paraId="555D5810"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.2.6. išlaidos savanoriškai veiklai organizuoti Lietuvos Respublikos savanoriškos veiklos įstatyme nustatyta tvarka;</w:t>
      </w:r>
    </w:p>
    <w:p w14:paraId="790841C4"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.2.7. mokesčiai už bankų, kitų kredito ar mokėjimo įstaigų suteiktas lėšų pervedimo paslaugas;</w:t>
      </w:r>
    </w:p>
    <w:p w14:paraId="4CCFE1E1" w14:textId="77777777" w:rsidR="003B557B" w:rsidRPr="00D51815" w:rsidRDefault="003B557B" w:rsidP="003B557B">
      <w:pPr>
        <w:spacing w:line="360" w:lineRule="auto"/>
        <w:ind w:firstLine="860"/>
        <w:jc w:val="both"/>
        <w:rPr>
          <w:rFonts w:ascii="Times New Roman" w:hAnsi="Times New Roman"/>
          <w:sz w:val="24"/>
          <w:szCs w:val="24"/>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 xml:space="preserve">.2.8.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w:t>
      </w:r>
      <w:r w:rsidRPr="00D51815">
        <w:rPr>
          <w:rFonts w:ascii="Times New Roman" w:hAnsi="Times New Roman"/>
          <w:sz w:val="24"/>
          <w:szCs w:val="24"/>
        </w:rPr>
        <w:lastRenderedPageBreak/>
        <w:t xml:space="preserve">įsigyti, jei įgyvendinant projektą numatyta vykdyti </w:t>
      </w:r>
      <w:r>
        <w:rPr>
          <w:rFonts w:ascii="Times New Roman" w:hAnsi="Times New Roman"/>
          <w:sz w:val="24"/>
          <w:szCs w:val="24"/>
        </w:rPr>
        <w:t>Savivaldybės tvarkos aprašo</w:t>
      </w:r>
      <w:r w:rsidRPr="00D51815">
        <w:rPr>
          <w:rFonts w:ascii="Times New Roman" w:hAnsi="Times New Roman"/>
          <w:sz w:val="24"/>
          <w:szCs w:val="24"/>
        </w:rPr>
        <w:t xml:space="preserve"> 1</w:t>
      </w:r>
      <w:r>
        <w:rPr>
          <w:rFonts w:ascii="Times New Roman" w:hAnsi="Times New Roman"/>
          <w:sz w:val="24"/>
          <w:szCs w:val="24"/>
        </w:rPr>
        <w:t>1</w:t>
      </w:r>
      <w:r w:rsidRPr="00D51815">
        <w:rPr>
          <w:rFonts w:ascii="Times New Roman" w:hAnsi="Times New Roman"/>
          <w:sz w:val="24"/>
          <w:szCs w:val="24"/>
        </w:rPr>
        <w:t>.6 papunktyje nurodytą veiklą. Išlaidos, skirtos ilgalaikiam materialiajam turtui įsigyti, gali sudaryti ne daugiau kaip 20 proc. projektui skirtų lėšų;</w:t>
      </w:r>
    </w:p>
    <w:p w14:paraId="5E19614F" w14:textId="77777777" w:rsidR="003B557B" w:rsidRPr="00D51815" w:rsidRDefault="003B557B" w:rsidP="003B557B">
      <w:pPr>
        <w:spacing w:line="360" w:lineRule="auto"/>
        <w:ind w:firstLine="860"/>
        <w:jc w:val="both"/>
        <w:rPr>
          <w:rFonts w:ascii="Times New Roman" w:hAnsi="Times New Roman"/>
          <w:sz w:val="24"/>
          <w:szCs w:val="24"/>
          <w:highlight w:val="green"/>
        </w:rPr>
      </w:pPr>
      <w:r w:rsidRPr="00D51815">
        <w:rPr>
          <w:rFonts w:ascii="Times New Roman" w:hAnsi="Times New Roman"/>
          <w:sz w:val="24"/>
          <w:szCs w:val="24"/>
        </w:rPr>
        <w:t>5</w:t>
      </w:r>
      <w:r>
        <w:rPr>
          <w:rFonts w:ascii="Times New Roman" w:hAnsi="Times New Roman"/>
          <w:sz w:val="24"/>
          <w:szCs w:val="24"/>
        </w:rPr>
        <w:t>5</w:t>
      </w:r>
      <w:r w:rsidRPr="00D51815">
        <w:rPr>
          <w:rFonts w:ascii="Times New Roman" w:hAnsi="Times New Roman"/>
          <w:sz w:val="24"/>
          <w:szCs w:val="24"/>
        </w:rPr>
        <w:t>.3. išlaidos pripažįstamos tinkamomis finansuoti, jei jos patirtos ir apmokėtos nuo Projekto įgyvendinimo sutarties pasirašymo dienos iki einamųjų metų gruodžio 31 d.</w:t>
      </w:r>
    </w:p>
    <w:p w14:paraId="0EB6F51C"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 Projektų vykdytoja</w:t>
      </w:r>
      <w:r>
        <w:rPr>
          <w:rFonts w:ascii="Times New Roman" w:eastAsia="SimSun;宋体" w:hAnsi="Times New Roman"/>
          <w:sz w:val="24"/>
          <w:szCs w:val="24"/>
          <w:lang w:eastAsia="zh-CN" w:bidi="hi-IN"/>
        </w:rPr>
        <w:t>s</w:t>
      </w:r>
      <w:r w:rsidRPr="007113EB">
        <w:rPr>
          <w:rFonts w:ascii="Times New Roman" w:eastAsia="SimSun;宋体" w:hAnsi="Times New Roman"/>
          <w:sz w:val="24"/>
          <w:szCs w:val="24"/>
          <w:lang w:eastAsia="zh-CN" w:bidi="hi-IN"/>
        </w:rPr>
        <w:t xml:space="preserve"> valstybės biudžeto lėšų negali naudoti:</w:t>
      </w:r>
    </w:p>
    <w:p w14:paraId="1BE5EBBF"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.1. įsiskolinimams dengti;</w:t>
      </w:r>
    </w:p>
    <w:p w14:paraId="5E91B72E"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.2. investiciniams projektams rengti ir įgyvendinti;</w:t>
      </w:r>
    </w:p>
    <w:p w14:paraId="172D53C7"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 xml:space="preserve">.3. </w:t>
      </w:r>
      <w:r w:rsidRPr="007113EB">
        <w:rPr>
          <w:rFonts w:ascii="Times New Roman" w:eastAsia="SimSun;宋体" w:hAnsi="Times New Roman"/>
          <w:sz w:val="24"/>
          <w:szCs w:val="24"/>
          <w:lang w:eastAsia="lt-LT" w:bidi="hi-IN"/>
        </w:rPr>
        <w:t>Priemonės</w:t>
      </w:r>
      <w:r w:rsidRPr="007113EB">
        <w:rPr>
          <w:rFonts w:ascii="Times New Roman" w:eastAsia="SimSun;宋体" w:hAnsi="Times New Roman"/>
          <w:sz w:val="24"/>
          <w:szCs w:val="24"/>
          <w:lang w:eastAsia="zh-CN" w:bidi="hi-IN"/>
        </w:rPr>
        <w:t xml:space="preserve"> įgyvendinimo išlaidoms, finansuojamoms iš kitų finansavimo šaltinių, apmokėti;</w:t>
      </w:r>
    </w:p>
    <w:p w14:paraId="40F3BAA1"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.4. kelionėms į užsienį;</w:t>
      </w:r>
    </w:p>
    <w:p w14:paraId="614B9B50"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.5. veikloms, kuriomis:</w:t>
      </w:r>
    </w:p>
    <w:p w14:paraId="2C922A53"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.5.1. keliama grėsmė žmonių sveikatai, garbei ir orumui, viešajai tvarkai;</w:t>
      </w:r>
    </w:p>
    <w:p w14:paraId="7E6E78F5"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.5.2. bet kokiomis formomis, metodais ir būdais išreiškiama nepagarba tautiniams Lietuvos valstybės simboliams;</w:t>
      </w:r>
    </w:p>
    <w:p w14:paraId="6F2341CB"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.5.3. bet kokiomis formomis, metodais ir būdais populiarinamas smurtas, prievarta, neapykanta;</w:t>
      </w:r>
    </w:p>
    <w:p w14:paraId="369FED13"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6</w:t>
      </w:r>
      <w:r w:rsidRPr="007113EB">
        <w:rPr>
          <w:rFonts w:ascii="Times New Roman" w:eastAsia="SimSun;宋体" w:hAnsi="Times New Roman"/>
          <w:sz w:val="24"/>
          <w:szCs w:val="24"/>
          <w:lang w:eastAsia="zh-CN" w:bidi="hi-IN"/>
        </w:rPr>
        <w:t>.5.4. bet kokiomis formomis, metodais ir būdais pažeidžiama Lietuvos Respublikos Konstitucija, kiti įstatymai ir kiti teisės aktai.</w:t>
      </w:r>
    </w:p>
    <w:p w14:paraId="3056D422"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sz w:val="24"/>
          <w:szCs w:val="24"/>
          <w:lang w:eastAsia="zh-CN" w:bidi="hi-IN"/>
        </w:rPr>
        <w:t>5</w:t>
      </w:r>
      <w:r>
        <w:rPr>
          <w:rFonts w:ascii="Times New Roman" w:eastAsia="SimSun;宋体" w:hAnsi="Times New Roman"/>
          <w:sz w:val="24"/>
          <w:szCs w:val="24"/>
          <w:lang w:eastAsia="zh-CN" w:bidi="hi-IN"/>
        </w:rPr>
        <w:t>7</w:t>
      </w:r>
      <w:r w:rsidRPr="007113EB">
        <w:rPr>
          <w:rFonts w:ascii="Times New Roman" w:eastAsia="SimSun;宋体" w:hAnsi="Times New Roman"/>
          <w:sz w:val="24"/>
          <w:szCs w:val="24"/>
          <w:lang w:eastAsia="zh-CN" w:bidi="hi-IN"/>
        </w:rPr>
        <w:t xml:space="preserve">. Visas veiklas Projekto vykdytojas turi įgyvendinti tik Lietuvos Respublikos teritorijoje.  </w:t>
      </w:r>
    </w:p>
    <w:p w14:paraId="0E14FB37"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5</w:t>
      </w:r>
      <w:r>
        <w:rPr>
          <w:rFonts w:ascii="Times New Roman" w:eastAsia="SimSun;宋体" w:hAnsi="Times New Roman"/>
          <w:bCs/>
          <w:sz w:val="24"/>
          <w:szCs w:val="24"/>
          <w:lang w:eastAsia="zh-CN" w:bidi="hi-IN"/>
        </w:rPr>
        <w:t>8</w:t>
      </w:r>
      <w:r w:rsidRPr="007113EB">
        <w:rPr>
          <w:rFonts w:ascii="Times New Roman" w:eastAsia="SimSun;宋体" w:hAnsi="Times New Roman"/>
          <w:bCs/>
          <w:sz w:val="24"/>
          <w:szCs w:val="24"/>
          <w:lang w:eastAsia="zh-CN" w:bidi="hi-IN"/>
        </w:rPr>
        <w:t xml:space="preserve">. Valstybės biudžeto lėšos, pervestos Savivaldybei Priemonei įgyvendinti, </w:t>
      </w:r>
      <w:r w:rsidRPr="007113EB">
        <w:rPr>
          <w:rFonts w:ascii="Times New Roman" w:eastAsia="SimSun;宋体" w:hAnsi="Times New Roman"/>
          <w:sz w:val="24"/>
          <w:szCs w:val="24"/>
          <w:lang w:eastAsia="zh-CN" w:bidi="hi-IN"/>
        </w:rPr>
        <w:t xml:space="preserve">laikomos </w:t>
      </w:r>
      <w:r w:rsidRPr="007113EB">
        <w:rPr>
          <w:rFonts w:ascii="Times New Roman" w:eastAsia="SimSun;宋体" w:hAnsi="Times New Roman"/>
          <w:bCs/>
          <w:sz w:val="24"/>
          <w:szCs w:val="24"/>
          <w:lang w:eastAsia="zh-CN" w:bidi="hi-IN"/>
        </w:rPr>
        <w:t xml:space="preserve">banke ar kitoje kredito ar mokėjimo įstaigoje, užtikrinama atskira nuo kitų toje sąskaitoje esančių lėšų apskaita, </w:t>
      </w:r>
      <w:r w:rsidRPr="007113EB">
        <w:rPr>
          <w:rFonts w:ascii="Times New Roman" w:eastAsia="SimSun;宋体" w:hAnsi="Times New Roman"/>
          <w:sz w:val="24"/>
          <w:szCs w:val="24"/>
          <w:lang w:eastAsia="zh-CN" w:bidi="hi-IN"/>
        </w:rPr>
        <w:t>racionalus jų naudojimas.</w:t>
      </w:r>
    </w:p>
    <w:p w14:paraId="55F61ECF"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sidRPr="007113EB">
        <w:rPr>
          <w:rFonts w:ascii="Times New Roman" w:eastAsia="SimSun;宋体" w:hAnsi="Times New Roman"/>
          <w:bCs/>
          <w:sz w:val="24"/>
          <w:szCs w:val="24"/>
          <w:lang w:eastAsia="zh-CN" w:bidi="hi-IN"/>
        </w:rPr>
        <w:t>5</w:t>
      </w:r>
      <w:r>
        <w:rPr>
          <w:rFonts w:ascii="Times New Roman" w:eastAsia="SimSun;宋体" w:hAnsi="Times New Roman"/>
          <w:bCs/>
          <w:sz w:val="24"/>
          <w:szCs w:val="24"/>
          <w:lang w:eastAsia="zh-CN" w:bidi="hi-IN"/>
        </w:rPr>
        <w:t>9</w:t>
      </w:r>
      <w:r w:rsidRPr="007113EB">
        <w:rPr>
          <w:rFonts w:ascii="Times New Roman" w:eastAsia="SimSun;宋体" w:hAnsi="Times New Roman"/>
          <w:bCs/>
          <w:sz w:val="24"/>
          <w:szCs w:val="24"/>
          <w:lang w:eastAsia="zh-CN" w:bidi="hi-IN"/>
        </w:rPr>
        <w:t>.</w:t>
      </w:r>
      <w:r w:rsidRPr="007113EB">
        <w:rPr>
          <w:rFonts w:ascii="Times New Roman" w:eastAsia="SimSun;宋体" w:hAnsi="Times New Roman"/>
          <w:sz w:val="24"/>
          <w:szCs w:val="24"/>
          <w:lang w:eastAsia="zh-CN" w:bidi="hi-IN"/>
        </w:rPr>
        <w:t xml:space="preserve"> Lėšos privalo būti naudojamos tik Projekto įgyvendinimo sutartyje nurodytai veiklai vykdyti</w:t>
      </w:r>
      <w:r>
        <w:rPr>
          <w:rFonts w:ascii="Times New Roman" w:eastAsia="SimSun;宋体" w:hAnsi="Times New Roman"/>
          <w:sz w:val="24"/>
          <w:szCs w:val="24"/>
          <w:lang w:eastAsia="zh-CN" w:bidi="hi-IN"/>
        </w:rPr>
        <w:t>, remiantis Europos socialinio fondo agentūros atlikta prekių ir paslaugų kainų rinkos analize.</w:t>
      </w:r>
    </w:p>
    <w:p w14:paraId="5E08BD05" w14:textId="531A96FF" w:rsidR="003B557B" w:rsidRPr="001E5CD4" w:rsidRDefault="003B557B" w:rsidP="003B557B">
      <w:pPr>
        <w:tabs>
          <w:tab w:val="left" w:pos="851"/>
        </w:tabs>
        <w:suppressAutoHyphens/>
        <w:spacing w:line="360" w:lineRule="auto"/>
        <w:ind w:firstLine="851"/>
        <w:jc w:val="both"/>
        <w:rPr>
          <w:rFonts w:ascii="Times New Roman" w:eastAsia="SimSun;宋体" w:hAnsi="Times New Roman"/>
          <w:color w:val="FF0000"/>
          <w:sz w:val="24"/>
          <w:szCs w:val="24"/>
          <w:lang w:eastAsia="zh-CN" w:bidi="hi-IN"/>
        </w:rPr>
      </w:pPr>
      <w:r w:rsidRPr="007113EB">
        <w:rPr>
          <w:rFonts w:ascii="Times New Roman" w:eastAsia="SimSun;宋体" w:hAnsi="Times New Roman"/>
          <w:sz w:val="24"/>
          <w:szCs w:val="24"/>
          <w:lang w:eastAsia="zh-CN" w:bidi="hi-IN"/>
        </w:rPr>
        <w:t xml:space="preserve">Projekto vykdytojas turi teisę ne daugiau kaip </w:t>
      </w:r>
      <w:r>
        <w:rPr>
          <w:rFonts w:ascii="Times New Roman" w:eastAsia="SimSun;宋体" w:hAnsi="Times New Roman"/>
          <w:sz w:val="24"/>
          <w:szCs w:val="24"/>
          <w:lang w:eastAsia="zh-CN" w:bidi="hi-IN"/>
        </w:rPr>
        <w:t>vieną</w:t>
      </w:r>
      <w:r w:rsidRPr="007113EB">
        <w:rPr>
          <w:rFonts w:ascii="Times New Roman" w:eastAsia="SimSun;宋体" w:hAnsi="Times New Roman"/>
          <w:sz w:val="24"/>
          <w:szCs w:val="24"/>
          <w:lang w:eastAsia="zh-CN" w:bidi="hi-IN"/>
        </w:rPr>
        <w:t xml:space="preserve"> kart</w:t>
      </w:r>
      <w:r>
        <w:rPr>
          <w:rFonts w:ascii="Times New Roman" w:eastAsia="SimSun;宋体" w:hAnsi="Times New Roman"/>
          <w:sz w:val="24"/>
          <w:szCs w:val="24"/>
          <w:lang w:eastAsia="zh-CN" w:bidi="hi-IN"/>
        </w:rPr>
        <w:t>ą per ketvirtį</w:t>
      </w:r>
      <w:r w:rsidRPr="007113EB">
        <w:rPr>
          <w:rFonts w:ascii="Times New Roman" w:eastAsia="SimSun;宋体" w:hAnsi="Times New Roman"/>
          <w:sz w:val="24"/>
          <w:szCs w:val="24"/>
          <w:lang w:eastAsia="zh-CN" w:bidi="hi-IN"/>
        </w:rPr>
        <w:t xml:space="preserve"> nuo Projekto įgyvendinimo sutarties pasirašymo iki einamųjų metų gruodžio 31 d. prašyti pakeisti patvirtintą išlaidų sąmatą, nekeisdamas numatytų vykdyti veiklų.</w:t>
      </w:r>
      <w:r>
        <w:rPr>
          <w:rFonts w:ascii="Times New Roman" w:eastAsia="SimSun;宋体" w:hAnsi="Times New Roman"/>
          <w:sz w:val="24"/>
          <w:szCs w:val="24"/>
          <w:lang w:eastAsia="zh-CN" w:bidi="hi-IN"/>
        </w:rPr>
        <w:t xml:space="preserve"> Prašymas tikslinti išlaidų sąmatą gali būti teikiamas tik dėl nepatirtų išlaidų.</w:t>
      </w:r>
      <w:r w:rsidR="001E5CD4">
        <w:rPr>
          <w:rFonts w:ascii="Times New Roman" w:eastAsia="SimSun;宋体" w:hAnsi="Times New Roman"/>
          <w:sz w:val="24"/>
          <w:szCs w:val="24"/>
          <w:lang w:eastAsia="zh-CN" w:bidi="hi-IN"/>
        </w:rPr>
        <w:t xml:space="preserve"> </w:t>
      </w:r>
      <w:r w:rsidR="00F82DDA">
        <w:rPr>
          <w:rFonts w:ascii="Times New Roman" w:eastAsia="SimSun;宋体" w:hAnsi="Times New Roman"/>
          <w:sz w:val="24"/>
          <w:szCs w:val="24"/>
          <w:lang w:eastAsia="zh-CN" w:bidi="hi-IN"/>
        </w:rPr>
        <w:t>][</w:t>
      </w:r>
    </w:p>
    <w:p w14:paraId="10485025" w14:textId="77777777" w:rsidR="003B557B" w:rsidRPr="00DA2F05" w:rsidRDefault="003B557B" w:rsidP="003B557B">
      <w:pPr>
        <w:spacing w:line="360" w:lineRule="auto"/>
        <w:ind w:firstLine="860"/>
        <w:jc w:val="both"/>
        <w:rPr>
          <w:rFonts w:ascii="Times New Roman" w:hAnsi="Times New Roman"/>
          <w:sz w:val="24"/>
          <w:szCs w:val="24"/>
        </w:rPr>
      </w:pPr>
      <w:r>
        <w:rPr>
          <w:rFonts w:ascii="Times New Roman" w:eastAsia="SimSun;宋体" w:hAnsi="Times New Roman"/>
          <w:sz w:val="24"/>
          <w:szCs w:val="24"/>
          <w:lang w:eastAsia="zh-CN" w:bidi="hi-IN"/>
        </w:rPr>
        <w:t xml:space="preserve">60. </w:t>
      </w:r>
      <w:r w:rsidRPr="00DA2F05">
        <w:rPr>
          <w:rFonts w:ascii="Times New Roman" w:hAnsi="Times New Roman"/>
          <w:sz w:val="24"/>
          <w:szCs w:val="24"/>
        </w:rPr>
        <w:t>Projektui skirtos lėšos laikomos panaudotomis tinkamai, jei atitinka Projekto įgyvendinimo sutartyje nurodytą tikslinę paskirtį, reikalavimus ir jeigu yra pasiekti paraiškoje bei Projekto įgyvendinimo sutartyje nurodyti projekto tikslai ir rezultatai.</w:t>
      </w:r>
    </w:p>
    <w:p w14:paraId="4137616D"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w:t>
      </w:r>
      <w:r w:rsidRPr="007113EB">
        <w:rPr>
          <w:rFonts w:ascii="Times New Roman" w:hAnsi="Times New Roman"/>
          <w:sz w:val="24"/>
          <w:szCs w:val="24"/>
          <w:lang w:eastAsia="lt-LT"/>
        </w:rPr>
        <w:t xml:space="preserve">. Savivaldybės administracija vienašališkai gali nutraukti Projekto įgyvendinimo sutartį ir įpareigoti Projekto vykdytoją grąžinti nepanaudotas ir (ar) ne pagal tikslinę paskirtį panaudotas lėšas, </w:t>
      </w:r>
      <w:r w:rsidRPr="007113EB">
        <w:rPr>
          <w:rFonts w:ascii="Times New Roman" w:hAnsi="Times New Roman"/>
          <w:sz w:val="24"/>
          <w:szCs w:val="24"/>
          <w:lang w:eastAsia="lt-LT"/>
        </w:rPr>
        <w:lastRenderedPageBreak/>
        <w:t>jei jis netinkamai vykdo Projekto įgyvendinimo sutartyje nustatytus įsipareigojimus, turinčius esminę reikšmę vykdant sutartinius įsipareigojimus:</w:t>
      </w:r>
    </w:p>
    <w:p w14:paraId="04A15F1A"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w:t>
      </w:r>
      <w:r w:rsidRPr="007113EB">
        <w:rPr>
          <w:rFonts w:ascii="Times New Roman" w:hAnsi="Times New Roman"/>
          <w:sz w:val="24"/>
          <w:szCs w:val="24"/>
          <w:lang w:eastAsia="lt-LT"/>
        </w:rPr>
        <w:t>.1. projektui skirtas lėšas naudoja ne pagal tikslinę paskirtį;</w:t>
      </w:r>
    </w:p>
    <w:p w14:paraId="3DCA2D61"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w:t>
      </w:r>
      <w:r w:rsidRPr="007113EB">
        <w:rPr>
          <w:rFonts w:ascii="Times New Roman" w:hAnsi="Times New Roman"/>
          <w:sz w:val="24"/>
          <w:szCs w:val="24"/>
          <w:lang w:eastAsia="lt-LT"/>
        </w:rPr>
        <w:t>.2. nesuderinęs su Savivaldybės administracija, projekto įgyvendinimą perduoda kitam fiziniam ar juridiniam asmeniui;</w:t>
      </w:r>
    </w:p>
    <w:p w14:paraId="103BC047"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w:t>
      </w:r>
      <w:r w:rsidRPr="007113EB">
        <w:rPr>
          <w:rFonts w:ascii="Times New Roman" w:hAnsi="Times New Roman"/>
          <w:sz w:val="24"/>
          <w:szCs w:val="24"/>
          <w:lang w:eastAsia="lt-LT"/>
        </w:rPr>
        <w:t xml:space="preserve">.3. nepateikia Savivaldybės administracijai pagal Projekto įgyvendinimo sutartį </w:t>
      </w:r>
      <w:r>
        <w:rPr>
          <w:rFonts w:ascii="Times New Roman" w:hAnsi="Times New Roman"/>
          <w:sz w:val="24"/>
          <w:szCs w:val="24"/>
          <w:lang w:eastAsia="lt-LT"/>
        </w:rPr>
        <w:t>reikiamų</w:t>
      </w:r>
      <w:r w:rsidRPr="007113EB">
        <w:rPr>
          <w:rFonts w:ascii="Times New Roman" w:hAnsi="Times New Roman"/>
          <w:sz w:val="24"/>
          <w:szCs w:val="24"/>
          <w:lang w:eastAsia="lt-LT"/>
        </w:rPr>
        <w:t xml:space="preserve"> pateikti ataskaitų arba per Savivaldybės administracijos nustatytą terminą nepašalina pateiktų ataskaitų trūkumų;</w:t>
      </w:r>
    </w:p>
    <w:p w14:paraId="5F4C15B2"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w:t>
      </w:r>
      <w:r w:rsidRPr="007113EB">
        <w:rPr>
          <w:rFonts w:ascii="Times New Roman" w:hAnsi="Times New Roman"/>
          <w:sz w:val="24"/>
          <w:szCs w:val="24"/>
          <w:lang w:eastAsia="lt-LT"/>
        </w:rPr>
        <w:t>.4. nesudaro sąlygų Savivaldybės administracijos atstovams susipažinti su dokumentais, susijusiais su projekto įgyvendinimu ir Projekto įgyvendinimo sutarties vykdymu, kitaip trukdo atlikti projekto vykdymo stebėseną;</w:t>
      </w:r>
    </w:p>
    <w:p w14:paraId="04E92675" w14:textId="77777777" w:rsidR="003B557B" w:rsidRDefault="003B557B" w:rsidP="003B557B">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61</w:t>
      </w:r>
      <w:r w:rsidRPr="007113EB">
        <w:rPr>
          <w:rFonts w:ascii="Times New Roman" w:hAnsi="Times New Roman"/>
          <w:sz w:val="24"/>
          <w:szCs w:val="24"/>
          <w:lang w:eastAsia="lt-LT"/>
        </w:rPr>
        <w:t>.5. paaiškėja, kad deklaracijoje (Savivaldybės tvarkos aprašo 5 priedas) buvo pateikta klaidinga ar melaginga informacija, pareiškėjas</w:t>
      </w:r>
      <w:r>
        <w:rPr>
          <w:rFonts w:ascii="Times New Roman" w:hAnsi="Times New Roman"/>
          <w:sz w:val="24"/>
          <w:szCs w:val="24"/>
          <w:lang w:eastAsia="lt-LT"/>
        </w:rPr>
        <w:t>, sudarius Projekto įgyvendinimo sutartį,</w:t>
      </w:r>
      <w:r w:rsidRPr="007113EB">
        <w:rPr>
          <w:rFonts w:ascii="Times New Roman" w:hAnsi="Times New Roman"/>
          <w:sz w:val="24"/>
          <w:szCs w:val="24"/>
          <w:lang w:eastAsia="lt-LT"/>
        </w:rPr>
        <w:t xml:space="preserve"> įgyja likviduojamo juridinio asmens statusą arba įsiteisėja teismo sprendimas, kuriuo </w:t>
      </w:r>
      <w:r>
        <w:rPr>
          <w:rFonts w:ascii="Times New Roman" w:hAnsi="Times New Roman"/>
          <w:sz w:val="24"/>
          <w:szCs w:val="24"/>
          <w:lang w:eastAsia="lt-LT"/>
        </w:rPr>
        <w:t xml:space="preserve">konkursą organizavusiai </w:t>
      </w:r>
      <w:r w:rsidRPr="007113EB">
        <w:rPr>
          <w:rFonts w:ascii="Times New Roman" w:hAnsi="Times New Roman"/>
          <w:sz w:val="24"/>
          <w:szCs w:val="24"/>
          <w:lang w:eastAsia="lt-LT"/>
        </w:rPr>
        <w:t>Savivaldybei iš pareiškėjo priteisiamos neteisėtai (ne pagal paskirtį) panaudotos lėšos</w:t>
      </w:r>
      <w:r>
        <w:rPr>
          <w:rFonts w:ascii="Times New Roman" w:hAnsi="Times New Roman"/>
          <w:sz w:val="24"/>
          <w:szCs w:val="24"/>
          <w:lang w:eastAsia="lt-LT"/>
        </w:rPr>
        <w:t>;</w:t>
      </w:r>
    </w:p>
    <w:p w14:paraId="7F751358" w14:textId="77777777" w:rsidR="003B557B" w:rsidRPr="00F21B73"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61.6.</w:t>
      </w:r>
      <w:r w:rsidRPr="00F21B73">
        <w:rPr>
          <w:szCs w:val="24"/>
        </w:rPr>
        <w:t xml:space="preserve"> </w:t>
      </w:r>
      <w:r w:rsidRPr="00F21B73">
        <w:rPr>
          <w:rFonts w:ascii="Times New Roman" w:hAnsi="Times New Roman"/>
          <w:sz w:val="24"/>
          <w:szCs w:val="24"/>
        </w:rPr>
        <w:t>netinkamai įgyvendina projektą, sąmoningai nesiekia paraiškos (</w:t>
      </w:r>
      <w:r>
        <w:rPr>
          <w:rFonts w:ascii="Times New Roman" w:hAnsi="Times New Roman"/>
          <w:sz w:val="24"/>
          <w:szCs w:val="24"/>
        </w:rPr>
        <w:t>Savivaldybės tvarkos aprašo</w:t>
      </w:r>
      <w:r w:rsidRPr="00F21B73">
        <w:rPr>
          <w:rFonts w:ascii="Times New Roman" w:hAnsi="Times New Roman"/>
          <w:sz w:val="24"/>
          <w:szCs w:val="24"/>
        </w:rPr>
        <w:t xml:space="preserve"> 1 priedas) 3.3 ir 3.8 papunkčiuose nurodytų tikslų ir rezultatų.</w:t>
      </w:r>
    </w:p>
    <w:p w14:paraId="497403B1"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62</w:t>
      </w:r>
      <w:r w:rsidRPr="007113EB">
        <w:rPr>
          <w:rFonts w:ascii="Times New Roman" w:hAnsi="Times New Roman"/>
          <w:sz w:val="24"/>
          <w:szCs w:val="24"/>
          <w:lang w:eastAsia="lt-LT"/>
        </w:rPr>
        <w:t>. Projekto vykdytojas turi teisę prašyti Savivaldybės administracijos nutraukti Projekto įgyvendinimo sutartį, jeigu:</w:t>
      </w:r>
    </w:p>
    <w:p w14:paraId="02BE665C" w14:textId="77777777" w:rsidR="003B557B" w:rsidRPr="007113EB" w:rsidRDefault="003B557B" w:rsidP="003B557B">
      <w:pPr>
        <w:spacing w:line="360" w:lineRule="auto"/>
        <w:ind w:firstLine="851"/>
        <w:jc w:val="both"/>
        <w:rPr>
          <w:rFonts w:ascii="Times New Roman" w:hAnsi="Times New Roman"/>
          <w:sz w:val="24"/>
          <w:szCs w:val="24"/>
        </w:rPr>
      </w:pPr>
      <w:r>
        <w:rPr>
          <w:rFonts w:ascii="Times New Roman" w:hAnsi="Times New Roman"/>
          <w:sz w:val="24"/>
          <w:szCs w:val="24"/>
          <w:lang w:eastAsia="lt-LT"/>
        </w:rPr>
        <w:t>62</w:t>
      </w:r>
      <w:r w:rsidRPr="007113EB">
        <w:rPr>
          <w:rFonts w:ascii="Times New Roman" w:hAnsi="Times New Roman"/>
          <w:sz w:val="24"/>
          <w:szCs w:val="24"/>
          <w:lang w:eastAsia="lt-LT"/>
        </w:rPr>
        <w:t>.1. jam iškeliama bankroto byla arba jis likviduojamas, sustabdoma jo ūkinė veikla arba susiklosto kitokia situacija, kuri kelia pagrįstų abejonių, kad sutartiniai įsipareigojimai nebus įvykdyti tinkamai;</w:t>
      </w:r>
    </w:p>
    <w:p w14:paraId="5D698EB8" w14:textId="77777777" w:rsidR="003B557B" w:rsidRPr="007113EB" w:rsidRDefault="003B557B" w:rsidP="003B557B">
      <w:pPr>
        <w:tabs>
          <w:tab w:val="left" w:pos="709"/>
        </w:tabs>
        <w:spacing w:line="360" w:lineRule="auto"/>
        <w:ind w:firstLine="851"/>
        <w:jc w:val="both"/>
        <w:rPr>
          <w:rFonts w:ascii="Times New Roman" w:hAnsi="Times New Roman"/>
          <w:sz w:val="24"/>
          <w:szCs w:val="24"/>
        </w:rPr>
      </w:pPr>
      <w:r>
        <w:rPr>
          <w:rFonts w:ascii="Times New Roman" w:hAnsi="Times New Roman"/>
          <w:sz w:val="24"/>
          <w:szCs w:val="24"/>
          <w:lang w:eastAsia="lt-LT"/>
        </w:rPr>
        <w:t>62</w:t>
      </w:r>
      <w:r w:rsidRPr="007113EB">
        <w:rPr>
          <w:rFonts w:ascii="Times New Roman" w:hAnsi="Times New Roman"/>
          <w:sz w:val="24"/>
          <w:szCs w:val="24"/>
          <w:lang w:eastAsia="lt-LT"/>
        </w:rPr>
        <w:t>.2. jis nevykdo ar negalės vykdyti Projekto įgyvendinimo sutarties įsipareigojimų</w:t>
      </w:r>
      <w:r w:rsidRPr="007113EB">
        <w:rPr>
          <w:rFonts w:ascii="Times New Roman" w:hAnsi="Times New Roman"/>
          <w:bCs/>
          <w:sz w:val="24"/>
          <w:szCs w:val="24"/>
          <w:lang w:eastAsia="lt-LT"/>
        </w:rPr>
        <w:t xml:space="preserve"> </w:t>
      </w:r>
      <w:r w:rsidRPr="007113EB">
        <w:rPr>
          <w:rFonts w:ascii="Times New Roman" w:hAnsi="Times New Roman"/>
          <w:sz w:val="24"/>
          <w:szCs w:val="24"/>
          <w:lang w:eastAsia="lt-LT"/>
        </w:rPr>
        <w:t>dėl kitų svarbių priežasčių.</w:t>
      </w:r>
    </w:p>
    <w:p w14:paraId="359504A2" w14:textId="77777777" w:rsidR="003B557B" w:rsidRPr="007113EB" w:rsidRDefault="003B557B" w:rsidP="003B557B">
      <w:pPr>
        <w:spacing w:line="360" w:lineRule="auto"/>
        <w:ind w:firstLine="860"/>
        <w:jc w:val="both"/>
        <w:rPr>
          <w:rFonts w:ascii="Times New Roman" w:hAnsi="Times New Roman"/>
          <w:sz w:val="24"/>
          <w:szCs w:val="24"/>
        </w:rPr>
      </w:pPr>
      <w:r>
        <w:rPr>
          <w:rFonts w:ascii="Times New Roman" w:hAnsi="Times New Roman"/>
          <w:sz w:val="24"/>
          <w:szCs w:val="24"/>
          <w:lang w:eastAsia="lt-LT"/>
        </w:rPr>
        <w:t>63</w:t>
      </w:r>
      <w:r w:rsidRPr="007113EB">
        <w:rPr>
          <w:rFonts w:ascii="Times New Roman" w:hAnsi="Times New Roman"/>
          <w:sz w:val="24"/>
          <w:szCs w:val="24"/>
          <w:lang w:eastAsia="lt-LT"/>
        </w:rPr>
        <w:t xml:space="preserve">. Norėdamas nutraukti Projekto įgyvendinimo sutartį, Projekto vykdytojas privalo pateikti Savivaldybės administracijai raštišką motyvuotą prašymą </w:t>
      </w:r>
      <w:r>
        <w:rPr>
          <w:rFonts w:ascii="Times New Roman" w:hAnsi="Times New Roman"/>
          <w:sz w:val="24"/>
          <w:szCs w:val="24"/>
          <w:lang w:eastAsia="lt-LT"/>
        </w:rPr>
        <w:t>ją</w:t>
      </w:r>
      <w:r w:rsidRPr="007113EB">
        <w:rPr>
          <w:rFonts w:ascii="Times New Roman" w:hAnsi="Times New Roman"/>
          <w:sz w:val="24"/>
          <w:szCs w:val="24"/>
          <w:lang w:eastAsia="lt-LT"/>
        </w:rPr>
        <w:t xml:space="preserve"> </w:t>
      </w:r>
      <w:r>
        <w:rPr>
          <w:rFonts w:ascii="Times New Roman" w:hAnsi="Times New Roman"/>
          <w:sz w:val="24"/>
          <w:szCs w:val="24"/>
          <w:lang w:eastAsia="lt-LT"/>
        </w:rPr>
        <w:t>nutraukti</w:t>
      </w:r>
      <w:r w:rsidRPr="007113EB">
        <w:rPr>
          <w:rFonts w:ascii="Times New Roman" w:hAnsi="Times New Roman"/>
          <w:sz w:val="24"/>
          <w:szCs w:val="24"/>
          <w:lang w:eastAsia="lt-LT"/>
        </w:rPr>
        <w:t>. Kartu su prašymu nutraukti Projekto įgyvendinimo sutartį Projekto vykdytojas privalo pateikti jau panaudotų lėšų ataskaitas</w:t>
      </w:r>
      <w:r>
        <w:rPr>
          <w:rFonts w:ascii="Times New Roman" w:hAnsi="Times New Roman"/>
          <w:sz w:val="24"/>
          <w:szCs w:val="24"/>
          <w:lang w:eastAsia="lt-LT"/>
        </w:rPr>
        <w:t xml:space="preserve"> ir jų panaudojimą pagrindžiančius dokumentus</w:t>
      </w:r>
      <w:r w:rsidRPr="007113EB">
        <w:rPr>
          <w:rFonts w:ascii="Times New Roman" w:hAnsi="Times New Roman"/>
          <w:sz w:val="24"/>
          <w:szCs w:val="24"/>
          <w:lang w:eastAsia="lt-LT"/>
        </w:rPr>
        <w:t>. Savivaldybės administracijai pritarus Projekto vykdytojo prašymui nutraukti Projekto įgyvendinimo sutartį, Projekto vykdytojas iki Projekto įgyvendinimo sutarties nutraukimo privalo grąžinti nepanaudotas ar ne pagal tikslinę paskirtį panaudotas lėšas, gautas vykdant</w:t>
      </w:r>
      <w:r w:rsidRPr="007113EB">
        <w:rPr>
          <w:rFonts w:ascii="Times New Roman" w:hAnsi="Times New Roman"/>
          <w:sz w:val="24"/>
          <w:szCs w:val="24"/>
        </w:rPr>
        <w:t xml:space="preserve"> Projekto įgyvendinimo sutartį, Savivaldybės administracijai – pervesti jas į Projekto įgyvendinimo sutartyje nurodytą Savivaldybės administracijos sąskaitą banke, kitoje mokėjimo ar kredito įstaigoje.</w:t>
      </w:r>
    </w:p>
    <w:p w14:paraId="30DF98E3" w14:textId="77777777" w:rsidR="003B557B" w:rsidRPr="007113EB" w:rsidRDefault="003B557B" w:rsidP="003B557B">
      <w:pPr>
        <w:spacing w:line="360" w:lineRule="auto"/>
        <w:ind w:firstLine="851"/>
        <w:jc w:val="both"/>
        <w:rPr>
          <w:rFonts w:ascii="Times New Roman" w:eastAsia="SimSun;宋体" w:hAnsi="Times New Roman"/>
          <w:sz w:val="24"/>
          <w:szCs w:val="24"/>
          <w:lang w:eastAsia="zh-CN" w:bidi="hi-IN"/>
        </w:rPr>
      </w:pPr>
      <w:r>
        <w:rPr>
          <w:rFonts w:ascii="Times New Roman" w:hAnsi="Times New Roman"/>
          <w:sz w:val="24"/>
          <w:szCs w:val="24"/>
          <w:lang w:eastAsia="lt-LT"/>
        </w:rPr>
        <w:t>64</w:t>
      </w:r>
      <w:r w:rsidRPr="007113EB">
        <w:rPr>
          <w:rFonts w:ascii="Times New Roman" w:hAnsi="Times New Roman"/>
          <w:sz w:val="24"/>
          <w:szCs w:val="24"/>
          <w:lang w:eastAsia="lt-LT"/>
        </w:rPr>
        <w:t xml:space="preserve">. Savivaldybės administracija, gavusi Projekto vykdytojo prašymą nutraukti Projekto įgyvendinimo sutartį, patikrina panaudotų lėšų ataskaitas. Jeigu nurodytos ataskaitos nepateiktos, </w:t>
      </w:r>
      <w:r w:rsidRPr="007113EB">
        <w:rPr>
          <w:rFonts w:ascii="Times New Roman" w:hAnsi="Times New Roman"/>
          <w:sz w:val="24"/>
          <w:szCs w:val="24"/>
          <w:lang w:eastAsia="lt-LT"/>
        </w:rPr>
        <w:lastRenderedPageBreak/>
        <w:t xml:space="preserve">Savivaldybės administracija įvertina projekto vykdymo rezultatus ir kitus projekto vykdymą patvirtinančius dokumentus. </w:t>
      </w:r>
    </w:p>
    <w:p w14:paraId="0CF914BC" w14:textId="77777777" w:rsidR="003B557B" w:rsidRPr="007113EB" w:rsidRDefault="003B557B" w:rsidP="003B557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 xml:space="preserve">Jeigu, patikrinus panaudotų lėšų ataskaitas ir (ar) projekto vykdymo rezultatus, ir (ar) kitus projekto vykdymą patvirtinančius dokumentus, nustatoma, kad lėšos panaudotos ne pagal tikslinę paskirtį, Savivaldybės administracija nustato protingą terminą (ne ilgesnį nei 14 </w:t>
      </w:r>
      <w:r>
        <w:rPr>
          <w:rFonts w:ascii="Times New Roman" w:hAnsi="Times New Roman"/>
          <w:sz w:val="24"/>
          <w:szCs w:val="24"/>
          <w:lang w:eastAsia="lt-LT"/>
        </w:rPr>
        <w:t xml:space="preserve">(keturiolika) </w:t>
      </w:r>
      <w:r w:rsidRPr="007113EB">
        <w:rPr>
          <w:rFonts w:ascii="Times New Roman" w:hAnsi="Times New Roman"/>
          <w:sz w:val="24"/>
          <w:szCs w:val="24"/>
          <w:lang w:eastAsia="lt-LT"/>
        </w:rPr>
        <w:t xml:space="preserve">darbo dienų) </w:t>
      </w:r>
      <w:r>
        <w:rPr>
          <w:rFonts w:ascii="Times New Roman" w:hAnsi="Times New Roman"/>
          <w:sz w:val="24"/>
          <w:szCs w:val="24"/>
          <w:lang w:eastAsia="lt-LT"/>
        </w:rPr>
        <w:t>pažeidimams</w:t>
      </w:r>
      <w:r w:rsidRPr="007113EB">
        <w:rPr>
          <w:rFonts w:ascii="Times New Roman" w:hAnsi="Times New Roman"/>
          <w:sz w:val="24"/>
          <w:szCs w:val="24"/>
          <w:lang w:eastAsia="lt-LT"/>
        </w:rPr>
        <w:t xml:space="preserve"> pašalinti. Projekto vykdytojas, pašalinęs pažeidimus, nedelsdamas raštu apie tai privalo informuoti Savivaldybės administraciją.</w:t>
      </w:r>
    </w:p>
    <w:p w14:paraId="4A9D22B9" w14:textId="77777777" w:rsidR="003B557B" w:rsidRPr="007113EB" w:rsidRDefault="003B557B" w:rsidP="003B557B">
      <w:pPr>
        <w:spacing w:line="360" w:lineRule="auto"/>
        <w:ind w:firstLine="851"/>
        <w:jc w:val="both"/>
        <w:rPr>
          <w:rFonts w:ascii="Times New Roman" w:hAnsi="Times New Roman"/>
          <w:sz w:val="24"/>
          <w:szCs w:val="24"/>
          <w:lang w:eastAsia="lt-LT"/>
        </w:rPr>
      </w:pPr>
      <w:r w:rsidRPr="007113EB">
        <w:rPr>
          <w:rFonts w:ascii="Times New Roman" w:hAnsi="Times New Roman"/>
          <w:sz w:val="24"/>
          <w:szCs w:val="24"/>
          <w:lang w:eastAsia="lt-LT"/>
        </w:rPr>
        <w:t>Jeigu, patikrinus panaudotų lėšų ataskaitas ir</w:t>
      </w:r>
      <w:r>
        <w:rPr>
          <w:rFonts w:ascii="Times New Roman" w:hAnsi="Times New Roman"/>
          <w:sz w:val="24"/>
          <w:szCs w:val="24"/>
          <w:lang w:eastAsia="lt-LT"/>
        </w:rPr>
        <w:t xml:space="preserve"> (ar) įvertinus </w:t>
      </w:r>
      <w:r w:rsidRPr="007113EB">
        <w:rPr>
          <w:rFonts w:ascii="Times New Roman" w:hAnsi="Times New Roman"/>
          <w:sz w:val="24"/>
          <w:szCs w:val="24"/>
          <w:lang w:eastAsia="lt-LT"/>
        </w:rPr>
        <w:t xml:space="preserve">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w:t>
      </w:r>
      <w:r>
        <w:rPr>
          <w:rFonts w:ascii="Times New Roman" w:hAnsi="Times New Roman"/>
          <w:sz w:val="24"/>
          <w:szCs w:val="24"/>
          <w:lang w:eastAsia="lt-LT"/>
        </w:rPr>
        <w:t xml:space="preserve">(penkias) </w:t>
      </w:r>
      <w:r w:rsidRPr="007113EB">
        <w:rPr>
          <w:rFonts w:ascii="Times New Roman" w:hAnsi="Times New Roman"/>
          <w:sz w:val="24"/>
          <w:szCs w:val="24"/>
          <w:lang w:eastAsia="lt-LT"/>
        </w:rPr>
        <w:t>darbo dienas nuo sprendimo priėmimo informuoja Projekto vykdytoją.</w:t>
      </w:r>
    </w:p>
    <w:p w14:paraId="0949F66A" w14:textId="77777777" w:rsidR="003B557B" w:rsidRPr="007113EB" w:rsidRDefault="003B557B" w:rsidP="003B557B">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65</w:t>
      </w:r>
      <w:r w:rsidRPr="007113EB">
        <w:rPr>
          <w:rFonts w:ascii="Times New Roman" w:hAnsi="Times New Roman"/>
          <w:sz w:val="24"/>
          <w:szCs w:val="24"/>
          <w:lang w:eastAsia="lt-LT"/>
        </w:rPr>
        <w:t>. Socialinių paslaugų priežiūros departamentas nutraukia Valstybės biudžeto lėšų naudojimo sutartį, sustabdo lėšų pervedimą ir inicijuoja pervestų lėšų susigrąžinimą (išieškojimą), jei:</w:t>
      </w:r>
    </w:p>
    <w:p w14:paraId="757F06DD" w14:textId="77777777" w:rsidR="003B557B" w:rsidRPr="007113EB" w:rsidRDefault="003B557B" w:rsidP="003B557B">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65</w:t>
      </w:r>
      <w:r w:rsidRPr="007113EB">
        <w:rPr>
          <w:rFonts w:ascii="Times New Roman" w:hAnsi="Times New Roman"/>
          <w:sz w:val="24"/>
          <w:szCs w:val="24"/>
          <w:lang w:eastAsia="lt-LT"/>
        </w:rPr>
        <w:t>.1. nustato, kad skirtos lėšos naudojamos ne pagal tikslinę paskirtį;</w:t>
      </w:r>
    </w:p>
    <w:p w14:paraId="25373BA1" w14:textId="77777777" w:rsidR="003B557B" w:rsidRPr="007113EB" w:rsidRDefault="003B557B" w:rsidP="003B557B">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65</w:t>
      </w:r>
      <w:r w:rsidRPr="007113EB">
        <w:rPr>
          <w:rFonts w:ascii="Times New Roman" w:hAnsi="Times New Roman"/>
          <w:sz w:val="24"/>
          <w:szCs w:val="24"/>
          <w:lang w:eastAsia="lt-LT"/>
        </w:rPr>
        <w:t>.2. nustato esminių Valstybės biudžeto naudojimo sutarties pažeidimų;</w:t>
      </w:r>
    </w:p>
    <w:p w14:paraId="52F76654"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66</w:t>
      </w:r>
      <w:r w:rsidRPr="007113EB">
        <w:rPr>
          <w:rFonts w:ascii="Times New Roman" w:eastAsia="SimSun;宋体" w:hAnsi="Times New Roman"/>
          <w:sz w:val="24"/>
          <w:szCs w:val="24"/>
          <w:lang w:eastAsia="zh-CN" w:bidi="hi-IN"/>
        </w:rPr>
        <w:t xml:space="preserve">. </w:t>
      </w:r>
      <w:r w:rsidRPr="007113EB">
        <w:rPr>
          <w:rFonts w:ascii="Times New Roman" w:eastAsia="SimSun;宋体" w:hAnsi="Times New Roman"/>
          <w:sz w:val="24"/>
          <w:szCs w:val="24"/>
          <w:lang w:eastAsia="lt-LT" w:bidi="hi-IN"/>
        </w:rPr>
        <w:t>Priemonės</w:t>
      </w:r>
      <w:r w:rsidRPr="007113EB">
        <w:rPr>
          <w:rFonts w:ascii="Times New Roman" w:eastAsia="SimSun;宋体" w:hAnsi="Times New Roman"/>
          <w:sz w:val="24"/>
          <w:szCs w:val="24"/>
          <w:lang w:eastAsia="zh-CN" w:bidi="hi-IN"/>
        </w:rPr>
        <w:t xml:space="preserve"> įgyvendinimo vertinimo kriterijai:</w:t>
      </w:r>
    </w:p>
    <w:p w14:paraId="781D925B" w14:textId="77777777" w:rsidR="003B557B" w:rsidRPr="007113EB" w:rsidRDefault="003B557B" w:rsidP="003B557B">
      <w:pPr>
        <w:tabs>
          <w:tab w:val="left" w:pos="851"/>
        </w:tabs>
        <w:suppressAutoHyphens/>
        <w:spacing w:line="360" w:lineRule="auto"/>
        <w:ind w:firstLine="851"/>
        <w:jc w:val="both"/>
        <w:rPr>
          <w:rFonts w:ascii="Times New Roman" w:eastAsia="SimSun;宋体" w:hAnsi="Times New Roman"/>
          <w:sz w:val="24"/>
          <w:szCs w:val="24"/>
          <w:lang w:eastAsia="zh-CN" w:bidi="hi-IN"/>
        </w:rPr>
      </w:pPr>
      <w:r>
        <w:rPr>
          <w:rFonts w:ascii="Times New Roman" w:eastAsia="SimSun;宋体" w:hAnsi="Times New Roman"/>
          <w:sz w:val="24"/>
          <w:szCs w:val="24"/>
          <w:lang w:eastAsia="zh-CN" w:bidi="hi-IN"/>
        </w:rPr>
        <w:t>66</w:t>
      </w:r>
      <w:r w:rsidRPr="007113EB">
        <w:rPr>
          <w:rFonts w:ascii="Times New Roman" w:eastAsia="SimSun;宋体" w:hAnsi="Times New Roman"/>
          <w:sz w:val="24"/>
          <w:szCs w:val="24"/>
          <w:lang w:eastAsia="zh-CN" w:bidi="hi-IN"/>
        </w:rPr>
        <w:t>.1. įgyvendinta ne mažiau kaip 90 p</w:t>
      </w:r>
      <w:r>
        <w:rPr>
          <w:rFonts w:ascii="Times New Roman" w:eastAsia="SimSun;宋体" w:hAnsi="Times New Roman"/>
          <w:sz w:val="24"/>
          <w:szCs w:val="24"/>
          <w:lang w:eastAsia="zh-CN" w:bidi="hi-IN"/>
        </w:rPr>
        <w:t>roc. veiklų, kurioms Vertinimo komisijos</w:t>
      </w:r>
      <w:r w:rsidRPr="007113EB">
        <w:rPr>
          <w:rFonts w:ascii="Times New Roman" w:eastAsia="SimSun;宋体" w:hAnsi="Times New Roman"/>
          <w:sz w:val="24"/>
          <w:szCs w:val="24"/>
          <w:lang w:eastAsia="zh-CN" w:bidi="hi-IN"/>
        </w:rPr>
        <w:t xml:space="preserve"> siūlymu finansavimas skirtas iš Priemonei įgyvendinti skirtų lėšų;</w:t>
      </w:r>
    </w:p>
    <w:p w14:paraId="2184B834" w14:textId="77777777" w:rsidR="003B557B" w:rsidRDefault="003B557B" w:rsidP="003B557B">
      <w:pPr>
        <w:tabs>
          <w:tab w:val="left" w:pos="851"/>
        </w:tabs>
        <w:suppressAutoHyphens/>
        <w:spacing w:line="360" w:lineRule="auto"/>
        <w:ind w:firstLine="851"/>
        <w:jc w:val="both"/>
        <w:rPr>
          <w:rFonts w:ascii="Times New Roman" w:hAnsi="Times New Roman"/>
          <w:color w:val="00000A"/>
          <w:sz w:val="24"/>
          <w:szCs w:val="24"/>
        </w:rPr>
      </w:pPr>
      <w:r>
        <w:rPr>
          <w:rFonts w:ascii="Times New Roman" w:eastAsia="SimSun;宋体" w:hAnsi="Times New Roman"/>
          <w:sz w:val="24"/>
          <w:szCs w:val="24"/>
          <w:lang w:eastAsia="zh-CN" w:bidi="hi-IN"/>
        </w:rPr>
        <w:t>66</w:t>
      </w:r>
      <w:r w:rsidRPr="007113EB">
        <w:rPr>
          <w:rFonts w:ascii="Times New Roman" w:eastAsia="SimSun;宋体" w:hAnsi="Times New Roman"/>
          <w:sz w:val="24"/>
          <w:szCs w:val="24"/>
          <w:lang w:eastAsia="zh-CN" w:bidi="hi-IN"/>
        </w:rPr>
        <w:t xml:space="preserve">.2. įgyvendinant Priemonę </w:t>
      </w:r>
      <w:r>
        <w:rPr>
          <w:rFonts w:ascii="Times New Roman" w:eastAsia="SimSun;宋体" w:hAnsi="Times New Roman"/>
          <w:sz w:val="24"/>
          <w:szCs w:val="24"/>
          <w:lang w:eastAsia="zh-CN" w:bidi="hi-IN"/>
        </w:rPr>
        <w:t xml:space="preserve">dalyvavo 1 </w:t>
      </w:r>
      <w:r w:rsidRPr="007113EB">
        <w:rPr>
          <w:rFonts w:ascii="Times New Roman" w:eastAsia="SimSun;宋体" w:hAnsi="Times New Roman"/>
          <w:sz w:val="24"/>
          <w:szCs w:val="24"/>
          <w:lang w:eastAsia="zh-CN" w:bidi="hi-IN"/>
        </w:rPr>
        <w:t>seniūnij</w:t>
      </w:r>
      <w:r>
        <w:rPr>
          <w:rFonts w:ascii="Times New Roman" w:eastAsia="SimSun;宋体" w:hAnsi="Times New Roman"/>
          <w:sz w:val="24"/>
          <w:szCs w:val="24"/>
          <w:lang w:eastAsia="zh-CN" w:bidi="hi-IN"/>
        </w:rPr>
        <w:t>a</w:t>
      </w:r>
      <w:r w:rsidRPr="007113EB">
        <w:rPr>
          <w:rFonts w:ascii="Times New Roman" w:eastAsia="SimSun;宋体" w:hAnsi="Times New Roman"/>
          <w:sz w:val="24"/>
          <w:szCs w:val="24"/>
          <w:lang w:eastAsia="zh-CN" w:bidi="hi-IN"/>
        </w:rPr>
        <w:t xml:space="preserve">, </w:t>
      </w:r>
      <w:r>
        <w:rPr>
          <w:rFonts w:ascii="Times New Roman" w:eastAsia="SimSun;宋体" w:hAnsi="Times New Roman"/>
          <w:sz w:val="24"/>
          <w:szCs w:val="24"/>
          <w:lang w:eastAsia="zh-CN" w:bidi="hi-IN"/>
        </w:rPr>
        <w:t xml:space="preserve">10 </w:t>
      </w:r>
      <w:r w:rsidRPr="007113EB">
        <w:rPr>
          <w:rFonts w:ascii="Times New Roman" w:eastAsia="SimSun;宋体" w:hAnsi="Times New Roman"/>
          <w:sz w:val="24"/>
          <w:szCs w:val="24"/>
          <w:lang w:eastAsia="zh-CN" w:bidi="hi-IN"/>
        </w:rPr>
        <w:t xml:space="preserve">bendruomeninių organizacijų, </w:t>
      </w:r>
      <w:r>
        <w:rPr>
          <w:rFonts w:ascii="Times New Roman" w:eastAsia="SimSun;宋体" w:hAnsi="Times New Roman"/>
          <w:sz w:val="24"/>
          <w:szCs w:val="24"/>
          <w:lang w:eastAsia="zh-CN" w:bidi="hi-IN"/>
        </w:rPr>
        <w:t xml:space="preserve">2 </w:t>
      </w:r>
      <w:r w:rsidRPr="007113EB">
        <w:rPr>
          <w:rFonts w:ascii="Times New Roman" w:hAnsi="Times New Roman"/>
          <w:color w:val="00000A"/>
          <w:sz w:val="24"/>
          <w:szCs w:val="24"/>
        </w:rPr>
        <w:t>bendruomenin</w:t>
      </w:r>
      <w:r>
        <w:rPr>
          <w:rFonts w:ascii="Times New Roman" w:hAnsi="Times New Roman"/>
          <w:color w:val="00000A"/>
          <w:sz w:val="24"/>
          <w:szCs w:val="24"/>
        </w:rPr>
        <w:t>ės</w:t>
      </w:r>
      <w:r w:rsidRPr="007113EB">
        <w:rPr>
          <w:rFonts w:ascii="Times New Roman" w:hAnsi="Times New Roman"/>
          <w:color w:val="00000A"/>
          <w:sz w:val="24"/>
          <w:szCs w:val="24"/>
        </w:rPr>
        <w:t xml:space="preserve"> organizacij</w:t>
      </w:r>
      <w:r>
        <w:rPr>
          <w:rFonts w:ascii="Times New Roman" w:hAnsi="Times New Roman"/>
          <w:color w:val="00000A"/>
          <w:sz w:val="24"/>
          <w:szCs w:val="24"/>
        </w:rPr>
        <w:t>os</w:t>
      </w:r>
      <w:r w:rsidRPr="007113EB">
        <w:rPr>
          <w:rFonts w:ascii="Times New Roman" w:hAnsi="Times New Roman"/>
          <w:color w:val="00000A"/>
          <w:sz w:val="24"/>
          <w:szCs w:val="24"/>
        </w:rPr>
        <w:t>, pasirašiusi</w:t>
      </w:r>
      <w:r>
        <w:rPr>
          <w:rFonts w:ascii="Times New Roman" w:hAnsi="Times New Roman"/>
          <w:color w:val="00000A"/>
          <w:sz w:val="24"/>
          <w:szCs w:val="24"/>
        </w:rPr>
        <w:t xml:space="preserve">os </w:t>
      </w:r>
      <w:r w:rsidRPr="007113EB">
        <w:rPr>
          <w:rFonts w:ascii="Times New Roman" w:hAnsi="Times New Roman"/>
          <w:color w:val="00000A"/>
          <w:sz w:val="24"/>
          <w:szCs w:val="24"/>
        </w:rPr>
        <w:t>partnerystės sutartis su kitomis organizacijomis</w:t>
      </w:r>
      <w:r>
        <w:rPr>
          <w:rFonts w:ascii="Times New Roman" w:hAnsi="Times New Roman"/>
          <w:color w:val="00000A"/>
          <w:sz w:val="24"/>
          <w:szCs w:val="24"/>
        </w:rPr>
        <w:t>.</w:t>
      </w:r>
    </w:p>
    <w:p w14:paraId="7B9B6234"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t>6</w:t>
      </w:r>
      <w:r>
        <w:rPr>
          <w:rFonts w:ascii="Times New Roman" w:hAnsi="Times New Roman"/>
          <w:sz w:val="24"/>
          <w:szCs w:val="24"/>
        </w:rPr>
        <w:t>7</w:t>
      </w:r>
      <w:r w:rsidRPr="006B048F">
        <w:rPr>
          <w:rFonts w:ascii="Times New Roman" w:hAnsi="Times New Roman"/>
          <w:sz w:val="24"/>
          <w:szCs w:val="24"/>
        </w:rPr>
        <w:t>. Savivaldybių administracijos Valstybės lėšų naudojimo sutartyje numatytais terminais Socialinių paslaugų priežiūros departamentui teikia šiuos duomenis:</w:t>
      </w:r>
    </w:p>
    <w:p w14:paraId="13135164"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t>6</w:t>
      </w:r>
      <w:r>
        <w:rPr>
          <w:rFonts w:ascii="Times New Roman" w:hAnsi="Times New Roman"/>
          <w:sz w:val="24"/>
          <w:szCs w:val="24"/>
        </w:rPr>
        <w:t>7</w:t>
      </w:r>
      <w:r w:rsidRPr="006B048F">
        <w:rPr>
          <w:rFonts w:ascii="Times New Roman" w:hAnsi="Times New Roman"/>
          <w:sz w:val="24"/>
          <w:szCs w:val="24"/>
        </w:rPr>
        <w:t xml:space="preserve">.1. kiek paraiškų pateikė kiekvienas iš </w:t>
      </w:r>
      <w:r>
        <w:rPr>
          <w:rFonts w:ascii="Times New Roman" w:hAnsi="Times New Roman"/>
          <w:sz w:val="24"/>
          <w:szCs w:val="24"/>
        </w:rPr>
        <w:t>Savivaldybės tvarkos aprašo</w:t>
      </w:r>
      <w:r w:rsidRPr="006B048F">
        <w:rPr>
          <w:rFonts w:ascii="Times New Roman" w:hAnsi="Times New Roman"/>
          <w:sz w:val="24"/>
          <w:szCs w:val="24"/>
        </w:rPr>
        <w:t xml:space="preserve"> </w:t>
      </w:r>
      <w:r>
        <w:rPr>
          <w:rFonts w:ascii="Times New Roman" w:hAnsi="Times New Roman"/>
          <w:sz w:val="24"/>
          <w:szCs w:val="24"/>
        </w:rPr>
        <w:t>5</w:t>
      </w:r>
      <w:r w:rsidRPr="006B048F">
        <w:rPr>
          <w:rFonts w:ascii="Times New Roman" w:hAnsi="Times New Roman"/>
          <w:sz w:val="24"/>
          <w:szCs w:val="24"/>
        </w:rPr>
        <w:t xml:space="preserve"> punkte nurodytų pareiškėjų savivaldybėje;</w:t>
      </w:r>
    </w:p>
    <w:p w14:paraId="67261D67"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t>6</w:t>
      </w:r>
      <w:r>
        <w:rPr>
          <w:rFonts w:ascii="Times New Roman" w:hAnsi="Times New Roman"/>
          <w:sz w:val="24"/>
          <w:szCs w:val="24"/>
        </w:rPr>
        <w:t>7</w:t>
      </w:r>
      <w:r w:rsidRPr="006B048F">
        <w:rPr>
          <w:rFonts w:ascii="Times New Roman" w:hAnsi="Times New Roman"/>
          <w:sz w:val="24"/>
          <w:szCs w:val="24"/>
        </w:rPr>
        <w:t xml:space="preserve">.2. apibendrintą informaciją, nurodydamos, kiek pareiškėjų savivaldybėje gavo papildomų balų ir kokiais pagrindais papildomi balai buvo suteikti pagal </w:t>
      </w:r>
      <w:r>
        <w:rPr>
          <w:rFonts w:ascii="Times New Roman" w:hAnsi="Times New Roman"/>
          <w:sz w:val="24"/>
          <w:szCs w:val="24"/>
        </w:rPr>
        <w:t>Savivaldybės tvarkos aprašo</w:t>
      </w:r>
      <w:r w:rsidRPr="006B048F">
        <w:rPr>
          <w:rFonts w:ascii="Times New Roman" w:hAnsi="Times New Roman"/>
          <w:sz w:val="24"/>
          <w:szCs w:val="24"/>
        </w:rPr>
        <w:t xml:space="preserve"> 1</w:t>
      </w:r>
      <w:r>
        <w:rPr>
          <w:rFonts w:ascii="Times New Roman" w:hAnsi="Times New Roman"/>
          <w:sz w:val="24"/>
          <w:szCs w:val="24"/>
        </w:rPr>
        <w:t>2</w:t>
      </w:r>
      <w:r w:rsidRPr="006B048F">
        <w:rPr>
          <w:rFonts w:ascii="Times New Roman" w:hAnsi="Times New Roman"/>
          <w:sz w:val="24"/>
          <w:szCs w:val="24"/>
        </w:rPr>
        <w:t> punktą;</w:t>
      </w:r>
    </w:p>
    <w:p w14:paraId="3C42DB79"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t>6</w:t>
      </w:r>
      <w:r>
        <w:rPr>
          <w:rFonts w:ascii="Times New Roman" w:hAnsi="Times New Roman"/>
          <w:sz w:val="24"/>
          <w:szCs w:val="24"/>
        </w:rPr>
        <w:t>7</w:t>
      </w:r>
      <w:r w:rsidRPr="006B048F">
        <w:rPr>
          <w:rFonts w:ascii="Times New Roman" w:hAnsi="Times New Roman"/>
          <w:sz w:val="24"/>
          <w:szCs w:val="24"/>
        </w:rPr>
        <w:t>.3. bendrą pareiškėjų narių skaičių savivaldybėje, jei pareiškėjas veikia pagal Asociacijų įstatymą;</w:t>
      </w:r>
    </w:p>
    <w:p w14:paraId="6BEA8FBD"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t>6</w:t>
      </w:r>
      <w:r>
        <w:rPr>
          <w:rFonts w:ascii="Times New Roman" w:hAnsi="Times New Roman"/>
          <w:sz w:val="24"/>
          <w:szCs w:val="24"/>
        </w:rPr>
        <w:t>7</w:t>
      </w:r>
      <w:r w:rsidRPr="006B048F">
        <w:rPr>
          <w:rFonts w:ascii="Times New Roman" w:hAnsi="Times New Roman"/>
          <w:sz w:val="24"/>
          <w:szCs w:val="24"/>
        </w:rPr>
        <w:t>.4. jaunimo, įsitraukusio į projekto veiklas, skaičių;</w:t>
      </w:r>
    </w:p>
    <w:p w14:paraId="20993D3F"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lang w:val="en-US"/>
        </w:rPr>
        <w:t>6</w:t>
      </w:r>
      <w:r>
        <w:rPr>
          <w:rFonts w:ascii="Times New Roman" w:hAnsi="Times New Roman"/>
          <w:sz w:val="24"/>
          <w:szCs w:val="24"/>
          <w:lang w:val="en-US"/>
        </w:rPr>
        <w:t>7</w:t>
      </w:r>
      <w:r w:rsidRPr="006B048F">
        <w:rPr>
          <w:rFonts w:ascii="Times New Roman" w:hAnsi="Times New Roman"/>
          <w:sz w:val="24"/>
          <w:szCs w:val="24"/>
          <w:lang w:val="en-US"/>
        </w:rPr>
        <w:t xml:space="preserve">.5. </w:t>
      </w:r>
      <w:r w:rsidRPr="006B048F">
        <w:rPr>
          <w:rFonts w:ascii="Times New Roman" w:hAnsi="Times New Roman"/>
          <w:sz w:val="24"/>
          <w:szCs w:val="24"/>
        </w:rPr>
        <w:t>socialinę atskirtį patiriančių asmenų, dalyvavusių projekto veiklose, skaičių;</w:t>
      </w:r>
    </w:p>
    <w:p w14:paraId="31CF6FD5" w14:textId="77777777" w:rsidR="003B557B" w:rsidRPr="006B048F"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rPr>
        <w:lastRenderedPageBreak/>
        <w:t>6</w:t>
      </w:r>
      <w:r>
        <w:rPr>
          <w:rFonts w:ascii="Times New Roman" w:hAnsi="Times New Roman"/>
          <w:sz w:val="24"/>
          <w:szCs w:val="24"/>
        </w:rPr>
        <w:t>7</w:t>
      </w:r>
      <w:r w:rsidRPr="006B048F">
        <w:rPr>
          <w:rFonts w:ascii="Times New Roman" w:hAnsi="Times New Roman"/>
          <w:sz w:val="24"/>
          <w:szCs w:val="24"/>
        </w:rPr>
        <w:t>.6. veiklų, susijusių su pagalbos teikimu bendruomenės nariams COVID</w:t>
      </w:r>
      <w:r w:rsidRPr="006B048F">
        <w:rPr>
          <w:rFonts w:ascii="Times New Roman" w:hAnsi="Times New Roman"/>
          <w:sz w:val="24"/>
          <w:szCs w:val="24"/>
        </w:rPr>
        <w:noBreakHyphen/>
        <w:t>19 pandemijos metu, skaičių;</w:t>
      </w:r>
    </w:p>
    <w:p w14:paraId="507183C3" w14:textId="01DD7289" w:rsidR="003B557B" w:rsidRDefault="003B557B" w:rsidP="003B557B">
      <w:pPr>
        <w:spacing w:line="360" w:lineRule="auto"/>
        <w:ind w:firstLine="860"/>
        <w:jc w:val="both"/>
        <w:rPr>
          <w:rFonts w:ascii="Times New Roman" w:hAnsi="Times New Roman"/>
          <w:sz w:val="24"/>
          <w:szCs w:val="24"/>
        </w:rPr>
      </w:pPr>
      <w:r w:rsidRPr="006B048F">
        <w:rPr>
          <w:rFonts w:ascii="Times New Roman" w:hAnsi="Times New Roman"/>
          <w:sz w:val="24"/>
          <w:szCs w:val="24"/>
          <w:lang w:val="en-US"/>
        </w:rPr>
        <w:t>6</w:t>
      </w:r>
      <w:r>
        <w:rPr>
          <w:rFonts w:ascii="Times New Roman" w:hAnsi="Times New Roman"/>
          <w:sz w:val="24"/>
          <w:szCs w:val="24"/>
          <w:lang w:val="en-US"/>
        </w:rPr>
        <w:t>7</w:t>
      </w:r>
      <w:r w:rsidRPr="006B048F">
        <w:rPr>
          <w:rFonts w:ascii="Times New Roman" w:hAnsi="Times New Roman"/>
          <w:sz w:val="24"/>
          <w:szCs w:val="24"/>
          <w:lang w:val="en-US"/>
        </w:rPr>
        <w:t xml:space="preserve">.7. </w:t>
      </w:r>
      <w:r w:rsidRPr="006B048F">
        <w:rPr>
          <w:rFonts w:ascii="Times New Roman" w:hAnsi="Times New Roman"/>
          <w:sz w:val="24"/>
          <w:szCs w:val="24"/>
        </w:rPr>
        <w:t>kiek kartų viešintos ir pristatytos visuomenei įgyvendintų projektų veiklos.</w:t>
      </w:r>
      <w:r w:rsidRPr="006B048F">
        <w:rPr>
          <w:rFonts w:ascii="Times New Roman" w:hAnsi="Times New Roman"/>
          <w:sz w:val="24"/>
          <w:szCs w:val="24"/>
          <w:lang w:val="en-US"/>
        </w:rPr>
        <w:t xml:space="preserve"> </w:t>
      </w:r>
    </w:p>
    <w:p w14:paraId="277F949D" w14:textId="77777777" w:rsidR="003B557B" w:rsidRPr="003B557B" w:rsidRDefault="003B557B" w:rsidP="003B557B">
      <w:pPr>
        <w:spacing w:line="360" w:lineRule="auto"/>
        <w:ind w:firstLine="860"/>
        <w:jc w:val="both"/>
        <w:rPr>
          <w:rFonts w:ascii="Times New Roman" w:hAnsi="Times New Roman"/>
          <w:sz w:val="24"/>
          <w:szCs w:val="24"/>
        </w:rPr>
      </w:pPr>
    </w:p>
    <w:p w14:paraId="2DD8C03C" w14:textId="77777777" w:rsidR="003B557B" w:rsidRPr="007113EB" w:rsidRDefault="003B557B" w:rsidP="003B557B">
      <w:pPr>
        <w:tabs>
          <w:tab w:val="left" w:pos="851"/>
        </w:tabs>
        <w:suppressAutoHyphens/>
        <w:spacing w:line="360" w:lineRule="auto"/>
        <w:ind w:firstLine="851"/>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VIII SKYRIUS</w:t>
      </w:r>
    </w:p>
    <w:p w14:paraId="6F5382F4" w14:textId="77777777" w:rsidR="003B557B" w:rsidRPr="007113EB" w:rsidRDefault="003B557B" w:rsidP="003B557B">
      <w:pPr>
        <w:tabs>
          <w:tab w:val="left" w:pos="851"/>
        </w:tabs>
        <w:suppressAutoHyphens/>
        <w:spacing w:line="360" w:lineRule="auto"/>
        <w:ind w:firstLine="851"/>
        <w:jc w:val="center"/>
        <w:rPr>
          <w:rFonts w:ascii="Times New Roman" w:eastAsia="SimSun;宋体" w:hAnsi="Times New Roman"/>
          <w:b/>
          <w:sz w:val="24"/>
          <w:szCs w:val="24"/>
          <w:lang w:eastAsia="zh-CN" w:bidi="hi-IN"/>
        </w:rPr>
      </w:pPr>
      <w:r w:rsidRPr="007113EB">
        <w:rPr>
          <w:rFonts w:ascii="Times New Roman" w:eastAsia="SimSun;宋体" w:hAnsi="Times New Roman"/>
          <w:b/>
          <w:sz w:val="24"/>
          <w:szCs w:val="24"/>
          <w:lang w:eastAsia="zh-CN" w:bidi="hi-IN"/>
        </w:rPr>
        <w:t>BAIGIAMOSIOS NUOSTATOS</w:t>
      </w:r>
    </w:p>
    <w:p w14:paraId="71D3BD94" w14:textId="77777777" w:rsidR="003B557B" w:rsidRDefault="003B557B" w:rsidP="003B557B">
      <w:pPr>
        <w:tabs>
          <w:tab w:val="left" w:pos="851"/>
        </w:tabs>
        <w:spacing w:line="360" w:lineRule="auto"/>
        <w:ind w:firstLine="851"/>
        <w:jc w:val="both"/>
        <w:rPr>
          <w:rFonts w:ascii="Times New Roman" w:hAnsi="Times New Roman"/>
          <w:sz w:val="24"/>
          <w:szCs w:val="24"/>
        </w:rPr>
      </w:pPr>
    </w:p>
    <w:p w14:paraId="631CC92E" w14:textId="77777777" w:rsidR="003B557B" w:rsidRPr="007113EB" w:rsidRDefault="003B557B" w:rsidP="003B557B">
      <w:pPr>
        <w:tabs>
          <w:tab w:val="left" w:pos="851"/>
        </w:tabs>
        <w:spacing w:line="360" w:lineRule="auto"/>
        <w:ind w:firstLine="851"/>
        <w:jc w:val="both"/>
        <w:rPr>
          <w:rFonts w:ascii="Times New Roman" w:hAnsi="Times New Roman"/>
          <w:sz w:val="24"/>
          <w:szCs w:val="24"/>
        </w:rPr>
      </w:pPr>
      <w:r w:rsidRPr="007113EB">
        <w:rPr>
          <w:rFonts w:ascii="Times New Roman" w:hAnsi="Times New Roman"/>
          <w:sz w:val="24"/>
          <w:szCs w:val="24"/>
        </w:rPr>
        <w:t>6</w:t>
      </w:r>
      <w:r>
        <w:rPr>
          <w:rFonts w:ascii="Times New Roman" w:hAnsi="Times New Roman"/>
          <w:sz w:val="24"/>
          <w:szCs w:val="24"/>
        </w:rPr>
        <w:t>8</w:t>
      </w:r>
      <w:r w:rsidRPr="007113EB">
        <w:rPr>
          <w:rFonts w:ascii="Times New Roman" w:hAnsi="Times New Roman"/>
          <w:sz w:val="24"/>
          <w:szCs w:val="24"/>
        </w:rPr>
        <w:t xml:space="preserve">. Asmens duomenys tvarkomi vadovaujantis Europos Parlamento ir Tarybos reglamentu (ES) 2016/679 ir Lietuvos Respublikos asmens duomenų teisinės apsaugos įstatymu. </w:t>
      </w:r>
    </w:p>
    <w:p w14:paraId="625ED1A2" w14:textId="77777777" w:rsidR="003B557B" w:rsidRPr="007113EB" w:rsidRDefault="003B557B" w:rsidP="003B557B">
      <w:pPr>
        <w:spacing w:line="360" w:lineRule="auto"/>
        <w:ind w:firstLine="860"/>
        <w:jc w:val="both"/>
        <w:rPr>
          <w:rFonts w:ascii="Times New Roman" w:hAnsi="Times New Roman"/>
          <w:sz w:val="24"/>
          <w:szCs w:val="24"/>
          <w:lang w:eastAsia="lt-LT"/>
        </w:rPr>
      </w:pPr>
      <w:r w:rsidRPr="007113EB">
        <w:rPr>
          <w:rFonts w:ascii="Times New Roman" w:hAnsi="Times New Roman"/>
          <w:color w:val="00000A"/>
          <w:sz w:val="24"/>
          <w:szCs w:val="24"/>
          <w:lang w:eastAsia="lt-LT"/>
        </w:rPr>
        <w:t>6</w:t>
      </w:r>
      <w:r>
        <w:rPr>
          <w:rFonts w:ascii="Times New Roman" w:hAnsi="Times New Roman"/>
          <w:color w:val="00000A"/>
          <w:sz w:val="24"/>
          <w:szCs w:val="24"/>
          <w:lang w:eastAsia="lt-LT"/>
        </w:rPr>
        <w:t>9</w:t>
      </w:r>
      <w:r w:rsidRPr="007113EB">
        <w:rPr>
          <w:rFonts w:ascii="Times New Roman" w:hAnsi="Times New Roman"/>
          <w:color w:val="00000A"/>
          <w:sz w:val="24"/>
          <w:szCs w:val="24"/>
          <w:lang w:eastAsia="lt-LT"/>
        </w:rPr>
        <w:t xml:space="preserve">. Su Priemonės ir (ar) jos projektų įgyvendinimu susijusius dokumentus Projekto vykdytojas saugo ne trumpiau </w:t>
      </w:r>
      <w:r w:rsidRPr="001F4F1A">
        <w:rPr>
          <w:rFonts w:ascii="Times New Roman" w:hAnsi="Times New Roman"/>
          <w:color w:val="00000A"/>
          <w:sz w:val="24"/>
          <w:szCs w:val="24"/>
          <w:lang w:eastAsia="lt-LT"/>
        </w:rPr>
        <w:t>nei 1 (vienus) metus</w:t>
      </w:r>
      <w:r>
        <w:rPr>
          <w:rFonts w:ascii="Times New Roman" w:hAnsi="Times New Roman"/>
          <w:color w:val="00000A"/>
          <w:sz w:val="24"/>
          <w:szCs w:val="24"/>
          <w:lang w:eastAsia="lt-LT"/>
        </w:rPr>
        <w:t xml:space="preserve">, baigus įgyvendinti projektą (jo trukmė numatyta Projekto įgyvendinimo sutartyje), arba </w:t>
      </w:r>
      <w:r w:rsidRPr="007113EB">
        <w:rPr>
          <w:rFonts w:ascii="Times New Roman" w:hAnsi="Times New Roman"/>
          <w:color w:val="00000A"/>
          <w:sz w:val="24"/>
          <w:szCs w:val="24"/>
          <w:lang w:eastAsia="lt-LT"/>
        </w:rPr>
        <w:t>po to, kai buvo nutrauktas ar sustabdytas Priemonės ir (ar) jos projektų veiklų įgyvendinimas, jeigu kiti teisės aktai nenustato ilgesnio dokumentų saugojimo termino.</w:t>
      </w:r>
    </w:p>
    <w:p w14:paraId="6A9D3194" w14:textId="77777777" w:rsidR="003B557B" w:rsidRPr="007113EB" w:rsidRDefault="003B557B" w:rsidP="003B557B">
      <w:pPr>
        <w:spacing w:line="360" w:lineRule="auto"/>
        <w:ind w:firstLine="851"/>
        <w:jc w:val="both"/>
        <w:rPr>
          <w:rFonts w:ascii="Times New Roman" w:hAnsi="Times New Roman"/>
          <w:sz w:val="24"/>
          <w:szCs w:val="24"/>
          <w:lang w:eastAsia="lt-LT"/>
        </w:rPr>
      </w:pPr>
      <w:bookmarkStart w:id="2" w:name="part_2f48d8557d9a413b837f82bcbed50639"/>
      <w:bookmarkEnd w:id="2"/>
      <w:r>
        <w:rPr>
          <w:rFonts w:ascii="Times New Roman" w:hAnsi="Times New Roman"/>
          <w:color w:val="00000A"/>
          <w:sz w:val="24"/>
          <w:szCs w:val="24"/>
          <w:lang w:eastAsia="lt-LT"/>
        </w:rPr>
        <w:t>70</w:t>
      </w:r>
      <w:r w:rsidRPr="007113EB">
        <w:rPr>
          <w:rFonts w:ascii="Times New Roman" w:hAnsi="Times New Roman"/>
          <w:color w:val="00000A"/>
          <w:sz w:val="24"/>
          <w:szCs w:val="24"/>
          <w:lang w:eastAsia="lt-LT"/>
        </w:rPr>
        <w:t xml:space="preserve">. Per </w:t>
      </w:r>
      <w:r>
        <w:rPr>
          <w:rFonts w:ascii="Times New Roman" w:hAnsi="Times New Roman"/>
          <w:color w:val="00000A"/>
          <w:sz w:val="24"/>
          <w:szCs w:val="24"/>
          <w:lang w:eastAsia="lt-LT"/>
        </w:rPr>
        <w:t xml:space="preserve">Savivaldybės tvarkos aprašo </w:t>
      </w:r>
      <w:r w:rsidRPr="007113EB">
        <w:rPr>
          <w:rFonts w:ascii="Times New Roman" w:hAnsi="Times New Roman"/>
          <w:color w:val="00000A"/>
          <w:sz w:val="24"/>
          <w:szCs w:val="24"/>
          <w:lang w:eastAsia="lt-LT"/>
        </w:rPr>
        <w:t>6</w:t>
      </w:r>
      <w:r>
        <w:rPr>
          <w:rFonts w:ascii="Times New Roman" w:hAnsi="Times New Roman"/>
          <w:color w:val="00000A"/>
          <w:sz w:val="24"/>
          <w:szCs w:val="24"/>
          <w:lang w:eastAsia="lt-LT"/>
        </w:rPr>
        <w:t>9</w:t>
      </w:r>
      <w:r w:rsidRPr="007113EB">
        <w:rPr>
          <w:rFonts w:ascii="Times New Roman" w:hAnsi="Times New Roman"/>
          <w:color w:val="00000A"/>
          <w:sz w:val="24"/>
          <w:szCs w:val="24"/>
          <w:lang w:eastAsia="lt-LT"/>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2B83F307" w14:textId="77777777" w:rsidR="003B557B" w:rsidRPr="007113EB" w:rsidRDefault="003B557B" w:rsidP="003B557B">
      <w:pPr>
        <w:tabs>
          <w:tab w:val="left" w:pos="851"/>
        </w:tabs>
        <w:spacing w:line="360" w:lineRule="auto"/>
        <w:ind w:firstLine="851"/>
        <w:jc w:val="both"/>
        <w:rPr>
          <w:rFonts w:ascii="Times New Roman" w:eastAsia="SimSun;宋体" w:hAnsi="Times New Roman"/>
          <w:sz w:val="24"/>
          <w:szCs w:val="24"/>
          <w:lang w:eastAsia="zh-CN" w:bidi="hi-IN"/>
        </w:rPr>
      </w:pPr>
    </w:p>
    <w:p w14:paraId="000F1B7A" w14:textId="77777777" w:rsidR="003B557B" w:rsidRPr="00F54890" w:rsidRDefault="003B557B" w:rsidP="003B557B">
      <w:pPr>
        <w:suppressAutoHyphens/>
        <w:spacing w:line="360" w:lineRule="auto"/>
        <w:jc w:val="center"/>
        <w:textAlignment w:val="center"/>
        <w:rPr>
          <w:rFonts w:ascii="Times New Roman" w:eastAsia="SimSun;宋体" w:hAnsi="Times New Roman"/>
          <w:sz w:val="24"/>
          <w:szCs w:val="24"/>
          <w:lang w:eastAsia="lt-LT" w:bidi="hi-IN"/>
        </w:rPr>
      </w:pPr>
      <w:r w:rsidRPr="007113EB">
        <w:rPr>
          <w:rFonts w:ascii="Times New Roman" w:eastAsia="SimSun;宋体" w:hAnsi="Times New Roman"/>
          <w:sz w:val="24"/>
          <w:szCs w:val="24"/>
          <w:lang w:eastAsia="lt-LT" w:bidi="hi-IN"/>
        </w:rPr>
        <w:t>________________________________</w:t>
      </w:r>
    </w:p>
    <w:p w14:paraId="7EFF7694" w14:textId="77777777" w:rsidR="00717B49" w:rsidRDefault="00717B49"/>
    <w:sectPr w:rsidR="00717B49" w:rsidSect="003B557B">
      <w:headerReference w:type="even" r:id="rId8"/>
      <w:headerReference w:type="default" r:id="rId9"/>
      <w:footerReference w:type="even" r:id="rId10"/>
      <w:footerReference w:type="default" r:id="rId11"/>
      <w:headerReference w:type="first" r:id="rId12"/>
      <w:footerReference w:type="first" r:id="rId13"/>
      <w:pgSz w:w="11907" w:h="16840" w:code="9"/>
      <w:pgMar w:top="1135" w:right="567"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ABF8" w14:textId="77777777" w:rsidR="004E4D51" w:rsidRDefault="004E4D51" w:rsidP="00EA1FE7">
      <w:r>
        <w:separator/>
      </w:r>
    </w:p>
  </w:endnote>
  <w:endnote w:type="continuationSeparator" w:id="0">
    <w:p w14:paraId="554BBB42" w14:textId="77777777" w:rsidR="004E4D51" w:rsidRDefault="004E4D51" w:rsidP="00EA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4BCC" w14:textId="77777777" w:rsidR="00EA1FE7" w:rsidRDefault="00EA1F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0955" w14:textId="77777777" w:rsidR="00EA1FE7" w:rsidRDefault="00EA1F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32D7" w14:textId="30D3F862" w:rsidR="00EA1FE7" w:rsidRDefault="00EA1FE7">
    <w:pPr>
      <w:pStyle w:val="Porat"/>
      <w:jc w:val="center"/>
    </w:pPr>
  </w:p>
  <w:p w14:paraId="5BD65058" w14:textId="77777777" w:rsidR="00EA1FE7" w:rsidRDefault="00EA1F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8C4C" w14:textId="77777777" w:rsidR="004E4D51" w:rsidRDefault="004E4D51" w:rsidP="00EA1FE7">
      <w:r>
        <w:separator/>
      </w:r>
    </w:p>
  </w:footnote>
  <w:footnote w:type="continuationSeparator" w:id="0">
    <w:p w14:paraId="50227CA1" w14:textId="77777777" w:rsidR="004E4D51" w:rsidRDefault="004E4D51" w:rsidP="00EA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7BAC" w14:textId="77777777" w:rsidR="00EA1FE7" w:rsidRDefault="00EA1F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27451"/>
      <w:docPartObj>
        <w:docPartGallery w:val="Page Numbers (Top of Page)"/>
        <w:docPartUnique/>
      </w:docPartObj>
    </w:sdtPr>
    <w:sdtEndPr/>
    <w:sdtContent>
      <w:p w14:paraId="6123C670" w14:textId="445D6F65" w:rsidR="00EA1FE7" w:rsidRDefault="00EA1FE7">
        <w:pPr>
          <w:pStyle w:val="Antrats"/>
          <w:jc w:val="center"/>
        </w:pPr>
        <w:r>
          <w:fldChar w:fldCharType="begin"/>
        </w:r>
        <w:r>
          <w:instrText>PAGE   \* MERGEFORMAT</w:instrText>
        </w:r>
        <w:r>
          <w:fldChar w:fldCharType="separate"/>
        </w:r>
        <w:r>
          <w:t>2</w:t>
        </w:r>
        <w:r>
          <w:fldChar w:fldCharType="end"/>
        </w:r>
      </w:p>
    </w:sdtContent>
  </w:sdt>
  <w:p w14:paraId="1B73D37E" w14:textId="77777777" w:rsidR="00EA1FE7" w:rsidRDefault="00EA1F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5D7B" w14:textId="20616097" w:rsidR="00EA1FE7" w:rsidRDefault="00EA1FE7">
    <w:pPr>
      <w:pStyle w:val="Antrats"/>
      <w:jc w:val="center"/>
    </w:pPr>
  </w:p>
  <w:p w14:paraId="60D2C049" w14:textId="77777777" w:rsidR="00EA1FE7" w:rsidRDefault="00EA1F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7B"/>
    <w:rsid w:val="0000173D"/>
    <w:rsid w:val="000E253E"/>
    <w:rsid w:val="00186271"/>
    <w:rsid w:val="001E5CD4"/>
    <w:rsid w:val="00295CE8"/>
    <w:rsid w:val="003B557B"/>
    <w:rsid w:val="003E3FBD"/>
    <w:rsid w:val="003F3732"/>
    <w:rsid w:val="004E4D51"/>
    <w:rsid w:val="004F12F0"/>
    <w:rsid w:val="00583B5C"/>
    <w:rsid w:val="006A70B8"/>
    <w:rsid w:val="00717B49"/>
    <w:rsid w:val="007517F1"/>
    <w:rsid w:val="008E038B"/>
    <w:rsid w:val="00BA6CC0"/>
    <w:rsid w:val="00DD3805"/>
    <w:rsid w:val="00EA1FE7"/>
    <w:rsid w:val="00ED68A5"/>
    <w:rsid w:val="00F233FD"/>
    <w:rsid w:val="00F82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6391"/>
  <w15:chartTrackingRefBased/>
  <w15:docId w15:val="{E8881EDC-A970-4D1F-AD54-31F8F51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57B"/>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qFormat/>
    <w:rsid w:val="003B557B"/>
    <w:pPr>
      <w:keepNext/>
      <w:spacing w:before="240" w:after="60"/>
      <w:outlineLvl w:val="0"/>
    </w:pPr>
    <w:rPr>
      <w:rFonts w:ascii="Arial" w:hAnsi="Arial"/>
      <w:b/>
      <w:kern w:val="28"/>
      <w:sz w:val="28"/>
    </w:rPr>
  </w:style>
  <w:style w:type="paragraph" w:styleId="Antrat2">
    <w:name w:val="heading 2"/>
    <w:basedOn w:val="prastasis"/>
    <w:next w:val="prastasis"/>
    <w:link w:val="Antrat2Diagrama"/>
    <w:qFormat/>
    <w:rsid w:val="003B557B"/>
    <w:pPr>
      <w:keepNext/>
      <w:jc w:val="center"/>
      <w:outlineLvl w:val="1"/>
    </w:pPr>
    <w:rPr>
      <w:rFonts w:ascii="Times New Roman" w:hAnsi="Times New Roman"/>
      <w:b/>
      <w:sz w:val="18"/>
    </w:rPr>
  </w:style>
  <w:style w:type="paragraph" w:styleId="Antrat3">
    <w:name w:val="heading 3"/>
    <w:basedOn w:val="prastasis"/>
    <w:next w:val="prastasis"/>
    <w:link w:val="Antrat3Diagrama"/>
    <w:qFormat/>
    <w:rsid w:val="003B557B"/>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557B"/>
    <w:rPr>
      <w:rFonts w:ascii="Arial" w:eastAsia="Times New Roman" w:hAnsi="Arial" w:cs="Times New Roman"/>
      <w:b/>
      <w:kern w:val="28"/>
      <w:sz w:val="28"/>
      <w:szCs w:val="20"/>
    </w:rPr>
  </w:style>
  <w:style w:type="character" w:customStyle="1" w:styleId="Antrat2Diagrama">
    <w:name w:val="Antraštė 2 Diagrama"/>
    <w:basedOn w:val="Numatytasispastraiposriftas"/>
    <w:link w:val="Antrat2"/>
    <w:rsid w:val="003B557B"/>
    <w:rPr>
      <w:rFonts w:ascii="Times New Roman" w:eastAsia="Times New Roman" w:hAnsi="Times New Roman" w:cs="Times New Roman"/>
      <w:b/>
      <w:sz w:val="18"/>
      <w:szCs w:val="20"/>
    </w:rPr>
  </w:style>
  <w:style w:type="character" w:customStyle="1" w:styleId="Antrat3Diagrama">
    <w:name w:val="Antraštė 3 Diagrama"/>
    <w:basedOn w:val="Numatytasispastraiposriftas"/>
    <w:link w:val="Antrat3"/>
    <w:rsid w:val="003B557B"/>
    <w:rPr>
      <w:rFonts w:ascii="Times New Roman" w:eastAsia="Times New Roman" w:hAnsi="Times New Roman" w:cs="Times New Roman"/>
      <w:b/>
      <w:szCs w:val="20"/>
    </w:rPr>
  </w:style>
  <w:style w:type="paragraph" w:styleId="Antrats">
    <w:name w:val="header"/>
    <w:basedOn w:val="prastasis"/>
    <w:link w:val="AntratsDiagrama"/>
    <w:uiPriority w:val="99"/>
    <w:rsid w:val="003B557B"/>
    <w:pPr>
      <w:tabs>
        <w:tab w:val="center" w:pos="4320"/>
        <w:tab w:val="right" w:pos="8640"/>
      </w:tabs>
    </w:pPr>
  </w:style>
  <w:style w:type="character" w:customStyle="1" w:styleId="AntratsDiagrama">
    <w:name w:val="Antraštės Diagrama"/>
    <w:basedOn w:val="Numatytasispastraiposriftas"/>
    <w:link w:val="Antrats"/>
    <w:uiPriority w:val="99"/>
    <w:rsid w:val="003B557B"/>
    <w:rPr>
      <w:rFonts w:ascii="TimesLT" w:eastAsia="Times New Roman" w:hAnsi="TimesLT" w:cs="Times New Roman"/>
      <w:sz w:val="20"/>
      <w:szCs w:val="20"/>
    </w:rPr>
  </w:style>
  <w:style w:type="paragraph" w:styleId="Porat">
    <w:name w:val="footer"/>
    <w:basedOn w:val="prastasis"/>
    <w:link w:val="PoratDiagrama"/>
    <w:uiPriority w:val="99"/>
    <w:rsid w:val="003B557B"/>
    <w:pPr>
      <w:tabs>
        <w:tab w:val="center" w:pos="4320"/>
        <w:tab w:val="right" w:pos="8640"/>
      </w:tabs>
    </w:pPr>
  </w:style>
  <w:style w:type="character" w:customStyle="1" w:styleId="PoratDiagrama">
    <w:name w:val="Poraštė Diagrama"/>
    <w:basedOn w:val="Numatytasispastraiposriftas"/>
    <w:link w:val="Porat"/>
    <w:uiPriority w:val="99"/>
    <w:rsid w:val="003B557B"/>
    <w:rPr>
      <w:rFonts w:ascii="TimesLT" w:eastAsia="Times New Roman" w:hAnsi="TimesLT" w:cs="Times New Roman"/>
      <w:sz w:val="20"/>
      <w:szCs w:val="20"/>
    </w:rPr>
  </w:style>
  <w:style w:type="paragraph" w:styleId="Antrat">
    <w:name w:val="caption"/>
    <w:basedOn w:val="prastasis"/>
    <w:next w:val="prastasis"/>
    <w:qFormat/>
    <w:rsid w:val="003B557B"/>
    <w:pPr>
      <w:jc w:val="center"/>
    </w:pPr>
    <w:rPr>
      <w:rFonts w:ascii="Times New Roman" w:hAnsi="Times New Roman"/>
      <w:b/>
      <w:sz w:val="24"/>
    </w:rPr>
  </w:style>
  <w:style w:type="character" w:styleId="Puslapionumeris">
    <w:name w:val="page number"/>
    <w:basedOn w:val="Numatytasispastraiposriftas"/>
    <w:semiHidden/>
    <w:rsid w:val="003B557B"/>
  </w:style>
  <w:style w:type="paragraph" w:styleId="Debesliotekstas">
    <w:name w:val="Balloon Text"/>
    <w:basedOn w:val="prastasis"/>
    <w:link w:val="DebesliotekstasDiagrama"/>
    <w:uiPriority w:val="99"/>
    <w:semiHidden/>
    <w:unhideWhenUsed/>
    <w:rsid w:val="003B55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557B"/>
    <w:rPr>
      <w:rFonts w:ascii="Tahoma" w:eastAsia="Times New Roman" w:hAnsi="Tahoma" w:cs="Tahoma"/>
      <w:sz w:val="16"/>
      <w:szCs w:val="16"/>
    </w:rPr>
  </w:style>
  <w:style w:type="paragraph" w:styleId="Sraopastraipa">
    <w:name w:val="List Paragraph"/>
    <w:basedOn w:val="prastasis"/>
    <w:uiPriority w:val="34"/>
    <w:qFormat/>
    <w:rsid w:val="003B557B"/>
    <w:pPr>
      <w:ind w:left="720"/>
      <w:contextualSpacing/>
    </w:pPr>
  </w:style>
  <w:style w:type="character" w:styleId="Hipersaitas">
    <w:name w:val="Hyperlink"/>
    <w:basedOn w:val="Numatytasispastraiposriftas"/>
    <w:uiPriority w:val="99"/>
    <w:unhideWhenUsed/>
    <w:rsid w:val="003B557B"/>
    <w:rPr>
      <w:color w:val="0563C1" w:themeColor="hyperlink"/>
      <w:u w:val="single"/>
    </w:rPr>
  </w:style>
  <w:style w:type="character" w:styleId="Neapdorotaspaminjimas">
    <w:name w:val="Unresolved Mention"/>
    <w:basedOn w:val="Numatytasispastraiposriftas"/>
    <w:uiPriority w:val="99"/>
    <w:semiHidden/>
    <w:unhideWhenUsed/>
    <w:rsid w:val="003B5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rston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222F-CE27-4B88-B507-BD7EBC58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36628</Words>
  <Characters>20878</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Suchockiene</dc:creator>
  <cp:keywords/>
  <dc:description/>
  <cp:lastModifiedBy>Jurgita Suchockiene</cp:lastModifiedBy>
  <cp:revision>9</cp:revision>
  <dcterms:created xsi:type="dcterms:W3CDTF">2021-05-12T05:51:00Z</dcterms:created>
  <dcterms:modified xsi:type="dcterms:W3CDTF">2021-05-21T12:09:00Z</dcterms:modified>
</cp:coreProperties>
</file>