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5F63ACD7" w14:textId="77777777">
        <w:tc>
          <w:tcPr>
            <w:tcW w:w="9639" w:type="dxa"/>
          </w:tcPr>
          <w:p w14:paraId="27EA3799"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79EE9421" wp14:editId="50B5A7F4">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7D0ECF28" w14:textId="77777777">
        <w:tc>
          <w:tcPr>
            <w:tcW w:w="9639" w:type="dxa"/>
          </w:tcPr>
          <w:p w14:paraId="0DEAA028" w14:textId="77777777" w:rsidR="0030105F" w:rsidRDefault="0030105F">
            <w:pPr>
              <w:tabs>
                <w:tab w:val="left" w:pos="1134"/>
              </w:tabs>
              <w:jc w:val="center"/>
              <w:rPr>
                <w:rFonts w:ascii="Times New Roman" w:hAnsi="Times New Roman"/>
                <w:b/>
                <w:sz w:val="24"/>
              </w:rPr>
            </w:pPr>
          </w:p>
        </w:tc>
      </w:tr>
      <w:tr w:rsidR="0030105F" w14:paraId="0DDAFDF0" w14:textId="77777777">
        <w:tc>
          <w:tcPr>
            <w:tcW w:w="9639" w:type="dxa"/>
          </w:tcPr>
          <w:p w14:paraId="3C2E2D50" w14:textId="77777777" w:rsidR="00D65308" w:rsidRDefault="00D65308" w:rsidP="00D65308">
            <w:pPr>
              <w:pStyle w:val="Antrat3"/>
              <w:tabs>
                <w:tab w:val="left" w:pos="1134"/>
              </w:tabs>
              <w:rPr>
                <w:caps/>
                <w:sz w:val="24"/>
              </w:rPr>
            </w:pPr>
            <w:r>
              <w:rPr>
                <w:caps/>
                <w:sz w:val="24"/>
              </w:rPr>
              <w:t>BIRŠTONO SAVIVALDYBĖS AdministraCIJOS</w:t>
            </w:r>
          </w:p>
          <w:p w14:paraId="528D3299" w14:textId="77777777" w:rsidR="0030105F" w:rsidRDefault="0030105F" w:rsidP="00D65308">
            <w:pPr>
              <w:pStyle w:val="Antrat3"/>
              <w:tabs>
                <w:tab w:val="left" w:pos="1134"/>
              </w:tabs>
              <w:rPr>
                <w:caps/>
                <w:sz w:val="24"/>
              </w:rPr>
            </w:pPr>
            <w:r>
              <w:rPr>
                <w:caps/>
                <w:sz w:val="24"/>
              </w:rPr>
              <w:t>DIREKTORIUS</w:t>
            </w:r>
          </w:p>
        </w:tc>
      </w:tr>
      <w:tr w:rsidR="0030105F" w14:paraId="067BEA6A" w14:textId="77777777">
        <w:tc>
          <w:tcPr>
            <w:tcW w:w="9639" w:type="dxa"/>
          </w:tcPr>
          <w:p w14:paraId="254C9850" w14:textId="77777777" w:rsidR="0030105F" w:rsidRDefault="0030105F">
            <w:pPr>
              <w:tabs>
                <w:tab w:val="left" w:pos="1134"/>
              </w:tabs>
              <w:jc w:val="center"/>
              <w:rPr>
                <w:rFonts w:ascii="Times New Roman" w:hAnsi="Times New Roman"/>
              </w:rPr>
            </w:pPr>
          </w:p>
        </w:tc>
      </w:tr>
    </w:tbl>
    <w:p w14:paraId="5ADCA492" w14:textId="77777777" w:rsidR="0030105F" w:rsidRDefault="0030105F">
      <w:pPr>
        <w:pStyle w:val="Antrat"/>
        <w:tabs>
          <w:tab w:val="left" w:pos="1134"/>
        </w:tabs>
        <w:rPr>
          <w:bCs/>
        </w:rPr>
      </w:pPr>
      <w:r>
        <w:rPr>
          <w:bCs/>
          <w:caps/>
        </w:rPr>
        <w:t>ĮSAKYMAS</w:t>
      </w:r>
    </w:p>
    <w:p w14:paraId="5DA25A7E" w14:textId="747F135A"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7113EB" w:rsidRPr="007113EB">
        <w:rPr>
          <w:rFonts w:ascii="Times New Roman" w:hAnsi="Times New Roman"/>
          <w:b/>
          <w:caps/>
          <w:sz w:val="24"/>
        </w:rPr>
        <w:t>DĖL</w:t>
      </w:r>
      <w:r w:rsidR="00CC0BAD">
        <w:rPr>
          <w:rFonts w:ascii="Times New Roman" w:hAnsi="Times New Roman"/>
          <w:b/>
          <w:caps/>
          <w:sz w:val="24"/>
        </w:rPr>
        <w:t xml:space="preserve"> </w:t>
      </w:r>
      <w:r w:rsidR="00314B6D">
        <w:rPr>
          <w:rFonts w:ascii="Times New Roman" w:hAnsi="Times New Roman"/>
          <w:b/>
          <w:caps/>
          <w:sz w:val="24"/>
        </w:rPr>
        <w:t xml:space="preserve">lėšų paskirstymo įgyvendinant nevyriausybinių organizacijų ir bendruomeninės veiklos stiprinimo 2021 metų veiksmų plano 1.1.4 priemonę </w:t>
      </w:r>
      <w:r w:rsidR="00286CF9">
        <w:rPr>
          <w:rFonts w:ascii="Times New Roman" w:hAnsi="Times New Roman"/>
          <w:b/>
          <w:caps/>
          <w:sz w:val="24"/>
        </w:rPr>
        <w:t>„</w:t>
      </w:r>
      <w:r w:rsidR="00314B6D">
        <w:rPr>
          <w:rFonts w:ascii="Times New Roman" w:hAnsi="Times New Roman"/>
          <w:b/>
          <w:caps/>
          <w:sz w:val="24"/>
        </w:rPr>
        <w:t>stiprinti bendruomeninę veiklą savivaldybėse</w:t>
      </w:r>
      <w:r w:rsidR="00286CF9">
        <w:rPr>
          <w:rFonts w:ascii="Times New Roman" w:hAnsi="Times New Roman"/>
          <w:b/>
          <w:caps/>
          <w:sz w:val="24"/>
        </w:rPr>
        <w:t>“</w:t>
      </w:r>
      <w:r>
        <w:rPr>
          <w:rFonts w:ascii="Times New Roman" w:hAnsi="Times New Roman"/>
          <w:b/>
          <w:caps/>
          <w:sz w:val="24"/>
        </w:rPr>
        <w:fldChar w:fldCharType="end"/>
      </w:r>
      <w:bookmarkEnd w:id="0"/>
    </w:p>
    <w:p w14:paraId="38766B5E" w14:textId="77777777" w:rsidR="0030105F" w:rsidRDefault="0030105F">
      <w:pPr>
        <w:tabs>
          <w:tab w:val="left" w:pos="1134"/>
        </w:tabs>
        <w:jc w:val="center"/>
        <w:rPr>
          <w:rFonts w:ascii="Times New Roman" w:hAnsi="Times New Roman"/>
          <w:sz w:val="24"/>
        </w:rPr>
      </w:pPr>
    </w:p>
    <w:p w14:paraId="3201B597" w14:textId="19E04223"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712FCA">
        <w:rPr>
          <w:rFonts w:ascii="Times New Roman" w:hAnsi="Times New Roman"/>
          <w:noProof/>
          <w:sz w:val="24"/>
        </w:rPr>
        <w:t>2</w:t>
      </w:r>
      <w:r w:rsidR="004E493A">
        <w:rPr>
          <w:rFonts w:ascii="Times New Roman" w:hAnsi="Times New Roman"/>
          <w:noProof/>
          <w:sz w:val="24"/>
        </w:rPr>
        <w:t>1</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1233F1">
        <w:rPr>
          <w:rFonts w:ascii="Times New Roman" w:hAnsi="Times New Roman"/>
          <w:sz w:val="24"/>
        </w:rPr>
        <w:t>birželio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2C2253">
        <w:rPr>
          <w:rFonts w:ascii="Times New Roman" w:hAnsi="Times New Roman"/>
          <w:sz w:val="24"/>
        </w:rPr>
        <w:t>23</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2C2253" w:rsidRPr="002C2253">
        <w:rPr>
          <w:rFonts w:ascii="Times New Roman" w:hAnsi="Times New Roman"/>
          <w:sz w:val="24"/>
        </w:rPr>
        <w:t>(6.4.E.)-AVE-00210</w:t>
      </w:r>
      <w:r>
        <w:rPr>
          <w:rFonts w:ascii="Times New Roman" w:hAnsi="Times New Roman"/>
          <w:sz w:val="24"/>
        </w:rPr>
        <w:fldChar w:fldCharType="end"/>
      </w:r>
    </w:p>
    <w:p w14:paraId="06A01D6D"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4795A195" w14:textId="77777777" w:rsidR="0030105F" w:rsidRDefault="0030105F">
      <w:pPr>
        <w:tabs>
          <w:tab w:val="left" w:pos="1134"/>
        </w:tabs>
        <w:jc w:val="center"/>
        <w:rPr>
          <w:rFonts w:ascii="Times New Roman" w:hAnsi="Times New Roman"/>
        </w:rPr>
      </w:pPr>
    </w:p>
    <w:p w14:paraId="5264B9CE" w14:textId="77777777" w:rsidR="0030105F" w:rsidRDefault="0030105F">
      <w:pPr>
        <w:pStyle w:val="Antrats"/>
        <w:tabs>
          <w:tab w:val="clear" w:pos="4320"/>
          <w:tab w:val="clear" w:pos="8640"/>
          <w:tab w:val="left" w:pos="1134"/>
        </w:tabs>
        <w:rPr>
          <w:rFonts w:ascii="Times New Roman" w:hAnsi="Times New Roman"/>
        </w:rPr>
      </w:pPr>
    </w:p>
    <w:p w14:paraId="7D38E428"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0A95C7F3" w14:textId="0FFF71BE" w:rsidR="00E94A81" w:rsidRPr="00B2250D" w:rsidRDefault="00E94A81" w:rsidP="00A8736B">
      <w:pPr>
        <w:spacing w:line="360" w:lineRule="auto"/>
        <w:ind w:left="-142" w:firstLine="993"/>
        <w:jc w:val="both"/>
        <w:rPr>
          <w:rFonts w:ascii="Times New Roman" w:hAnsi="Times New Roman"/>
          <w:sz w:val="24"/>
          <w:szCs w:val="24"/>
          <w:lang w:eastAsia="lt-LT"/>
        </w:rPr>
      </w:pPr>
      <w:r w:rsidRPr="007113EB">
        <w:rPr>
          <w:rFonts w:ascii="Times New Roman" w:hAnsi="Times New Roman"/>
          <w:sz w:val="24"/>
          <w:szCs w:val="24"/>
          <w:shd w:val="clear" w:color="auto" w:fill="FFFFFF"/>
          <w:lang w:eastAsia="lt-LT"/>
        </w:rPr>
        <w:t xml:space="preserve">Vadovaudamasi </w:t>
      </w:r>
      <w:r w:rsidRPr="007113EB">
        <w:rPr>
          <w:rFonts w:ascii="Times New Roman" w:hAnsi="Times New Roman"/>
          <w:sz w:val="24"/>
          <w:szCs w:val="24"/>
        </w:rPr>
        <w:t>Lietuvos Respublikos vietos savivaldos įstatymo</w:t>
      </w:r>
      <w:r w:rsidR="00CC0BAD">
        <w:rPr>
          <w:rFonts w:ascii="Times New Roman" w:hAnsi="Times New Roman"/>
          <w:sz w:val="24"/>
          <w:szCs w:val="24"/>
        </w:rPr>
        <w:t xml:space="preserve"> </w:t>
      </w:r>
      <w:r w:rsidR="001233F1">
        <w:rPr>
          <w:rFonts w:ascii="Times New Roman" w:hAnsi="Times New Roman"/>
          <w:sz w:val="24"/>
          <w:szCs w:val="24"/>
        </w:rPr>
        <w:t xml:space="preserve">29 </w:t>
      </w:r>
      <w:r w:rsidRPr="007113EB">
        <w:rPr>
          <w:rFonts w:ascii="Times New Roman" w:hAnsi="Times New Roman"/>
          <w:sz w:val="24"/>
          <w:szCs w:val="24"/>
        </w:rPr>
        <w:t>s</w:t>
      </w:r>
      <w:r w:rsidR="001233F1">
        <w:rPr>
          <w:rFonts w:ascii="Times New Roman" w:hAnsi="Times New Roman"/>
          <w:sz w:val="24"/>
          <w:szCs w:val="24"/>
        </w:rPr>
        <w:t xml:space="preserve">traipsnio 8 dalies </w:t>
      </w:r>
      <w:r w:rsidR="00D37752" w:rsidRPr="0056709C">
        <w:rPr>
          <w:rFonts w:ascii="Times New Roman" w:hAnsi="Times New Roman"/>
          <w:sz w:val="24"/>
          <w:szCs w:val="24"/>
        </w:rPr>
        <w:t>2</w:t>
      </w:r>
      <w:r w:rsidR="001233F1">
        <w:rPr>
          <w:rFonts w:ascii="Times New Roman" w:hAnsi="Times New Roman"/>
          <w:sz w:val="24"/>
          <w:szCs w:val="24"/>
        </w:rPr>
        <w:t xml:space="preserve"> </w:t>
      </w:r>
      <w:r w:rsidRPr="007113EB">
        <w:rPr>
          <w:rFonts w:ascii="Times New Roman" w:hAnsi="Times New Roman"/>
          <w:sz w:val="24"/>
          <w:szCs w:val="24"/>
        </w:rPr>
        <w:t>punkt</w:t>
      </w:r>
      <w:r w:rsidR="003137F9">
        <w:rPr>
          <w:rFonts w:ascii="Times New Roman" w:hAnsi="Times New Roman"/>
          <w:sz w:val="24"/>
          <w:szCs w:val="24"/>
        </w:rPr>
        <w:t>u,</w:t>
      </w:r>
      <w:r w:rsidR="007D298E">
        <w:rPr>
          <w:rFonts w:ascii="Times New Roman" w:hAnsi="Times New Roman"/>
          <w:sz w:val="24"/>
          <w:szCs w:val="24"/>
        </w:rPr>
        <w:t xml:space="preserve"> </w:t>
      </w:r>
      <w:r w:rsidR="00314B6D">
        <w:rPr>
          <w:rFonts w:ascii="Times New Roman" w:hAnsi="Times New Roman"/>
          <w:sz w:val="24"/>
          <w:szCs w:val="24"/>
        </w:rPr>
        <w:t xml:space="preserve">Nevyriausybinių organizacijų ir bendruomeninės veiklos stiprinimo 2021 metų veiksmų plano 1.1.4 </w:t>
      </w:r>
      <w:r w:rsidR="00314B6D" w:rsidRPr="00B2250D">
        <w:rPr>
          <w:rFonts w:ascii="Times New Roman" w:hAnsi="Times New Roman"/>
          <w:sz w:val="24"/>
          <w:szCs w:val="24"/>
        </w:rPr>
        <w:t>priemonės „Stiprinti bendruomeninę veiklą savivaldybėse“ įgyvendinimo aprašo, patvirtinto Lietuvos Respublikos socialinės apsaugos ir darbo ministro 2021 m. kovo 24 d. įsakymu Nr. A1-246 „Dėl Nevyriausybinių organizacijų ir bendruomeninės veiklos stiprinimo 2021 metų veiksmų plano 1.1.4 priemonės „Stiprinti bendruomeninę veiklą savivaldybėse“ įgyvendinimo aprašo patvirtinimo“</w:t>
      </w:r>
      <w:r w:rsidR="00286CF9" w:rsidRPr="00B2250D">
        <w:rPr>
          <w:rFonts w:ascii="Times New Roman" w:hAnsi="Times New Roman"/>
          <w:sz w:val="24"/>
          <w:szCs w:val="24"/>
        </w:rPr>
        <w:t>,</w:t>
      </w:r>
      <w:r w:rsidR="00314B6D" w:rsidRPr="00B2250D">
        <w:rPr>
          <w:rFonts w:ascii="Times New Roman" w:hAnsi="Times New Roman"/>
          <w:sz w:val="24"/>
          <w:szCs w:val="24"/>
        </w:rPr>
        <w:t xml:space="preserve"> 52.1 ir 52.2 papunkčiais, </w:t>
      </w:r>
      <w:r w:rsidR="00286CF9" w:rsidRPr="00B2250D">
        <w:rPr>
          <w:rFonts w:ascii="Times New Roman" w:hAnsi="Times New Roman"/>
          <w:sz w:val="24"/>
          <w:szCs w:val="24"/>
        </w:rPr>
        <w:t xml:space="preserve">atsižvelgdama į </w:t>
      </w:r>
      <w:r w:rsidR="00314B6D" w:rsidRPr="00B2250D">
        <w:rPr>
          <w:rFonts w:ascii="Times New Roman" w:hAnsi="Times New Roman"/>
          <w:sz w:val="24"/>
          <w:szCs w:val="24"/>
        </w:rPr>
        <w:t>2021 metų lėšų perskirstymą savivaldybėms, patvirtintą Lietuvos Respublikos socialinės apsaugos ir darbo ministro 2021 m. kovo 30 d. įsakymu Nr. A1-269 „Dėl 2021 metų lėšų  paskirstymo savivaldybėms bendruomeninei veiklai stiprinti patvirtinimo“, Metrikacijos ir gyvenamosios vietos deklaravimo informacinės sistemos einamųjų metų sausio 1 d. duomenis:</w:t>
      </w:r>
    </w:p>
    <w:p w14:paraId="3AFFF6B7" w14:textId="730E56FA" w:rsidR="009B348C" w:rsidRPr="00B2250D" w:rsidRDefault="00E238E3" w:rsidP="00314B6D">
      <w:pPr>
        <w:spacing w:line="360" w:lineRule="auto"/>
        <w:ind w:left="-142" w:firstLine="993"/>
        <w:jc w:val="both"/>
        <w:rPr>
          <w:rFonts w:ascii="Times New Roman" w:hAnsi="Times New Roman"/>
          <w:sz w:val="24"/>
          <w:szCs w:val="24"/>
          <w:shd w:val="clear" w:color="auto" w:fill="FFFFFF"/>
          <w:lang w:eastAsia="lt-LT"/>
        </w:rPr>
      </w:pPr>
      <w:bookmarkStart w:id="2" w:name="part_b9fd01121bfd4d3d98fb4ba14f03862b"/>
      <w:bookmarkEnd w:id="2"/>
      <w:r w:rsidRPr="00B2250D">
        <w:rPr>
          <w:rFonts w:ascii="Times New Roman" w:hAnsi="Times New Roman"/>
          <w:sz w:val="24"/>
          <w:szCs w:val="24"/>
          <w:shd w:val="clear" w:color="auto" w:fill="FFFFFF"/>
          <w:lang w:eastAsia="lt-LT"/>
        </w:rPr>
        <w:t xml:space="preserve">1. </w:t>
      </w:r>
      <w:r w:rsidR="003137F9" w:rsidRPr="00B2250D">
        <w:rPr>
          <w:rFonts w:ascii="Times New Roman" w:hAnsi="Times New Roman"/>
          <w:sz w:val="24"/>
          <w:szCs w:val="24"/>
          <w:shd w:val="clear" w:color="auto" w:fill="FFFFFF"/>
          <w:lang w:eastAsia="lt-LT"/>
        </w:rPr>
        <w:t xml:space="preserve"> </w:t>
      </w:r>
      <w:r w:rsidR="00314B6D" w:rsidRPr="00B2250D">
        <w:rPr>
          <w:rFonts w:ascii="Times New Roman" w:hAnsi="Times New Roman"/>
          <w:sz w:val="24"/>
          <w:szCs w:val="24"/>
          <w:shd w:val="clear" w:color="auto" w:fill="FFFFFF"/>
          <w:lang w:eastAsia="lt-LT"/>
        </w:rPr>
        <w:t xml:space="preserve">P a s k </w:t>
      </w:r>
      <w:r w:rsidR="00052D97" w:rsidRPr="00B2250D">
        <w:rPr>
          <w:rFonts w:ascii="Times New Roman" w:hAnsi="Times New Roman"/>
          <w:sz w:val="24"/>
          <w:szCs w:val="24"/>
          <w:shd w:val="clear" w:color="auto" w:fill="FFFFFF"/>
          <w:lang w:eastAsia="lt-LT"/>
        </w:rPr>
        <w:t>i</w:t>
      </w:r>
      <w:r w:rsidR="00314B6D" w:rsidRPr="00B2250D">
        <w:rPr>
          <w:rFonts w:ascii="Times New Roman" w:hAnsi="Times New Roman"/>
          <w:sz w:val="24"/>
          <w:szCs w:val="24"/>
          <w:shd w:val="clear" w:color="auto" w:fill="FFFFFF"/>
          <w:lang w:eastAsia="lt-LT"/>
        </w:rPr>
        <w:t xml:space="preserve"> r s t a u </w:t>
      </w:r>
      <w:r w:rsidR="00052D97" w:rsidRPr="00B2250D">
        <w:rPr>
          <w:rFonts w:ascii="Times New Roman" w:hAnsi="Times New Roman"/>
          <w:sz w:val="24"/>
          <w:szCs w:val="24"/>
          <w:shd w:val="clear" w:color="auto" w:fill="FFFFFF"/>
          <w:lang w:eastAsia="lt-LT"/>
        </w:rPr>
        <w:t xml:space="preserve"> Nevyriausybinių organizacijų ir bendruomeninės veiklos stiprinimo 2021 metų veiksmų plano 1.1.4 priemonei  </w:t>
      </w:r>
      <w:r w:rsidR="00286CF9" w:rsidRPr="00B2250D">
        <w:rPr>
          <w:rFonts w:ascii="Times New Roman" w:hAnsi="Times New Roman"/>
          <w:sz w:val="24"/>
          <w:szCs w:val="24"/>
          <w:shd w:val="clear" w:color="auto" w:fill="FFFFFF"/>
          <w:lang w:eastAsia="lt-LT"/>
        </w:rPr>
        <w:t>„</w:t>
      </w:r>
      <w:r w:rsidR="00052D97" w:rsidRPr="00B2250D">
        <w:rPr>
          <w:rFonts w:ascii="Times New Roman" w:hAnsi="Times New Roman"/>
          <w:sz w:val="24"/>
          <w:szCs w:val="24"/>
          <w:shd w:val="clear" w:color="auto" w:fill="FFFFFF"/>
          <w:lang w:eastAsia="lt-LT"/>
        </w:rPr>
        <w:t>Stiprinti bendruomeninę veiklą savivaldybėse</w:t>
      </w:r>
      <w:r w:rsidR="00286CF9" w:rsidRPr="00B2250D">
        <w:rPr>
          <w:rFonts w:ascii="Times New Roman" w:hAnsi="Times New Roman"/>
          <w:sz w:val="24"/>
          <w:szCs w:val="24"/>
          <w:shd w:val="clear" w:color="auto" w:fill="FFFFFF"/>
          <w:lang w:eastAsia="lt-LT"/>
        </w:rPr>
        <w:t>“</w:t>
      </w:r>
      <w:r w:rsidR="00052D97" w:rsidRPr="00B2250D">
        <w:rPr>
          <w:rFonts w:ascii="Times New Roman" w:hAnsi="Times New Roman"/>
          <w:sz w:val="24"/>
          <w:szCs w:val="24"/>
          <w:shd w:val="clear" w:color="auto" w:fill="FFFFFF"/>
          <w:lang w:eastAsia="lt-LT"/>
        </w:rPr>
        <w:t xml:space="preserve"> skirtas lėšas:</w:t>
      </w:r>
    </w:p>
    <w:p w14:paraId="5F7DBA71" w14:textId="0FC3D93E" w:rsidR="00052D97" w:rsidRPr="00B2250D" w:rsidRDefault="00052D97" w:rsidP="00314B6D">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 xml:space="preserve">1.1. Birštono miestui </w:t>
      </w:r>
      <w:r w:rsidR="00286CF9" w:rsidRPr="00B2250D">
        <w:rPr>
          <w:rFonts w:ascii="Times New Roman" w:hAnsi="Times New Roman"/>
          <w:sz w:val="24"/>
          <w:szCs w:val="24"/>
          <w:shd w:val="clear" w:color="auto" w:fill="FFFFFF"/>
          <w:lang w:eastAsia="lt-LT"/>
        </w:rPr>
        <w:t xml:space="preserve">– </w:t>
      </w:r>
      <w:r w:rsidR="00A61249" w:rsidRPr="00B2250D">
        <w:rPr>
          <w:rFonts w:ascii="Times New Roman" w:hAnsi="Times New Roman"/>
          <w:sz w:val="24"/>
          <w:szCs w:val="24"/>
          <w:shd w:val="clear" w:color="auto" w:fill="FFFFFF"/>
          <w:lang w:eastAsia="lt-LT"/>
        </w:rPr>
        <w:t>2139,0</w:t>
      </w:r>
      <w:r w:rsidRPr="00B2250D">
        <w:rPr>
          <w:rFonts w:ascii="Times New Roman" w:hAnsi="Times New Roman"/>
          <w:sz w:val="24"/>
          <w:szCs w:val="24"/>
          <w:shd w:val="clear" w:color="auto" w:fill="FFFFFF"/>
          <w:lang w:eastAsia="lt-LT"/>
        </w:rPr>
        <w:t xml:space="preserve"> Eur</w:t>
      </w:r>
      <w:r w:rsidR="00286CF9" w:rsidRPr="00B2250D">
        <w:rPr>
          <w:rFonts w:ascii="Times New Roman" w:hAnsi="Times New Roman"/>
          <w:sz w:val="24"/>
          <w:szCs w:val="24"/>
          <w:shd w:val="clear" w:color="auto" w:fill="FFFFFF"/>
          <w:lang w:eastAsia="lt-LT"/>
        </w:rPr>
        <w:t>;</w:t>
      </w:r>
    </w:p>
    <w:p w14:paraId="501BE3D4" w14:textId="1681841D" w:rsidR="00052D97" w:rsidRPr="00B2250D" w:rsidRDefault="00052D97" w:rsidP="00314B6D">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 xml:space="preserve">1.2. Birštono seniūnijai </w:t>
      </w:r>
      <w:r w:rsidR="00A61249" w:rsidRPr="00B2250D">
        <w:rPr>
          <w:rFonts w:ascii="Times New Roman" w:hAnsi="Times New Roman"/>
          <w:sz w:val="24"/>
          <w:szCs w:val="24"/>
          <w:shd w:val="clear" w:color="auto" w:fill="FFFFFF"/>
          <w:lang w:eastAsia="lt-LT"/>
        </w:rPr>
        <w:t>–</w:t>
      </w:r>
      <w:r w:rsidRPr="00B2250D">
        <w:rPr>
          <w:rFonts w:ascii="Times New Roman" w:hAnsi="Times New Roman"/>
          <w:sz w:val="24"/>
          <w:szCs w:val="24"/>
          <w:shd w:val="clear" w:color="auto" w:fill="FFFFFF"/>
          <w:lang w:eastAsia="lt-LT"/>
        </w:rPr>
        <w:t xml:space="preserve"> </w:t>
      </w:r>
      <w:r w:rsidR="00A61249" w:rsidRPr="00B2250D">
        <w:rPr>
          <w:rFonts w:ascii="Times New Roman" w:hAnsi="Times New Roman"/>
          <w:sz w:val="24"/>
          <w:szCs w:val="24"/>
          <w:shd w:val="clear" w:color="auto" w:fill="FFFFFF"/>
          <w:lang w:eastAsia="lt-LT"/>
        </w:rPr>
        <w:t>764,0</w:t>
      </w:r>
      <w:r w:rsidRPr="00B2250D">
        <w:rPr>
          <w:rFonts w:ascii="Times New Roman" w:hAnsi="Times New Roman"/>
          <w:sz w:val="24"/>
          <w:szCs w:val="24"/>
          <w:shd w:val="clear" w:color="auto" w:fill="FFFFFF"/>
          <w:lang w:eastAsia="lt-LT"/>
        </w:rPr>
        <w:t xml:space="preserve"> Eur</w:t>
      </w:r>
      <w:r w:rsidR="00286CF9" w:rsidRPr="00B2250D">
        <w:rPr>
          <w:rFonts w:ascii="Times New Roman" w:hAnsi="Times New Roman"/>
          <w:sz w:val="24"/>
          <w:szCs w:val="24"/>
          <w:shd w:val="clear" w:color="auto" w:fill="FFFFFF"/>
          <w:lang w:eastAsia="lt-LT"/>
        </w:rPr>
        <w:t>;</w:t>
      </w:r>
    </w:p>
    <w:p w14:paraId="355BF2F0" w14:textId="3DA42AD7" w:rsidR="00052D97" w:rsidRPr="00B2250D" w:rsidRDefault="00052D97" w:rsidP="00314B6D">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 xml:space="preserve">1.3. </w:t>
      </w:r>
      <w:r w:rsidR="00286CF9" w:rsidRPr="00B2250D">
        <w:rPr>
          <w:rFonts w:ascii="Times New Roman" w:hAnsi="Times New Roman"/>
          <w:sz w:val="24"/>
          <w:szCs w:val="24"/>
          <w:shd w:val="clear" w:color="auto" w:fill="FFFFFF"/>
          <w:lang w:eastAsia="lt-LT"/>
        </w:rPr>
        <w:t>i</w:t>
      </w:r>
      <w:r w:rsidRPr="00B2250D">
        <w:rPr>
          <w:rFonts w:ascii="Times New Roman" w:hAnsi="Times New Roman"/>
          <w:sz w:val="24"/>
          <w:szCs w:val="24"/>
          <w:shd w:val="clear" w:color="auto" w:fill="FFFFFF"/>
          <w:lang w:eastAsia="lt-LT"/>
        </w:rPr>
        <w:t>šlaidoms priemonei administruoti – 59,0 Eur.</w:t>
      </w:r>
    </w:p>
    <w:p w14:paraId="60CE07EA" w14:textId="31F1B7AC" w:rsidR="00052D97" w:rsidRPr="00B2250D" w:rsidRDefault="00052D97" w:rsidP="00314B6D">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2. N u s t a t a u:</w:t>
      </w:r>
    </w:p>
    <w:p w14:paraId="211FFDA7" w14:textId="104EF726" w:rsidR="00052D97" w:rsidRPr="00B2250D" w:rsidRDefault="00052D97" w:rsidP="00314B6D">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 xml:space="preserve">2.1. didžiausią vienam Nevyriausybinių organizacijų ir bendruomeninės veiklos stiprinimo 2021 metų veiksmų plano 1.1.4 priemonės „Stiprinti bendruomeninę veiklą savivaldybėse“ projektui galimą skirti valstybės biudžeto lėšų sumą </w:t>
      </w:r>
      <w:r w:rsidR="00A61249" w:rsidRPr="00B2250D">
        <w:rPr>
          <w:rFonts w:ascii="Times New Roman" w:hAnsi="Times New Roman"/>
          <w:sz w:val="24"/>
          <w:szCs w:val="24"/>
          <w:shd w:val="clear" w:color="auto" w:fill="FFFFFF"/>
          <w:lang w:eastAsia="lt-LT"/>
        </w:rPr>
        <w:t>–</w:t>
      </w:r>
      <w:r w:rsidRPr="00B2250D">
        <w:rPr>
          <w:rFonts w:ascii="Times New Roman" w:hAnsi="Times New Roman"/>
          <w:sz w:val="24"/>
          <w:szCs w:val="24"/>
          <w:shd w:val="clear" w:color="auto" w:fill="FFFFFF"/>
          <w:lang w:eastAsia="lt-LT"/>
        </w:rPr>
        <w:t xml:space="preserve"> </w:t>
      </w:r>
      <w:r w:rsidR="00A61249" w:rsidRPr="00B2250D">
        <w:rPr>
          <w:rFonts w:ascii="Times New Roman" w:hAnsi="Times New Roman"/>
          <w:sz w:val="24"/>
          <w:szCs w:val="24"/>
          <w:shd w:val="clear" w:color="auto" w:fill="FFFFFF"/>
          <w:lang w:eastAsia="lt-LT"/>
        </w:rPr>
        <w:t>2903,0</w:t>
      </w:r>
      <w:r w:rsidRPr="00B2250D">
        <w:rPr>
          <w:rFonts w:ascii="Times New Roman" w:hAnsi="Times New Roman"/>
          <w:sz w:val="24"/>
          <w:szCs w:val="24"/>
          <w:shd w:val="clear" w:color="auto" w:fill="FFFFFF"/>
          <w:lang w:eastAsia="lt-LT"/>
        </w:rPr>
        <w:t xml:space="preserve"> Eur</w:t>
      </w:r>
      <w:r w:rsidR="00521E71" w:rsidRPr="00B2250D">
        <w:rPr>
          <w:rFonts w:ascii="Times New Roman" w:hAnsi="Times New Roman"/>
          <w:sz w:val="24"/>
          <w:szCs w:val="24"/>
          <w:shd w:val="clear" w:color="auto" w:fill="FFFFFF"/>
          <w:lang w:eastAsia="lt-LT"/>
        </w:rPr>
        <w:t>;</w:t>
      </w:r>
    </w:p>
    <w:p w14:paraId="6CA458AC" w14:textId="0A2B18D2" w:rsidR="00052D97" w:rsidRDefault="00052D97" w:rsidP="00052D97">
      <w:pPr>
        <w:spacing w:line="360" w:lineRule="auto"/>
        <w:ind w:left="-142" w:firstLine="993"/>
        <w:jc w:val="both"/>
        <w:rPr>
          <w:rFonts w:ascii="Times New Roman" w:hAnsi="Times New Roman"/>
          <w:sz w:val="24"/>
          <w:szCs w:val="24"/>
          <w:shd w:val="clear" w:color="auto" w:fill="FFFFFF"/>
          <w:lang w:eastAsia="lt-LT"/>
        </w:rPr>
      </w:pPr>
      <w:r w:rsidRPr="00B2250D">
        <w:rPr>
          <w:rFonts w:ascii="Times New Roman" w:hAnsi="Times New Roman"/>
          <w:sz w:val="24"/>
          <w:szCs w:val="24"/>
          <w:shd w:val="clear" w:color="auto" w:fill="FFFFFF"/>
          <w:lang w:eastAsia="lt-LT"/>
        </w:rPr>
        <w:t>2.2. mažiausią vienam Nevyriausybinių organizacijų ir bendruomeninės veiklos stiprinimo 2021 metų veiksmų plano 1.1.4 priemonės „</w:t>
      </w:r>
      <w:r>
        <w:rPr>
          <w:rFonts w:ascii="Times New Roman" w:hAnsi="Times New Roman"/>
          <w:sz w:val="24"/>
          <w:szCs w:val="24"/>
          <w:shd w:val="clear" w:color="auto" w:fill="FFFFFF"/>
          <w:lang w:eastAsia="lt-LT"/>
        </w:rPr>
        <w:t>Stiprinti bendruomeninę veiklą savivaldybėse“ projektui galimą skirti valstybės biudžeto lėšų sumą – 500,0 Eur.</w:t>
      </w:r>
    </w:p>
    <w:p w14:paraId="1064CA3D" w14:textId="77EAC13B" w:rsidR="00052D97" w:rsidRPr="00052D97" w:rsidRDefault="00052D97" w:rsidP="00314B6D">
      <w:pPr>
        <w:spacing w:line="360" w:lineRule="auto"/>
        <w:ind w:left="-142" w:firstLine="993"/>
        <w:jc w:val="both"/>
        <w:rPr>
          <w:rFonts w:ascii="Times New Roman" w:hAnsi="Times New Roman"/>
          <w:sz w:val="24"/>
          <w:szCs w:val="24"/>
          <w:shd w:val="clear" w:color="auto" w:fill="FFFFFF"/>
          <w:lang w:eastAsia="lt-LT"/>
        </w:rPr>
      </w:pPr>
    </w:p>
    <w:p w14:paraId="2AC22940" w14:textId="35F86E0B" w:rsidR="002D401A" w:rsidRPr="00DA731E" w:rsidRDefault="00DA731E" w:rsidP="00DA731E">
      <w:pPr>
        <w:pStyle w:val="prastasiniatinklio"/>
        <w:spacing w:before="0" w:beforeAutospacing="0" w:after="0" w:afterAutospacing="0" w:line="360" w:lineRule="auto"/>
        <w:ind w:left="-142" w:firstLine="993"/>
        <w:jc w:val="both"/>
      </w:pPr>
      <w:r w:rsidRPr="00D77189">
        <w:lastRenderedPageBreak/>
        <w:t>Šis įsakymas per vieną mėnesį nuo jo paskelbimo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LT-44312 Kaunas; Šiaulių rūmai, Dvaro g. 80, Šiauliai; Panevėžio rūmai, Respublikos g. 62 LT-35158 Panevėžys; Klaipėdos rūmai, Galinio Pylimo g. 9, LT-91230, Klaipėda).</w:t>
      </w:r>
      <w:r w:rsidR="009B348C" w:rsidRPr="00DA731E">
        <w:tab/>
      </w:r>
      <w:r w:rsidR="007113EB" w:rsidRPr="00DA731E">
        <w:t xml:space="preserve">     </w:t>
      </w:r>
    </w:p>
    <w:tbl>
      <w:tblPr>
        <w:tblW w:w="9854" w:type="dxa"/>
        <w:tblLook w:val="04A0" w:firstRow="1" w:lastRow="0" w:firstColumn="1" w:lastColumn="0" w:noHBand="0" w:noVBand="1"/>
      </w:tblPr>
      <w:tblGrid>
        <w:gridCol w:w="5054"/>
        <w:gridCol w:w="4800"/>
      </w:tblGrid>
      <w:tr w:rsidR="007113EB" w:rsidRPr="00FE4233" w14:paraId="3085F635" w14:textId="77777777" w:rsidTr="00586F2D">
        <w:tc>
          <w:tcPr>
            <w:tcW w:w="5054" w:type="dxa"/>
          </w:tcPr>
          <w:p w14:paraId="35904D73" w14:textId="77777777" w:rsidR="007113EB" w:rsidRDefault="007113EB" w:rsidP="00586F2D">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775289B0" w14:textId="77777777" w:rsidR="00650F81" w:rsidRDefault="00650F81" w:rsidP="00586F2D">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75B551E4" w14:textId="7BF81535" w:rsidR="00650F81" w:rsidRPr="00FE4233" w:rsidRDefault="00650F81" w:rsidP="00586F2D">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tc>
        <w:tc>
          <w:tcPr>
            <w:tcW w:w="4800" w:type="dxa"/>
          </w:tcPr>
          <w:p w14:paraId="48138945" w14:textId="77777777" w:rsidR="007113EB" w:rsidRPr="00FE4233" w:rsidRDefault="007113EB" w:rsidP="00586F2D">
            <w:pPr>
              <w:tabs>
                <w:tab w:val="left" w:pos="1134"/>
              </w:tabs>
              <w:jc w:val="center"/>
              <w:rPr>
                <w:rFonts w:ascii="Times New Roman" w:hAnsi="Times New Roman"/>
              </w:rPr>
            </w:pPr>
          </w:p>
        </w:tc>
      </w:tr>
    </w:tbl>
    <w:p w14:paraId="1E431670" w14:textId="77777777" w:rsidR="007113EB" w:rsidRDefault="007113EB" w:rsidP="007113EB">
      <w:pPr>
        <w:pStyle w:val="Sraopastraipa"/>
        <w:tabs>
          <w:tab w:val="left" w:pos="0"/>
          <w:tab w:val="left" w:pos="1560"/>
          <w:tab w:val="left" w:pos="7860"/>
        </w:tabs>
        <w:ind w:left="0" w:right="282" w:hanging="142"/>
        <w:jc w:val="both"/>
        <w:rPr>
          <w:rFonts w:ascii="Times New Roman" w:hAnsi="Times New Roman"/>
          <w:color w:val="000000"/>
          <w:sz w:val="24"/>
          <w:szCs w:val="24"/>
        </w:rPr>
      </w:pPr>
      <w:r>
        <w:rPr>
          <w:rFonts w:ascii="Times New Roman" w:hAnsi="Times New Roman"/>
          <w:sz w:val="24"/>
        </w:rPr>
        <w:t>Administracijos direktorė</w:t>
      </w:r>
      <w:r w:rsidRPr="008414D0">
        <w:rPr>
          <w:rFonts w:ascii="Times New Roman" w:hAnsi="Times New Roman"/>
          <w:color w:val="000000"/>
          <w:sz w:val="24"/>
          <w:szCs w:val="24"/>
        </w:rPr>
        <w:t xml:space="preserve"> </w:t>
      </w:r>
      <w:r>
        <w:rPr>
          <w:rFonts w:ascii="Times New Roman" w:hAnsi="Times New Roman"/>
          <w:color w:val="000000"/>
          <w:sz w:val="24"/>
          <w:szCs w:val="24"/>
        </w:rPr>
        <w:tab/>
        <w:t>Jovita Tirvienė</w:t>
      </w:r>
    </w:p>
    <w:p w14:paraId="0EC08F99" w14:textId="77777777" w:rsidR="007113EB"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p>
    <w:p w14:paraId="2F25C695" w14:textId="34791375" w:rsidR="007113EB" w:rsidRDefault="007113EB" w:rsidP="00DA731E">
      <w:pPr>
        <w:tabs>
          <w:tab w:val="left" w:pos="0"/>
          <w:tab w:val="left" w:pos="1560"/>
        </w:tabs>
        <w:ind w:right="282"/>
        <w:jc w:val="both"/>
        <w:rPr>
          <w:rFonts w:ascii="Times New Roman" w:hAnsi="Times New Roman"/>
          <w:color w:val="000000"/>
          <w:sz w:val="24"/>
          <w:szCs w:val="24"/>
        </w:rPr>
      </w:pPr>
    </w:p>
    <w:p w14:paraId="23EC4659" w14:textId="3A538BD0" w:rsidR="00650F81" w:rsidRDefault="00650F81" w:rsidP="00DA731E">
      <w:pPr>
        <w:tabs>
          <w:tab w:val="left" w:pos="0"/>
          <w:tab w:val="left" w:pos="1560"/>
        </w:tabs>
        <w:ind w:right="282"/>
        <w:jc w:val="both"/>
        <w:rPr>
          <w:rFonts w:ascii="Times New Roman" w:hAnsi="Times New Roman"/>
          <w:color w:val="000000"/>
          <w:sz w:val="24"/>
          <w:szCs w:val="24"/>
        </w:rPr>
      </w:pPr>
    </w:p>
    <w:p w14:paraId="32278F58" w14:textId="32B2E236" w:rsidR="00650F81" w:rsidRDefault="00650F81" w:rsidP="00DA731E">
      <w:pPr>
        <w:tabs>
          <w:tab w:val="left" w:pos="0"/>
          <w:tab w:val="left" w:pos="1560"/>
        </w:tabs>
        <w:ind w:right="282"/>
        <w:jc w:val="both"/>
        <w:rPr>
          <w:rFonts w:ascii="Times New Roman" w:hAnsi="Times New Roman"/>
          <w:color w:val="000000"/>
          <w:sz w:val="24"/>
          <w:szCs w:val="24"/>
        </w:rPr>
      </w:pPr>
    </w:p>
    <w:p w14:paraId="139CF0C9" w14:textId="06CE0738" w:rsidR="00650F81" w:rsidRDefault="00650F81" w:rsidP="00DA731E">
      <w:pPr>
        <w:tabs>
          <w:tab w:val="left" w:pos="0"/>
          <w:tab w:val="left" w:pos="1560"/>
        </w:tabs>
        <w:ind w:right="282"/>
        <w:jc w:val="both"/>
        <w:rPr>
          <w:rFonts w:ascii="Times New Roman" w:hAnsi="Times New Roman"/>
          <w:color w:val="000000"/>
          <w:sz w:val="24"/>
          <w:szCs w:val="24"/>
        </w:rPr>
      </w:pPr>
    </w:p>
    <w:p w14:paraId="28F7ABAA" w14:textId="408154B3" w:rsidR="00650F81" w:rsidRDefault="00650F81" w:rsidP="00DA731E">
      <w:pPr>
        <w:tabs>
          <w:tab w:val="left" w:pos="0"/>
          <w:tab w:val="left" w:pos="1560"/>
        </w:tabs>
        <w:ind w:right="282"/>
        <w:jc w:val="both"/>
        <w:rPr>
          <w:rFonts w:ascii="Times New Roman" w:hAnsi="Times New Roman"/>
          <w:color w:val="000000"/>
          <w:sz w:val="24"/>
          <w:szCs w:val="24"/>
        </w:rPr>
      </w:pPr>
    </w:p>
    <w:p w14:paraId="3C9B3CDB" w14:textId="2A7A71A1" w:rsidR="00650F81" w:rsidRDefault="00650F81" w:rsidP="00DA731E">
      <w:pPr>
        <w:tabs>
          <w:tab w:val="left" w:pos="0"/>
          <w:tab w:val="left" w:pos="1560"/>
        </w:tabs>
        <w:ind w:right="282"/>
        <w:jc w:val="both"/>
        <w:rPr>
          <w:rFonts w:ascii="Times New Roman" w:hAnsi="Times New Roman"/>
          <w:color w:val="000000"/>
          <w:sz w:val="24"/>
          <w:szCs w:val="24"/>
        </w:rPr>
      </w:pPr>
    </w:p>
    <w:p w14:paraId="3665FFAF" w14:textId="020EC062" w:rsidR="00650F81" w:rsidRDefault="00650F81" w:rsidP="00DA731E">
      <w:pPr>
        <w:tabs>
          <w:tab w:val="left" w:pos="0"/>
          <w:tab w:val="left" w:pos="1560"/>
        </w:tabs>
        <w:ind w:right="282"/>
        <w:jc w:val="both"/>
        <w:rPr>
          <w:rFonts w:ascii="Times New Roman" w:hAnsi="Times New Roman"/>
          <w:color w:val="000000"/>
          <w:sz w:val="24"/>
          <w:szCs w:val="24"/>
        </w:rPr>
      </w:pPr>
    </w:p>
    <w:p w14:paraId="0AF720FC" w14:textId="45B90B90" w:rsidR="00650F81" w:rsidRDefault="00650F81" w:rsidP="00DA731E">
      <w:pPr>
        <w:tabs>
          <w:tab w:val="left" w:pos="0"/>
          <w:tab w:val="left" w:pos="1560"/>
        </w:tabs>
        <w:ind w:right="282"/>
        <w:jc w:val="both"/>
        <w:rPr>
          <w:rFonts w:ascii="Times New Roman" w:hAnsi="Times New Roman"/>
          <w:color w:val="000000"/>
          <w:sz w:val="24"/>
          <w:szCs w:val="24"/>
        </w:rPr>
      </w:pPr>
    </w:p>
    <w:p w14:paraId="66FD5DA1" w14:textId="20FDE19A" w:rsidR="00650F81" w:rsidRDefault="00650F81" w:rsidP="00DA731E">
      <w:pPr>
        <w:tabs>
          <w:tab w:val="left" w:pos="0"/>
          <w:tab w:val="left" w:pos="1560"/>
        </w:tabs>
        <w:ind w:right="282"/>
        <w:jc w:val="both"/>
        <w:rPr>
          <w:rFonts w:ascii="Times New Roman" w:hAnsi="Times New Roman"/>
          <w:color w:val="000000"/>
          <w:sz w:val="24"/>
          <w:szCs w:val="24"/>
        </w:rPr>
      </w:pPr>
    </w:p>
    <w:p w14:paraId="46C48AF1" w14:textId="7D1309A7" w:rsidR="00650F81" w:rsidRDefault="00650F81" w:rsidP="00DA731E">
      <w:pPr>
        <w:tabs>
          <w:tab w:val="left" w:pos="0"/>
          <w:tab w:val="left" w:pos="1560"/>
        </w:tabs>
        <w:ind w:right="282"/>
        <w:jc w:val="both"/>
        <w:rPr>
          <w:rFonts w:ascii="Times New Roman" w:hAnsi="Times New Roman"/>
          <w:color w:val="000000"/>
          <w:sz w:val="24"/>
          <w:szCs w:val="24"/>
        </w:rPr>
      </w:pPr>
    </w:p>
    <w:p w14:paraId="5E663E28" w14:textId="136B735A" w:rsidR="00650F81" w:rsidRDefault="00650F81" w:rsidP="00DA731E">
      <w:pPr>
        <w:tabs>
          <w:tab w:val="left" w:pos="0"/>
          <w:tab w:val="left" w:pos="1560"/>
        </w:tabs>
        <w:ind w:right="282"/>
        <w:jc w:val="both"/>
        <w:rPr>
          <w:rFonts w:ascii="Times New Roman" w:hAnsi="Times New Roman"/>
          <w:color w:val="000000"/>
          <w:sz w:val="24"/>
          <w:szCs w:val="24"/>
        </w:rPr>
      </w:pPr>
    </w:p>
    <w:p w14:paraId="1C350FFA" w14:textId="3AB299DA" w:rsidR="00650F81" w:rsidRDefault="00650F81" w:rsidP="00DA731E">
      <w:pPr>
        <w:tabs>
          <w:tab w:val="left" w:pos="0"/>
          <w:tab w:val="left" w:pos="1560"/>
        </w:tabs>
        <w:ind w:right="282"/>
        <w:jc w:val="both"/>
        <w:rPr>
          <w:rFonts w:ascii="Times New Roman" w:hAnsi="Times New Roman"/>
          <w:color w:val="000000"/>
          <w:sz w:val="24"/>
          <w:szCs w:val="24"/>
        </w:rPr>
      </w:pPr>
    </w:p>
    <w:p w14:paraId="70C5043A" w14:textId="51402293" w:rsidR="00650F81" w:rsidRDefault="00650F81" w:rsidP="00DA731E">
      <w:pPr>
        <w:tabs>
          <w:tab w:val="left" w:pos="0"/>
          <w:tab w:val="left" w:pos="1560"/>
        </w:tabs>
        <w:ind w:right="282"/>
        <w:jc w:val="both"/>
        <w:rPr>
          <w:rFonts w:ascii="Times New Roman" w:hAnsi="Times New Roman"/>
          <w:color w:val="000000"/>
          <w:sz w:val="24"/>
          <w:szCs w:val="24"/>
        </w:rPr>
      </w:pPr>
    </w:p>
    <w:p w14:paraId="247B44D6" w14:textId="280C7AA5" w:rsidR="00650F81" w:rsidRDefault="00650F81" w:rsidP="00DA731E">
      <w:pPr>
        <w:tabs>
          <w:tab w:val="left" w:pos="0"/>
          <w:tab w:val="left" w:pos="1560"/>
        </w:tabs>
        <w:ind w:right="282"/>
        <w:jc w:val="both"/>
        <w:rPr>
          <w:rFonts w:ascii="Times New Roman" w:hAnsi="Times New Roman"/>
          <w:color w:val="000000"/>
          <w:sz w:val="24"/>
          <w:szCs w:val="24"/>
        </w:rPr>
      </w:pPr>
    </w:p>
    <w:p w14:paraId="01C9C890" w14:textId="351FEDC4" w:rsidR="00650F81" w:rsidRDefault="00650F81" w:rsidP="00DA731E">
      <w:pPr>
        <w:tabs>
          <w:tab w:val="left" w:pos="0"/>
          <w:tab w:val="left" w:pos="1560"/>
        </w:tabs>
        <w:ind w:right="282"/>
        <w:jc w:val="both"/>
        <w:rPr>
          <w:rFonts w:ascii="Times New Roman" w:hAnsi="Times New Roman"/>
          <w:color w:val="000000"/>
          <w:sz w:val="24"/>
          <w:szCs w:val="24"/>
        </w:rPr>
      </w:pPr>
    </w:p>
    <w:p w14:paraId="24F14D8D" w14:textId="5838E06E" w:rsidR="00650F81" w:rsidRDefault="00650F81" w:rsidP="00DA731E">
      <w:pPr>
        <w:tabs>
          <w:tab w:val="left" w:pos="0"/>
          <w:tab w:val="left" w:pos="1560"/>
        </w:tabs>
        <w:ind w:right="282"/>
        <w:jc w:val="both"/>
        <w:rPr>
          <w:rFonts w:ascii="Times New Roman" w:hAnsi="Times New Roman"/>
          <w:color w:val="000000"/>
          <w:sz w:val="24"/>
          <w:szCs w:val="24"/>
        </w:rPr>
      </w:pPr>
    </w:p>
    <w:p w14:paraId="1906BD5F" w14:textId="329B9E15" w:rsidR="00650F81" w:rsidRDefault="00650F81" w:rsidP="00DA731E">
      <w:pPr>
        <w:tabs>
          <w:tab w:val="left" w:pos="0"/>
          <w:tab w:val="left" w:pos="1560"/>
        </w:tabs>
        <w:ind w:right="282"/>
        <w:jc w:val="both"/>
        <w:rPr>
          <w:rFonts w:ascii="Times New Roman" w:hAnsi="Times New Roman"/>
          <w:color w:val="000000"/>
          <w:sz w:val="24"/>
          <w:szCs w:val="24"/>
        </w:rPr>
      </w:pPr>
    </w:p>
    <w:p w14:paraId="170C6ACA" w14:textId="52699515" w:rsidR="00650F81" w:rsidRDefault="00650F81" w:rsidP="00DA731E">
      <w:pPr>
        <w:tabs>
          <w:tab w:val="left" w:pos="0"/>
          <w:tab w:val="left" w:pos="1560"/>
        </w:tabs>
        <w:ind w:right="282"/>
        <w:jc w:val="both"/>
        <w:rPr>
          <w:rFonts w:ascii="Times New Roman" w:hAnsi="Times New Roman"/>
          <w:color w:val="000000"/>
          <w:sz w:val="24"/>
          <w:szCs w:val="24"/>
        </w:rPr>
      </w:pPr>
    </w:p>
    <w:p w14:paraId="37892E55" w14:textId="24C33558" w:rsidR="00650F81" w:rsidRDefault="00650F81" w:rsidP="00DA731E">
      <w:pPr>
        <w:tabs>
          <w:tab w:val="left" w:pos="0"/>
          <w:tab w:val="left" w:pos="1560"/>
        </w:tabs>
        <w:ind w:right="282"/>
        <w:jc w:val="both"/>
        <w:rPr>
          <w:rFonts w:ascii="Times New Roman" w:hAnsi="Times New Roman"/>
          <w:color w:val="000000"/>
          <w:sz w:val="24"/>
          <w:szCs w:val="24"/>
        </w:rPr>
      </w:pPr>
    </w:p>
    <w:p w14:paraId="6FE228DD" w14:textId="52469374" w:rsidR="00650F81" w:rsidRDefault="00650F81" w:rsidP="00DA731E">
      <w:pPr>
        <w:tabs>
          <w:tab w:val="left" w:pos="0"/>
          <w:tab w:val="left" w:pos="1560"/>
        </w:tabs>
        <w:ind w:right="282"/>
        <w:jc w:val="both"/>
        <w:rPr>
          <w:rFonts w:ascii="Times New Roman" w:hAnsi="Times New Roman"/>
          <w:color w:val="000000"/>
          <w:sz w:val="24"/>
          <w:szCs w:val="24"/>
        </w:rPr>
      </w:pPr>
    </w:p>
    <w:p w14:paraId="7893BC01" w14:textId="56A05DA9" w:rsidR="00650F81" w:rsidRDefault="00650F81" w:rsidP="00DA731E">
      <w:pPr>
        <w:tabs>
          <w:tab w:val="left" w:pos="0"/>
          <w:tab w:val="left" w:pos="1560"/>
        </w:tabs>
        <w:ind w:right="282"/>
        <w:jc w:val="both"/>
        <w:rPr>
          <w:rFonts w:ascii="Times New Roman" w:hAnsi="Times New Roman"/>
          <w:color w:val="000000"/>
          <w:sz w:val="24"/>
          <w:szCs w:val="24"/>
        </w:rPr>
      </w:pPr>
    </w:p>
    <w:p w14:paraId="6135FA6E" w14:textId="6ED52639" w:rsidR="00650F81" w:rsidRDefault="00650F81" w:rsidP="00DA731E">
      <w:pPr>
        <w:tabs>
          <w:tab w:val="left" w:pos="0"/>
          <w:tab w:val="left" w:pos="1560"/>
        </w:tabs>
        <w:ind w:right="282"/>
        <w:jc w:val="both"/>
        <w:rPr>
          <w:rFonts w:ascii="Times New Roman" w:hAnsi="Times New Roman"/>
          <w:color w:val="000000"/>
          <w:sz w:val="24"/>
          <w:szCs w:val="24"/>
        </w:rPr>
      </w:pPr>
    </w:p>
    <w:p w14:paraId="022857DD" w14:textId="60BF7633" w:rsidR="00650F81" w:rsidRDefault="00650F81" w:rsidP="00DA731E">
      <w:pPr>
        <w:tabs>
          <w:tab w:val="left" w:pos="0"/>
          <w:tab w:val="left" w:pos="1560"/>
        </w:tabs>
        <w:ind w:right="282"/>
        <w:jc w:val="both"/>
        <w:rPr>
          <w:rFonts w:ascii="Times New Roman" w:hAnsi="Times New Roman"/>
          <w:color w:val="000000"/>
          <w:sz w:val="24"/>
          <w:szCs w:val="24"/>
        </w:rPr>
      </w:pPr>
    </w:p>
    <w:p w14:paraId="2C267638" w14:textId="5A921E34" w:rsidR="00650F81" w:rsidRDefault="00650F81" w:rsidP="00DA731E">
      <w:pPr>
        <w:tabs>
          <w:tab w:val="left" w:pos="0"/>
          <w:tab w:val="left" w:pos="1560"/>
        </w:tabs>
        <w:ind w:right="282"/>
        <w:jc w:val="both"/>
        <w:rPr>
          <w:rFonts w:ascii="Times New Roman" w:hAnsi="Times New Roman"/>
          <w:color w:val="000000"/>
          <w:sz w:val="24"/>
          <w:szCs w:val="24"/>
        </w:rPr>
      </w:pPr>
    </w:p>
    <w:p w14:paraId="329DA541" w14:textId="64D98BD2" w:rsidR="00650F81" w:rsidRDefault="00650F81" w:rsidP="00DA731E">
      <w:pPr>
        <w:tabs>
          <w:tab w:val="left" w:pos="0"/>
          <w:tab w:val="left" w:pos="1560"/>
        </w:tabs>
        <w:ind w:right="282"/>
        <w:jc w:val="both"/>
        <w:rPr>
          <w:rFonts w:ascii="Times New Roman" w:hAnsi="Times New Roman"/>
          <w:color w:val="000000"/>
          <w:sz w:val="24"/>
          <w:szCs w:val="24"/>
        </w:rPr>
      </w:pPr>
    </w:p>
    <w:p w14:paraId="08D5F5FF" w14:textId="134AF109" w:rsidR="00650F81" w:rsidRDefault="00650F81" w:rsidP="00DA731E">
      <w:pPr>
        <w:tabs>
          <w:tab w:val="left" w:pos="0"/>
          <w:tab w:val="left" w:pos="1560"/>
        </w:tabs>
        <w:ind w:right="282"/>
        <w:jc w:val="both"/>
        <w:rPr>
          <w:rFonts w:ascii="Times New Roman" w:hAnsi="Times New Roman"/>
          <w:color w:val="000000"/>
          <w:sz w:val="24"/>
          <w:szCs w:val="24"/>
        </w:rPr>
      </w:pPr>
    </w:p>
    <w:p w14:paraId="3D0D9EFE" w14:textId="4E993D01" w:rsidR="00650F81" w:rsidRDefault="00650F81" w:rsidP="00DA731E">
      <w:pPr>
        <w:tabs>
          <w:tab w:val="left" w:pos="0"/>
          <w:tab w:val="left" w:pos="1560"/>
        </w:tabs>
        <w:ind w:right="282"/>
        <w:jc w:val="both"/>
        <w:rPr>
          <w:rFonts w:ascii="Times New Roman" w:hAnsi="Times New Roman"/>
          <w:color w:val="000000"/>
          <w:sz w:val="24"/>
          <w:szCs w:val="24"/>
        </w:rPr>
      </w:pPr>
    </w:p>
    <w:p w14:paraId="67C63B2F" w14:textId="3AD96286" w:rsidR="00650F81" w:rsidRDefault="00650F81" w:rsidP="00DA731E">
      <w:pPr>
        <w:tabs>
          <w:tab w:val="left" w:pos="0"/>
          <w:tab w:val="left" w:pos="1560"/>
        </w:tabs>
        <w:ind w:right="282"/>
        <w:jc w:val="both"/>
        <w:rPr>
          <w:rFonts w:ascii="Times New Roman" w:hAnsi="Times New Roman"/>
          <w:color w:val="000000"/>
          <w:sz w:val="24"/>
          <w:szCs w:val="24"/>
        </w:rPr>
      </w:pPr>
    </w:p>
    <w:p w14:paraId="40A59076" w14:textId="2AA3DA48" w:rsidR="00650F81" w:rsidRDefault="00650F81" w:rsidP="00DA731E">
      <w:pPr>
        <w:tabs>
          <w:tab w:val="left" w:pos="0"/>
          <w:tab w:val="left" w:pos="1560"/>
        </w:tabs>
        <w:ind w:right="282"/>
        <w:jc w:val="both"/>
        <w:rPr>
          <w:rFonts w:ascii="Times New Roman" w:hAnsi="Times New Roman"/>
          <w:color w:val="000000"/>
          <w:sz w:val="24"/>
          <w:szCs w:val="24"/>
        </w:rPr>
      </w:pPr>
    </w:p>
    <w:p w14:paraId="6AF9C6B5" w14:textId="0B4903B2" w:rsidR="00650F81" w:rsidRDefault="00650F81" w:rsidP="00DA731E">
      <w:pPr>
        <w:tabs>
          <w:tab w:val="left" w:pos="0"/>
          <w:tab w:val="left" w:pos="1560"/>
        </w:tabs>
        <w:ind w:right="282"/>
        <w:jc w:val="both"/>
        <w:rPr>
          <w:rFonts w:ascii="Times New Roman" w:hAnsi="Times New Roman"/>
          <w:color w:val="000000"/>
          <w:sz w:val="24"/>
          <w:szCs w:val="24"/>
        </w:rPr>
      </w:pPr>
    </w:p>
    <w:p w14:paraId="5482E37F" w14:textId="77777777" w:rsidR="00650F81" w:rsidRPr="00DA731E" w:rsidRDefault="00650F81" w:rsidP="00DA731E">
      <w:pPr>
        <w:tabs>
          <w:tab w:val="left" w:pos="0"/>
          <w:tab w:val="left" w:pos="1560"/>
        </w:tabs>
        <w:ind w:right="282"/>
        <w:jc w:val="both"/>
        <w:rPr>
          <w:rFonts w:ascii="Times New Roman" w:hAnsi="Times New Roman"/>
          <w:color w:val="000000"/>
          <w:sz w:val="24"/>
          <w:szCs w:val="24"/>
        </w:rPr>
      </w:pPr>
    </w:p>
    <w:p w14:paraId="6290A2F6" w14:textId="77777777" w:rsidR="007113EB" w:rsidRPr="009B348C" w:rsidRDefault="007113EB" w:rsidP="009B348C">
      <w:pPr>
        <w:tabs>
          <w:tab w:val="left" w:pos="0"/>
          <w:tab w:val="left" w:pos="1560"/>
        </w:tabs>
        <w:ind w:right="282"/>
        <w:jc w:val="both"/>
        <w:rPr>
          <w:rFonts w:ascii="Times New Roman" w:hAnsi="Times New Roman"/>
          <w:color w:val="000000"/>
          <w:sz w:val="24"/>
          <w:szCs w:val="24"/>
        </w:rPr>
      </w:pPr>
    </w:p>
    <w:p w14:paraId="61C8A4E9" w14:textId="77777777" w:rsidR="007113EB" w:rsidRPr="007113EB" w:rsidRDefault="007113EB" w:rsidP="007113EB">
      <w:pPr>
        <w:tabs>
          <w:tab w:val="left" w:pos="0"/>
          <w:tab w:val="left" w:pos="1560"/>
        </w:tabs>
        <w:ind w:right="282" w:hanging="142"/>
        <w:jc w:val="both"/>
        <w:rPr>
          <w:rFonts w:ascii="Times New Roman" w:hAnsi="Times New Roman"/>
          <w:color w:val="000000"/>
          <w:sz w:val="24"/>
          <w:szCs w:val="24"/>
        </w:rPr>
      </w:pPr>
      <w:r w:rsidRPr="007113EB">
        <w:rPr>
          <w:rFonts w:ascii="Times New Roman" w:hAnsi="Times New Roman"/>
          <w:color w:val="000000"/>
          <w:sz w:val="24"/>
          <w:szCs w:val="24"/>
        </w:rPr>
        <w:t>Parengė</w:t>
      </w:r>
    </w:p>
    <w:p w14:paraId="696B6DE9" w14:textId="0710BC96" w:rsidR="007113EB" w:rsidRPr="008414D0" w:rsidRDefault="004E493A" w:rsidP="007113EB">
      <w:pPr>
        <w:pStyle w:val="Sraopastraipa"/>
        <w:tabs>
          <w:tab w:val="left" w:pos="0"/>
          <w:tab w:val="left" w:pos="1560"/>
        </w:tabs>
        <w:ind w:left="0" w:right="282" w:hanging="142"/>
        <w:jc w:val="both"/>
        <w:rPr>
          <w:rFonts w:ascii="Times New Roman" w:hAnsi="Times New Roman"/>
          <w:color w:val="000000"/>
          <w:sz w:val="24"/>
          <w:szCs w:val="24"/>
        </w:rPr>
      </w:pPr>
      <w:r>
        <w:rPr>
          <w:rFonts w:ascii="Times New Roman" w:hAnsi="Times New Roman"/>
          <w:color w:val="000000"/>
          <w:sz w:val="24"/>
          <w:szCs w:val="24"/>
        </w:rPr>
        <w:t>Jurgita Suchockienė</w:t>
      </w:r>
    </w:p>
    <w:p w14:paraId="596479BB" w14:textId="70FB6161" w:rsidR="007113EB" w:rsidRPr="008414D0" w:rsidRDefault="007113EB" w:rsidP="007113EB">
      <w:pPr>
        <w:pStyle w:val="Sraopastraipa"/>
        <w:tabs>
          <w:tab w:val="left" w:pos="0"/>
          <w:tab w:val="left" w:pos="1560"/>
        </w:tabs>
        <w:ind w:left="0" w:right="282" w:hanging="142"/>
        <w:jc w:val="both"/>
        <w:rPr>
          <w:rFonts w:ascii="Times New Roman" w:hAnsi="Times New Roman"/>
          <w:color w:val="000000"/>
          <w:sz w:val="24"/>
          <w:szCs w:val="24"/>
        </w:rPr>
      </w:pPr>
      <w:r w:rsidRPr="008414D0">
        <w:rPr>
          <w:rFonts w:ascii="Times New Roman" w:hAnsi="Times New Roman"/>
          <w:color w:val="000000"/>
          <w:sz w:val="24"/>
          <w:szCs w:val="24"/>
        </w:rPr>
        <w:t>202</w:t>
      </w:r>
      <w:r w:rsidR="004E493A">
        <w:rPr>
          <w:rFonts w:ascii="Times New Roman" w:hAnsi="Times New Roman"/>
          <w:color w:val="000000"/>
          <w:sz w:val="24"/>
          <w:szCs w:val="24"/>
        </w:rPr>
        <w:t>1</w:t>
      </w:r>
      <w:r w:rsidRPr="008414D0">
        <w:rPr>
          <w:rFonts w:ascii="Times New Roman" w:hAnsi="Times New Roman"/>
          <w:color w:val="000000"/>
          <w:sz w:val="24"/>
          <w:szCs w:val="24"/>
        </w:rPr>
        <w:t>-0</w:t>
      </w:r>
      <w:r w:rsidR="007D298E">
        <w:rPr>
          <w:rFonts w:ascii="Times New Roman" w:hAnsi="Times New Roman"/>
          <w:color w:val="000000"/>
          <w:sz w:val="24"/>
          <w:szCs w:val="24"/>
        </w:rPr>
        <w:t>6</w:t>
      </w:r>
      <w:r w:rsidR="00712FCA">
        <w:rPr>
          <w:rFonts w:ascii="Times New Roman" w:hAnsi="Times New Roman"/>
          <w:color w:val="000000"/>
          <w:sz w:val="24"/>
          <w:szCs w:val="24"/>
        </w:rPr>
        <w:t>-</w:t>
      </w:r>
      <w:r w:rsidR="00650F81">
        <w:rPr>
          <w:rFonts w:ascii="Times New Roman" w:hAnsi="Times New Roman"/>
          <w:color w:val="000000"/>
          <w:sz w:val="24"/>
          <w:szCs w:val="24"/>
        </w:rPr>
        <w:t>21</w:t>
      </w:r>
    </w:p>
    <w:p w14:paraId="187FCD2A" w14:textId="2234B83A" w:rsidR="003A73A2" w:rsidRPr="00F54890" w:rsidRDefault="003A73A2" w:rsidP="00035BC3">
      <w:pPr>
        <w:suppressAutoHyphens/>
        <w:spacing w:line="360" w:lineRule="auto"/>
        <w:textAlignment w:val="center"/>
        <w:rPr>
          <w:rFonts w:ascii="Times New Roman" w:eastAsia="SimSun;宋体" w:hAnsi="Times New Roman"/>
          <w:sz w:val="24"/>
          <w:szCs w:val="24"/>
          <w:lang w:eastAsia="lt-LT" w:bidi="hi-IN"/>
        </w:rPr>
      </w:pPr>
    </w:p>
    <w:sectPr w:rsidR="003A73A2" w:rsidRPr="00F54890" w:rsidSect="00A8736B">
      <w:type w:val="continuous"/>
      <w:pgSz w:w="11907" w:h="16840" w:code="9"/>
      <w:pgMar w:top="1135" w:right="567"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0682" w14:textId="77777777" w:rsidR="001C750E" w:rsidRDefault="001C750E">
      <w:r>
        <w:separator/>
      </w:r>
    </w:p>
  </w:endnote>
  <w:endnote w:type="continuationSeparator" w:id="0">
    <w:p w14:paraId="7DC4CE97" w14:textId="77777777" w:rsidR="001C750E" w:rsidRDefault="001C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宋体">
    <w:altName w:val="MS P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1A07" w14:textId="77777777" w:rsidR="003A6370" w:rsidRDefault="003A6370"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A2CC" w14:textId="77777777" w:rsidR="001C750E" w:rsidRDefault="001C750E">
      <w:r>
        <w:separator/>
      </w:r>
    </w:p>
  </w:footnote>
  <w:footnote w:type="continuationSeparator" w:id="0">
    <w:p w14:paraId="72213F7F" w14:textId="77777777" w:rsidR="001C750E" w:rsidRDefault="001C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8612" w14:textId="77777777" w:rsidR="003A6370" w:rsidRDefault="003A637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18</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81"/>
    <w:rsid w:val="00002754"/>
    <w:rsid w:val="00035BC3"/>
    <w:rsid w:val="00042F69"/>
    <w:rsid w:val="00052D97"/>
    <w:rsid w:val="00061BD3"/>
    <w:rsid w:val="0006768D"/>
    <w:rsid w:val="00073D73"/>
    <w:rsid w:val="00092545"/>
    <w:rsid w:val="000A1B68"/>
    <w:rsid w:val="000A75B2"/>
    <w:rsid w:val="000B55BD"/>
    <w:rsid w:val="000D366D"/>
    <w:rsid w:val="000D72AC"/>
    <w:rsid w:val="000E0C1D"/>
    <w:rsid w:val="000E6AA2"/>
    <w:rsid w:val="000F32F5"/>
    <w:rsid w:val="00105201"/>
    <w:rsid w:val="00105E21"/>
    <w:rsid w:val="00107CF5"/>
    <w:rsid w:val="001233F1"/>
    <w:rsid w:val="00142CC9"/>
    <w:rsid w:val="00155401"/>
    <w:rsid w:val="001C750E"/>
    <w:rsid w:val="001D2B16"/>
    <w:rsid w:val="001E7854"/>
    <w:rsid w:val="001F4F1A"/>
    <w:rsid w:val="00210A9B"/>
    <w:rsid w:val="00223083"/>
    <w:rsid w:val="00284261"/>
    <w:rsid w:val="00286CF9"/>
    <w:rsid w:val="002C2253"/>
    <w:rsid w:val="002C44C7"/>
    <w:rsid w:val="002D3516"/>
    <w:rsid w:val="002D401A"/>
    <w:rsid w:val="00300B58"/>
    <w:rsid w:val="00300FE4"/>
    <w:rsid w:val="0030105F"/>
    <w:rsid w:val="003137F9"/>
    <w:rsid w:val="00314B6D"/>
    <w:rsid w:val="003A6370"/>
    <w:rsid w:val="003A73A2"/>
    <w:rsid w:val="003F56EB"/>
    <w:rsid w:val="004155C6"/>
    <w:rsid w:val="0042364B"/>
    <w:rsid w:val="00434B85"/>
    <w:rsid w:val="00482FB9"/>
    <w:rsid w:val="004B330F"/>
    <w:rsid w:val="004C1330"/>
    <w:rsid w:val="004D0D76"/>
    <w:rsid w:val="004E40A9"/>
    <w:rsid w:val="004E493A"/>
    <w:rsid w:val="004E636C"/>
    <w:rsid w:val="00504763"/>
    <w:rsid w:val="005077F9"/>
    <w:rsid w:val="00521E71"/>
    <w:rsid w:val="00560B8B"/>
    <w:rsid w:val="0056709C"/>
    <w:rsid w:val="00573D8C"/>
    <w:rsid w:val="00575EB6"/>
    <w:rsid w:val="00586F2D"/>
    <w:rsid w:val="005C3094"/>
    <w:rsid w:val="005E101C"/>
    <w:rsid w:val="005E32C3"/>
    <w:rsid w:val="00620B52"/>
    <w:rsid w:val="0063302E"/>
    <w:rsid w:val="00636155"/>
    <w:rsid w:val="00650F81"/>
    <w:rsid w:val="006603F8"/>
    <w:rsid w:val="00664669"/>
    <w:rsid w:val="00692ABC"/>
    <w:rsid w:val="006B048F"/>
    <w:rsid w:val="006D4F6F"/>
    <w:rsid w:val="006E7E62"/>
    <w:rsid w:val="007012DD"/>
    <w:rsid w:val="00701549"/>
    <w:rsid w:val="007113EB"/>
    <w:rsid w:val="00712FCA"/>
    <w:rsid w:val="007261A8"/>
    <w:rsid w:val="00744DD1"/>
    <w:rsid w:val="0075089D"/>
    <w:rsid w:val="00750F8F"/>
    <w:rsid w:val="007C5607"/>
    <w:rsid w:val="007D162B"/>
    <w:rsid w:val="007D298E"/>
    <w:rsid w:val="007D2CF5"/>
    <w:rsid w:val="00803FFA"/>
    <w:rsid w:val="00811B70"/>
    <w:rsid w:val="00843CEF"/>
    <w:rsid w:val="00860B92"/>
    <w:rsid w:val="008637B5"/>
    <w:rsid w:val="008D1CB1"/>
    <w:rsid w:val="008D41CF"/>
    <w:rsid w:val="008E36C6"/>
    <w:rsid w:val="00921DE7"/>
    <w:rsid w:val="009263B9"/>
    <w:rsid w:val="0099110F"/>
    <w:rsid w:val="00992364"/>
    <w:rsid w:val="009B348C"/>
    <w:rsid w:val="009B554D"/>
    <w:rsid w:val="009C1103"/>
    <w:rsid w:val="009E7485"/>
    <w:rsid w:val="00A03CB0"/>
    <w:rsid w:val="00A0449D"/>
    <w:rsid w:val="00A61249"/>
    <w:rsid w:val="00A67BAF"/>
    <w:rsid w:val="00A73E75"/>
    <w:rsid w:val="00A752BF"/>
    <w:rsid w:val="00A761AE"/>
    <w:rsid w:val="00A8736B"/>
    <w:rsid w:val="00AF7739"/>
    <w:rsid w:val="00B05A38"/>
    <w:rsid w:val="00B101DF"/>
    <w:rsid w:val="00B203EC"/>
    <w:rsid w:val="00B2250D"/>
    <w:rsid w:val="00B4698B"/>
    <w:rsid w:val="00B91680"/>
    <w:rsid w:val="00BA7615"/>
    <w:rsid w:val="00BB32E6"/>
    <w:rsid w:val="00BB4580"/>
    <w:rsid w:val="00BD5713"/>
    <w:rsid w:val="00BE4113"/>
    <w:rsid w:val="00C16D60"/>
    <w:rsid w:val="00C720E2"/>
    <w:rsid w:val="00C75EFC"/>
    <w:rsid w:val="00C814CB"/>
    <w:rsid w:val="00C869A0"/>
    <w:rsid w:val="00C91E23"/>
    <w:rsid w:val="00CC0BAD"/>
    <w:rsid w:val="00CE210D"/>
    <w:rsid w:val="00D127F9"/>
    <w:rsid w:val="00D14D84"/>
    <w:rsid w:val="00D33527"/>
    <w:rsid w:val="00D37752"/>
    <w:rsid w:val="00D37C4E"/>
    <w:rsid w:val="00D51815"/>
    <w:rsid w:val="00D65308"/>
    <w:rsid w:val="00D662E7"/>
    <w:rsid w:val="00D75FE6"/>
    <w:rsid w:val="00DA057D"/>
    <w:rsid w:val="00DA2F05"/>
    <w:rsid w:val="00DA731E"/>
    <w:rsid w:val="00DA783F"/>
    <w:rsid w:val="00DD43DF"/>
    <w:rsid w:val="00DD4568"/>
    <w:rsid w:val="00DF4F05"/>
    <w:rsid w:val="00DF5354"/>
    <w:rsid w:val="00E03E0C"/>
    <w:rsid w:val="00E238E3"/>
    <w:rsid w:val="00E60648"/>
    <w:rsid w:val="00E64E9E"/>
    <w:rsid w:val="00E82D86"/>
    <w:rsid w:val="00E94A81"/>
    <w:rsid w:val="00EC730A"/>
    <w:rsid w:val="00ED6A98"/>
    <w:rsid w:val="00EE573A"/>
    <w:rsid w:val="00EF1FEF"/>
    <w:rsid w:val="00EF70BC"/>
    <w:rsid w:val="00F20CE3"/>
    <w:rsid w:val="00F219BF"/>
    <w:rsid w:val="00F21B73"/>
    <w:rsid w:val="00F237CD"/>
    <w:rsid w:val="00F54890"/>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86525"/>
  <w15:docId w15:val="{2140D5CC-AFE6-4A62-BCF3-5687D6EF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Sraopastraipa">
    <w:name w:val="List Paragraph"/>
    <w:basedOn w:val="prastasis"/>
    <w:uiPriority w:val="34"/>
    <w:qFormat/>
    <w:rsid w:val="007113EB"/>
    <w:pPr>
      <w:ind w:left="720"/>
      <w:contextualSpacing/>
    </w:pPr>
  </w:style>
  <w:style w:type="character" w:styleId="Hipersaitas">
    <w:name w:val="Hyperlink"/>
    <w:basedOn w:val="Numatytasispastraiposriftas"/>
    <w:uiPriority w:val="99"/>
    <w:unhideWhenUsed/>
    <w:rsid w:val="007113EB"/>
    <w:rPr>
      <w:color w:val="0000FF" w:themeColor="hyperlink"/>
      <w:u w:val="single"/>
    </w:rPr>
  </w:style>
  <w:style w:type="character" w:customStyle="1" w:styleId="Neapdorotaspaminjimas1">
    <w:name w:val="Neapdorotas paminėjimas1"/>
    <w:basedOn w:val="Numatytasispastraiposriftas"/>
    <w:uiPriority w:val="99"/>
    <w:semiHidden/>
    <w:unhideWhenUsed/>
    <w:rsid w:val="00B101DF"/>
    <w:rPr>
      <w:color w:val="605E5C"/>
      <w:shd w:val="clear" w:color="auto" w:fill="E1DFDD"/>
    </w:rPr>
  </w:style>
  <w:style w:type="paragraph" w:styleId="prastasiniatinklio">
    <w:name w:val="Normal (Web)"/>
    <w:basedOn w:val="prastasis"/>
    <w:uiPriority w:val="99"/>
    <w:unhideWhenUsed/>
    <w:rsid w:val="00DA731E"/>
    <w:pPr>
      <w:spacing w:before="100" w:beforeAutospacing="1" w:after="100" w:afterAutospacing="1"/>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9\shares\2020%20formos\Administracijos%20d.%20(i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212C-07AE-484F-A841-5ECDFA34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d. (isakymas)</Template>
  <TotalTime>2</TotalTime>
  <Pages>2</Pages>
  <Words>1870</Words>
  <Characters>1067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Kacevičiūtė</dc:creator>
  <cp:keywords/>
  <dc:description/>
  <cp:lastModifiedBy>Dalia Krasauskienė</cp:lastModifiedBy>
  <cp:revision>2</cp:revision>
  <cp:lastPrinted>2021-05-04T13:09:00Z</cp:lastPrinted>
  <dcterms:created xsi:type="dcterms:W3CDTF">2021-06-23T10:12:00Z</dcterms:created>
  <dcterms:modified xsi:type="dcterms:W3CDTF">2021-06-23T10:12:00Z</dcterms:modified>
</cp:coreProperties>
</file>