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250" w:type="dxa"/>
        <w:tblLayout w:type="fixed"/>
        <w:tblLook w:val="0000" w:firstRow="0" w:lastRow="0" w:firstColumn="0" w:lastColumn="0" w:noHBand="0" w:noVBand="0"/>
      </w:tblPr>
      <w:tblGrid>
        <w:gridCol w:w="9639"/>
      </w:tblGrid>
      <w:tr w:rsidR="0030105F" w14:paraId="7DC06BD0" w14:textId="77777777">
        <w:tc>
          <w:tcPr>
            <w:tcW w:w="9639" w:type="dxa"/>
          </w:tcPr>
          <w:p w14:paraId="1C04C32E" w14:textId="77777777" w:rsidR="0030105F" w:rsidRDefault="007D2CF5">
            <w:pPr>
              <w:tabs>
                <w:tab w:val="left" w:pos="1134"/>
              </w:tabs>
              <w:jc w:val="center"/>
              <w:rPr>
                <w:rFonts w:ascii="Times New Roman" w:hAnsi="Times New Roman"/>
              </w:rPr>
            </w:pPr>
            <w:r>
              <w:rPr>
                <w:rFonts w:ascii="Times New Roman" w:hAnsi="Times New Roman"/>
                <w:noProof/>
                <w:lang w:val="en-GB" w:eastAsia="en-GB"/>
              </w:rPr>
              <w:drawing>
                <wp:inline distT="0" distB="0" distL="0" distR="0" wp14:anchorId="23BFA08E" wp14:editId="097F3EF5">
                  <wp:extent cx="457200" cy="561975"/>
                  <wp:effectExtent l="0" t="0" r="0" b="952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7200" cy="561975"/>
                          </a:xfrm>
                          <a:prstGeom prst="rect">
                            <a:avLst/>
                          </a:prstGeom>
                          <a:noFill/>
                          <a:ln>
                            <a:noFill/>
                          </a:ln>
                        </pic:spPr>
                      </pic:pic>
                    </a:graphicData>
                  </a:graphic>
                </wp:inline>
              </w:drawing>
            </w:r>
          </w:p>
        </w:tc>
      </w:tr>
      <w:tr w:rsidR="0030105F" w14:paraId="2671AC8F" w14:textId="77777777">
        <w:tc>
          <w:tcPr>
            <w:tcW w:w="9639" w:type="dxa"/>
          </w:tcPr>
          <w:p w14:paraId="59F4FBEE" w14:textId="77777777" w:rsidR="0030105F" w:rsidRDefault="0030105F">
            <w:pPr>
              <w:tabs>
                <w:tab w:val="left" w:pos="1134"/>
              </w:tabs>
              <w:jc w:val="center"/>
              <w:rPr>
                <w:rFonts w:ascii="Times New Roman" w:hAnsi="Times New Roman"/>
                <w:b/>
                <w:sz w:val="24"/>
              </w:rPr>
            </w:pPr>
          </w:p>
        </w:tc>
      </w:tr>
      <w:tr w:rsidR="0030105F" w14:paraId="261CB1EF" w14:textId="77777777">
        <w:tc>
          <w:tcPr>
            <w:tcW w:w="9639" w:type="dxa"/>
          </w:tcPr>
          <w:p w14:paraId="71F5AE48" w14:textId="77777777" w:rsidR="00D65308" w:rsidRDefault="00D65308" w:rsidP="00D65308">
            <w:pPr>
              <w:pStyle w:val="Antrat3"/>
              <w:tabs>
                <w:tab w:val="left" w:pos="1134"/>
              </w:tabs>
              <w:rPr>
                <w:caps/>
                <w:sz w:val="24"/>
              </w:rPr>
            </w:pPr>
            <w:r>
              <w:rPr>
                <w:caps/>
                <w:sz w:val="24"/>
              </w:rPr>
              <w:t>BIRŠTONO SAVIVALDYBĖS AdministraCIJOS</w:t>
            </w:r>
          </w:p>
          <w:p w14:paraId="792BF32B" w14:textId="77777777" w:rsidR="0030105F" w:rsidRDefault="0030105F" w:rsidP="00D65308">
            <w:pPr>
              <w:pStyle w:val="Antrat3"/>
              <w:tabs>
                <w:tab w:val="left" w:pos="1134"/>
              </w:tabs>
              <w:rPr>
                <w:caps/>
                <w:sz w:val="24"/>
              </w:rPr>
            </w:pPr>
            <w:r>
              <w:rPr>
                <w:caps/>
                <w:sz w:val="24"/>
              </w:rPr>
              <w:t>DIREKTORIUS</w:t>
            </w:r>
          </w:p>
        </w:tc>
      </w:tr>
      <w:tr w:rsidR="0030105F" w14:paraId="59F74378" w14:textId="77777777">
        <w:tc>
          <w:tcPr>
            <w:tcW w:w="9639" w:type="dxa"/>
          </w:tcPr>
          <w:p w14:paraId="35E2D44C" w14:textId="77777777" w:rsidR="0030105F" w:rsidRDefault="0030105F">
            <w:pPr>
              <w:tabs>
                <w:tab w:val="left" w:pos="1134"/>
              </w:tabs>
              <w:jc w:val="center"/>
              <w:rPr>
                <w:rFonts w:ascii="Times New Roman" w:hAnsi="Times New Roman"/>
              </w:rPr>
            </w:pPr>
          </w:p>
        </w:tc>
      </w:tr>
    </w:tbl>
    <w:p w14:paraId="7DE446F4" w14:textId="77777777" w:rsidR="0030105F" w:rsidRDefault="0030105F">
      <w:pPr>
        <w:pStyle w:val="Antrat"/>
        <w:tabs>
          <w:tab w:val="left" w:pos="1134"/>
        </w:tabs>
        <w:rPr>
          <w:bCs/>
        </w:rPr>
      </w:pPr>
      <w:r>
        <w:rPr>
          <w:bCs/>
          <w:caps/>
        </w:rPr>
        <w:t>ĮSAKYMAS</w:t>
      </w:r>
    </w:p>
    <w:p w14:paraId="39830237" w14:textId="69DD4C14" w:rsidR="0030105F" w:rsidRDefault="0030105F">
      <w:pPr>
        <w:tabs>
          <w:tab w:val="left" w:pos="1134"/>
        </w:tabs>
        <w:jc w:val="center"/>
        <w:rPr>
          <w:rFonts w:ascii="Times New Roman" w:hAnsi="Times New Roman"/>
          <w:b/>
          <w:caps/>
          <w:sz w:val="24"/>
        </w:rPr>
      </w:pPr>
      <w:r>
        <w:rPr>
          <w:rFonts w:ascii="Times New Roman" w:hAnsi="Times New Roman"/>
          <w:b/>
          <w:caps/>
          <w:sz w:val="24"/>
        </w:rPr>
        <w:fldChar w:fldCharType="begin">
          <w:ffData>
            <w:name w:val="Text19"/>
            <w:enabled/>
            <w:calcOnExit w:val="0"/>
            <w:textInput/>
          </w:ffData>
        </w:fldChar>
      </w:r>
      <w:bookmarkStart w:id="0" w:name="Text19"/>
      <w:r>
        <w:rPr>
          <w:rFonts w:ascii="Times New Roman" w:hAnsi="Times New Roman"/>
          <w:b/>
          <w:caps/>
          <w:sz w:val="24"/>
        </w:rPr>
        <w:instrText xml:space="preserve"> FORMTEXT </w:instrText>
      </w:r>
      <w:r>
        <w:rPr>
          <w:rFonts w:ascii="Times New Roman" w:hAnsi="Times New Roman"/>
          <w:b/>
          <w:caps/>
          <w:sz w:val="24"/>
        </w:rPr>
      </w:r>
      <w:r>
        <w:rPr>
          <w:rFonts w:ascii="Times New Roman" w:hAnsi="Times New Roman"/>
          <w:b/>
          <w:caps/>
          <w:sz w:val="24"/>
        </w:rPr>
        <w:fldChar w:fldCharType="separate"/>
      </w:r>
      <w:r w:rsidR="000545E5" w:rsidRPr="000545E5">
        <w:rPr>
          <w:rFonts w:ascii="Times New Roman" w:hAnsi="Times New Roman"/>
          <w:b/>
          <w:caps/>
          <w:sz w:val="24"/>
        </w:rPr>
        <w:t>DĖL ADRES</w:t>
      </w:r>
      <w:r w:rsidR="00DE058A">
        <w:rPr>
          <w:rFonts w:ascii="Times New Roman" w:hAnsi="Times New Roman"/>
          <w:b/>
          <w:caps/>
          <w:sz w:val="24"/>
        </w:rPr>
        <w:t>ų</w:t>
      </w:r>
      <w:r w:rsidR="00C7711D">
        <w:rPr>
          <w:rFonts w:ascii="Times New Roman" w:hAnsi="Times New Roman"/>
          <w:b/>
          <w:caps/>
          <w:sz w:val="24"/>
        </w:rPr>
        <w:t xml:space="preserve"> duomenų</w:t>
      </w:r>
      <w:r w:rsidR="000545E5" w:rsidRPr="000545E5">
        <w:rPr>
          <w:rFonts w:ascii="Times New Roman" w:hAnsi="Times New Roman"/>
          <w:b/>
          <w:caps/>
          <w:sz w:val="24"/>
        </w:rPr>
        <w:t xml:space="preserve"> </w:t>
      </w:r>
      <w:r w:rsidR="005E59DF">
        <w:rPr>
          <w:rFonts w:ascii="Times New Roman" w:hAnsi="Times New Roman"/>
          <w:b/>
          <w:caps/>
          <w:sz w:val="24"/>
        </w:rPr>
        <w:t>pa</w:t>
      </w:r>
      <w:r w:rsidR="003F70F4">
        <w:rPr>
          <w:rFonts w:ascii="Times New Roman" w:hAnsi="Times New Roman"/>
          <w:b/>
          <w:caps/>
          <w:sz w:val="24"/>
        </w:rPr>
        <w:t>KEITIMO</w:t>
      </w:r>
      <w:r>
        <w:rPr>
          <w:rFonts w:ascii="Times New Roman" w:hAnsi="Times New Roman"/>
          <w:b/>
          <w:caps/>
          <w:sz w:val="24"/>
        </w:rPr>
        <w:fldChar w:fldCharType="end"/>
      </w:r>
      <w:bookmarkEnd w:id="0"/>
    </w:p>
    <w:p w14:paraId="71F8D051" w14:textId="77777777" w:rsidR="0030105F" w:rsidRDefault="0030105F">
      <w:pPr>
        <w:tabs>
          <w:tab w:val="left" w:pos="1134"/>
        </w:tabs>
        <w:jc w:val="center"/>
        <w:rPr>
          <w:rFonts w:ascii="Times New Roman" w:hAnsi="Times New Roman"/>
          <w:sz w:val="24"/>
        </w:rPr>
      </w:pPr>
    </w:p>
    <w:p w14:paraId="715CB98B" w14:textId="1A2484FC" w:rsidR="0030105F" w:rsidRDefault="0030105F">
      <w:pPr>
        <w:tabs>
          <w:tab w:val="left" w:pos="1134"/>
        </w:tabs>
        <w:jc w:val="center"/>
        <w:rPr>
          <w:rFonts w:ascii="Times New Roman" w:hAnsi="Times New Roman"/>
          <w:sz w:val="24"/>
        </w:rPr>
      </w:pPr>
      <w:r>
        <w:rPr>
          <w:rFonts w:ascii="Times New Roman" w:hAnsi="Times New Roman"/>
          <w:sz w:val="24"/>
        </w:rPr>
        <w:t>20</w:t>
      </w:r>
      <w:r w:rsidR="00223083">
        <w:rPr>
          <w:rFonts w:ascii="Times New Roman" w:hAnsi="Times New Roman"/>
          <w:sz w:val="24"/>
        </w:rPr>
        <w:fldChar w:fldCharType="begin">
          <w:ffData>
            <w:name w:val="Text20"/>
            <w:enabled/>
            <w:calcOnExit w:val="0"/>
            <w:textInput>
              <w:type w:val="number"/>
              <w:maxLength w:val="2"/>
            </w:textInput>
          </w:ffData>
        </w:fldChar>
      </w:r>
      <w:bookmarkStart w:id="1" w:name="Text20"/>
      <w:r w:rsidR="00223083">
        <w:rPr>
          <w:rFonts w:ascii="Times New Roman" w:hAnsi="Times New Roman"/>
          <w:sz w:val="24"/>
        </w:rPr>
        <w:instrText xml:space="preserve"> FORMTEXT </w:instrText>
      </w:r>
      <w:r w:rsidR="00223083">
        <w:rPr>
          <w:rFonts w:ascii="Times New Roman" w:hAnsi="Times New Roman"/>
          <w:sz w:val="24"/>
        </w:rPr>
      </w:r>
      <w:r w:rsidR="00223083">
        <w:rPr>
          <w:rFonts w:ascii="Times New Roman" w:hAnsi="Times New Roman"/>
          <w:sz w:val="24"/>
        </w:rPr>
        <w:fldChar w:fldCharType="separate"/>
      </w:r>
      <w:r w:rsidR="008B0D59">
        <w:rPr>
          <w:rFonts w:ascii="Times New Roman" w:hAnsi="Times New Roman"/>
          <w:sz w:val="24"/>
        </w:rPr>
        <w:t>21</w:t>
      </w:r>
      <w:r w:rsidR="00223083">
        <w:rPr>
          <w:rFonts w:ascii="Times New Roman" w:hAnsi="Times New Roman"/>
          <w:sz w:val="24"/>
        </w:rPr>
        <w:fldChar w:fldCharType="end"/>
      </w:r>
      <w:bookmarkEnd w:id="1"/>
      <w:r>
        <w:rPr>
          <w:rFonts w:ascii="Times New Roman" w:hAnsi="Times New Roman"/>
          <w:sz w:val="24"/>
        </w:rPr>
        <w:t xml:space="preserve"> m. </w:t>
      </w:r>
      <w:r>
        <w:rPr>
          <w:rFonts w:ascii="Times New Roman" w:hAnsi="Times New Roman"/>
          <w:sz w:val="24"/>
        </w:rPr>
        <w:fldChar w:fldCharType="begin">
          <w:ffData>
            <w:name w:val="Text20"/>
            <w:enabled/>
            <w:calcOnExit w:val="0"/>
            <w:textInput/>
          </w:ffData>
        </w:fldChar>
      </w:r>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sidR="0009425A">
        <w:rPr>
          <w:rFonts w:ascii="Times New Roman" w:hAnsi="Times New Roman"/>
          <w:sz w:val="24"/>
        </w:rPr>
        <w:t>rugsėjo</w:t>
      </w:r>
      <w:r>
        <w:rPr>
          <w:rFonts w:ascii="Times New Roman" w:hAnsi="Times New Roman"/>
          <w:sz w:val="24"/>
        </w:rPr>
        <w:fldChar w:fldCharType="end"/>
      </w:r>
      <w:r>
        <w:rPr>
          <w:rFonts w:ascii="Times New Roman" w:hAnsi="Times New Roman"/>
          <w:sz w:val="24"/>
        </w:rPr>
        <w:t xml:space="preserve"> </w:t>
      </w:r>
      <w:r>
        <w:rPr>
          <w:rFonts w:ascii="Times New Roman" w:hAnsi="Times New Roman"/>
          <w:sz w:val="24"/>
        </w:rPr>
        <w:fldChar w:fldCharType="begin">
          <w:ffData>
            <w:name w:val=""/>
            <w:enabled/>
            <w:calcOnExit w:val="0"/>
            <w:textInput>
              <w:maxLength w:val="2"/>
            </w:textInput>
          </w:ffData>
        </w:fldChar>
      </w:r>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sidR="0009425A">
        <w:rPr>
          <w:rFonts w:ascii="Times New Roman" w:hAnsi="Times New Roman"/>
          <w:sz w:val="24"/>
        </w:rPr>
        <w:t> </w:t>
      </w:r>
      <w:r w:rsidR="0009425A">
        <w:rPr>
          <w:rFonts w:ascii="Times New Roman" w:hAnsi="Times New Roman"/>
          <w:sz w:val="24"/>
        </w:rPr>
        <w:t> </w:t>
      </w:r>
      <w:r>
        <w:rPr>
          <w:rFonts w:ascii="Times New Roman" w:hAnsi="Times New Roman"/>
          <w:sz w:val="24"/>
        </w:rPr>
        <w:fldChar w:fldCharType="end"/>
      </w:r>
      <w:r>
        <w:rPr>
          <w:rFonts w:ascii="Times New Roman" w:hAnsi="Times New Roman"/>
          <w:sz w:val="24"/>
        </w:rPr>
        <w:t xml:space="preserve"> d. Nr. </w:t>
      </w:r>
      <w:r>
        <w:rPr>
          <w:rFonts w:ascii="Times New Roman" w:hAnsi="Times New Roman"/>
          <w:sz w:val="24"/>
        </w:rPr>
        <w:fldChar w:fldCharType="begin">
          <w:ffData>
            <w:name w:val="Text20"/>
            <w:enabled/>
            <w:calcOnExit w:val="0"/>
            <w:textInput/>
          </w:ffData>
        </w:fldChar>
      </w:r>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sidR="00217740" w:rsidRPr="00217740">
        <w:rPr>
          <w:rFonts w:ascii="Times New Roman" w:hAnsi="Times New Roman"/>
          <w:sz w:val="24"/>
        </w:rPr>
        <w:t>(6.4.E.)-AVE-</w:t>
      </w:r>
      <w:r>
        <w:rPr>
          <w:rFonts w:ascii="Times New Roman" w:hAnsi="Times New Roman"/>
          <w:sz w:val="24"/>
        </w:rPr>
        <w:fldChar w:fldCharType="end"/>
      </w:r>
    </w:p>
    <w:p w14:paraId="0D470F19" w14:textId="77777777" w:rsidR="0030105F" w:rsidRDefault="0030105F">
      <w:pPr>
        <w:tabs>
          <w:tab w:val="left" w:pos="1134"/>
        </w:tabs>
        <w:jc w:val="center"/>
        <w:rPr>
          <w:rFonts w:ascii="Times New Roman" w:hAnsi="Times New Roman"/>
        </w:rPr>
      </w:pPr>
      <w:r>
        <w:rPr>
          <w:rFonts w:ascii="Times New Roman" w:hAnsi="Times New Roman"/>
        </w:rPr>
        <w:t xml:space="preserve">  Birštonas</w:t>
      </w:r>
    </w:p>
    <w:p w14:paraId="7A1AE076" w14:textId="77777777" w:rsidR="0030105F" w:rsidRDefault="0030105F">
      <w:pPr>
        <w:tabs>
          <w:tab w:val="left" w:pos="1134"/>
        </w:tabs>
        <w:jc w:val="center"/>
        <w:rPr>
          <w:rFonts w:ascii="Times New Roman" w:hAnsi="Times New Roman"/>
        </w:rPr>
      </w:pPr>
    </w:p>
    <w:p w14:paraId="7421F96A" w14:textId="77777777" w:rsidR="0030105F" w:rsidRDefault="0030105F">
      <w:pPr>
        <w:pStyle w:val="Antrats"/>
        <w:tabs>
          <w:tab w:val="clear" w:pos="4320"/>
          <w:tab w:val="clear" w:pos="8640"/>
          <w:tab w:val="left" w:pos="1134"/>
        </w:tabs>
        <w:rPr>
          <w:rFonts w:ascii="Times New Roman" w:hAnsi="Times New Roman"/>
        </w:rPr>
      </w:pPr>
    </w:p>
    <w:p w14:paraId="566A3CBC" w14:textId="77777777" w:rsidR="0030105F" w:rsidRDefault="0030105F">
      <w:pPr>
        <w:tabs>
          <w:tab w:val="left" w:pos="1134"/>
        </w:tabs>
        <w:jc w:val="center"/>
        <w:rPr>
          <w:rFonts w:ascii="Times New Roman" w:hAnsi="Times New Roman"/>
        </w:rPr>
        <w:sectPr w:rsidR="0030105F" w:rsidSect="007D2CF5">
          <w:headerReference w:type="default" r:id="rId8"/>
          <w:footerReference w:type="first" r:id="rId9"/>
          <w:type w:val="continuous"/>
          <w:pgSz w:w="11907" w:h="16840" w:code="9"/>
          <w:pgMar w:top="1135" w:right="1134" w:bottom="851" w:left="1418" w:header="567" w:footer="605" w:gutter="0"/>
          <w:cols w:space="1296" w:equalWidth="0">
            <w:col w:w="9922"/>
          </w:cols>
          <w:titlePg/>
        </w:sectPr>
      </w:pPr>
    </w:p>
    <w:p w14:paraId="44A8E16C" w14:textId="537889B5" w:rsidR="005B7AF2" w:rsidRPr="003D3595" w:rsidRDefault="000545E5" w:rsidP="005B7AF2">
      <w:pPr>
        <w:pStyle w:val="Pagrindinistekstas"/>
        <w:ind w:firstLine="1134"/>
        <w:jc w:val="both"/>
      </w:pPr>
      <w:r w:rsidRPr="00F7784E">
        <w:t xml:space="preserve">Vadovaudamasi Lietuvos Respublikos vietos savivaldos įstatymo 6 straipsnio 1 dalies 27 punktu, </w:t>
      </w:r>
      <w:r w:rsidR="008B3BA5">
        <w:rPr>
          <w:color w:val="000000"/>
        </w:rPr>
        <w:t xml:space="preserve">18 straipsnio 1 dalimi, </w:t>
      </w:r>
      <w:r w:rsidRPr="00F7784E">
        <w:t>29 straipsnio 8 dalies 1 ir 2 punktais, Numerių pastatams, patalpoms, butams ir žemės sklypams, kuriuose pagal jų naudojimo paskirtį (būdą) ar teritorijų planavimo dokumentus leidžiama pastatų statyba, suteikimo, keitimo ir apskaitos tvarkos apraš</w:t>
      </w:r>
      <w:r w:rsidR="00407C21">
        <w:t>o</w:t>
      </w:r>
      <w:r w:rsidRPr="00F7784E">
        <w:t>, patvirtint</w:t>
      </w:r>
      <w:r w:rsidR="00407C21">
        <w:t>o</w:t>
      </w:r>
      <w:r w:rsidRPr="00F7784E">
        <w:t xml:space="preserve"> Lietuvos Respublikos vidaus </w:t>
      </w:r>
      <w:r w:rsidRPr="00625D2D">
        <w:t xml:space="preserve">reikalų </w:t>
      </w:r>
      <w:r w:rsidRPr="005541EF">
        <w:t xml:space="preserve">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w:t>
      </w:r>
      <w:r w:rsidRPr="007C5139">
        <w:t xml:space="preserve">objektams suteikimo, keitimo ir įtraukimo į apskaitą </w:t>
      </w:r>
      <w:r w:rsidRPr="003D3595">
        <w:t>tvarkos aprašo patvirtinimo“</w:t>
      </w:r>
      <w:r w:rsidR="001F2BC3" w:rsidRPr="003D3595">
        <w:t>,</w:t>
      </w:r>
      <w:r w:rsidR="00DC0281" w:rsidRPr="003D3595">
        <w:t xml:space="preserve"> </w:t>
      </w:r>
      <w:r w:rsidR="00850F8A" w:rsidRPr="003D3595">
        <w:t>3</w:t>
      </w:r>
      <w:r w:rsidR="005B7AF2" w:rsidRPr="003D3595">
        <w:t xml:space="preserve"> p</w:t>
      </w:r>
      <w:r w:rsidR="00850F8A" w:rsidRPr="003D3595">
        <w:t>unktu</w:t>
      </w:r>
      <w:r w:rsidR="001F5820" w:rsidRPr="003D3595">
        <w:t>,</w:t>
      </w:r>
      <w:r w:rsidR="00E05EE0" w:rsidRPr="003D3595">
        <w:t xml:space="preserve"> </w:t>
      </w:r>
    </w:p>
    <w:p w14:paraId="1DDCC002" w14:textId="76F7051B" w:rsidR="00AD259B" w:rsidRPr="003D3595" w:rsidRDefault="005E59DF" w:rsidP="00BF33DC">
      <w:pPr>
        <w:tabs>
          <w:tab w:val="left" w:pos="1350"/>
        </w:tabs>
        <w:spacing w:line="360" w:lineRule="auto"/>
        <w:ind w:firstLine="1170"/>
        <w:jc w:val="both"/>
        <w:rPr>
          <w:rFonts w:ascii="Times New Roman" w:hAnsi="Times New Roman"/>
          <w:sz w:val="24"/>
          <w:lang w:bidi="he-IL"/>
        </w:rPr>
      </w:pPr>
      <w:r w:rsidRPr="003D3595">
        <w:rPr>
          <w:rFonts w:ascii="Times New Roman" w:hAnsi="Times New Roman"/>
          <w:sz w:val="24"/>
          <w:lang w:bidi="he-IL"/>
        </w:rPr>
        <w:t xml:space="preserve">p </w:t>
      </w:r>
      <w:r w:rsidR="00C7711D" w:rsidRPr="003D3595">
        <w:rPr>
          <w:rFonts w:ascii="Times New Roman" w:hAnsi="Times New Roman"/>
          <w:sz w:val="24"/>
          <w:lang w:bidi="he-IL"/>
        </w:rPr>
        <w:t xml:space="preserve">a </w:t>
      </w:r>
      <w:r w:rsidR="003F70F4" w:rsidRPr="003D3595">
        <w:rPr>
          <w:rFonts w:ascii="Times New Roman" w:hAnsi="Times New Roman"/>
          <w:sz w:val="24"/>
          <w:lang w:bidi="he-IL"/>
        </w:rPr>
        <w:t>k e i č i u</w:t>
      </w:r>
      <w:r w:rsidR="00AD259B" w:rsidRPr="003D3595">
        <w:rPr>
          <w:rFonts w:ascii="Times New Roman" w:hAnsi="Times New Roman"/>
          <w:sz w:val="24"/>
          <w:lang w:bidi="he-IL"/>
        </w:rPr>
        <w:t xml:space="preserve"> </w:t>
      </w:r>
      <w:r w:rsidR="00C7711D" w:rsidRPr="003D3595">
        <w:rPr>
          <w:rFonts w:ascii="Times New Roman" w:hAnsi="Times New Roman"/>
          <w:sz w:val="24"/>
          <w:lang w:bidi="he-IL"/>
        </w:rPr>
        <w:t>adres</w:t>
      </w:r>
      <w:r w:rsidR="00DE058A" w:rsidRPr="003D3595">
        <w:rPr>
          <w:rFonts w:ascii="Times New Roman" w:hAnsi="Times New Roman"/>
          <w:sz w:val="24"/>
          <w:lang w:bidi="he-IL"/>
        </w:rPr>
        <w:t>ų</w:t>
      </w:r>
      <w:r w:rsidR="00C7711D" w:rsidRPr="003D3595">
        <w:rPr>
          <w:rFonts w:ascii="Times New Roman" w:hAnsi="Times New Roman"/>
          <w:sz w:val="24"/>
          <w:lang w:bidi="he-IL"/>
        </w:rPr>
        <w:t xml:space="preserve"> duomenis</w:t>
      </w:r>
      <w:r w:rsidR="00BF33DC" w:rsidRPr="003D3595">
        <w:rPr>
          <w:rFonts w:ascii="Times New Roman" w:hAnsi="Times New Roman"/>
          <w:sz w:val="24"/>
          <w:lang w:bidi="he-IL"/>
        </w:rPr>
        <w:t xml:space="preserve">, patvirtintus Birštono savivaldybės administracijos direktoriaus </w:t>
      </w:r>
      <w:r w:rsidR="0036576D" w:rsidRPr="003D3595">
        <w:rPr>
          <w:rFonts w:ascii="Times New Roman" w:hAnsi="Times New Roman"/>
          <w:sz w:val="24"/>
          <w:lang w:bidi="he-IL"/>
        </w:rPr>
        <w:t>20</w:t>
      </w:r>
      <w:r w:rsidR="0009425A">
        <w:rPr>
          <w:rFonts w:ascii="Times New Roman" w:hAnsi="Times New Roman"/>
          <w:sz w:val="24"/>
          <w:lang w:bidi="he-IL"/>
        </w:rPr>
        <w:t xml:space="preserve">21 </w:t>
      </w:r>
      <w:r w:rsidR="0036576D" w:rsidRPr="003D3595">
        <w:rPr>
          <w:rFonts w:ascii="Times New Roman" w:hAnsi="Times New Roman"/>
          <w:sz w:val="24"/>
          <w:lang w:bidi="he-IL"/>
        </w:rPr>
        <w:t xml:space="preserve">m. </w:t>
      </w:r>
      <w:r w:rsidR="0009425A">
        <w:rPr>
          <w:rFonts w:ascii="Times New Roman" w:hAnsi="Times New Roman"/>
          <w:sz w:val="24"/>
          <w:lang w:bidi="he-IL"/>
        </w:rPr>
        <w:t>kovo 23</w:t>
      </w:r>
      <w:r w:rsidR="00222CC0" w:rsidRPr="003D3595">
        <w:rPr>
          <w:rFonts w:ascii="Times New Roman" w:hAnsi="Times New Roman"/>
          <w:sz w:val="24"/>
          <w:lang w:bidi="he-IL"/>
        </w:rPr>
        <w:t xml:space="preserve"> </w:t>
      </w:r>
      <w:r w:rsidR="0036576D" w:rsidRPr="003D3595">
        <w:rPr>
          <w:rFonts w:ascii="Times New Roman" w:hAnsi="Times New Roman"/>
          <w:sz w:val="24"/>
          <w:lang w:bidi="he-IL"/>
        </w:rPr>
        <w:t xml:space="preserve">d. </w:t>
      </w:r>
      <w:r w:rsidR="00BF33DC" w:rsidRPr="003D3595">
        <w:rPr>
          <w:rFonts w:ascii="Times New Roman" w:hAnsi="Times New Roman"/>
          <w:sz w:val="24"/>
          <w:lang w:bidi="he-IL"/>
        </w:rPr>
        <w:t>įsakymu Nr. AV-</w:t>
      </w:r>
      <w:r w:rsidR="0009425A">
        <w:rPr>
          <w:rFonts w:ascii="Times New Roman" w:hAnsi="Times New Roman"/>
          <w:sz w:val="24"/>
          <w:lang w:bidi="he-IL"/>
        </w:rPr>
        <w:t>086</w:t>
      </w:r>
      <w:r w:rsidR="00407C21" w:rsidRPr="003D3595">
        <w:rPr>
          <w:rFonts w:ascii="Times New Roman" w:hAnsi="Times New Roman"/>
          <w:sz w:val="24"/>
          <w:lang w:bidi="he-IL"/>
        </w:rPr>
        <w:t xml:space="preserve"> „</w:t>
      </w:r>
      <w:r w:rsidR="0009425A" w:rsidRPr="0009425A">
        <w:rPr>
          <w:rFonts w:ascii="Times New Roman" w:hAnsi="Times New Roman"/>
          <w:sz w:val="24"/>
          <w:lang w:bidi="he-IL"/>
        </w:rPr>
        <w:t>D</w:t>
      </w:r>
      <w:r w:rsidR="0009425A" w:rsidRPr="0009425A">
        <w:rPr>
          <w:rFonts w:ascii="Times New Roman" w:hAnsi="Times New Roman" w:hint="eastAsia"/>
          <w:sz w:val="24"/>
          <w:lang w:bidi="he-IL"/>
        </w:rPr>
        <w:t>ė</w:t>
      </w:r>
      <w:r w:rsidR="0009425A" w:rsidRPr="0009425A">
        <w:rPr>
          <w:rFonts w:ascii="Times New Roman" w:hAnsi="Times New Roman"/>
          <w:sz w:val="24"/>
          <w:lang w:bidi="he-IL"/>
        </w:rPr>
        <w:t>l adreso duomen</w:t>
      </w:r>
      <w:r w:rsidR="0009425A" w:rsidRPr="0009425A">
        <w:rPr>
          <w:rFonts w:ascii="Times New Roman" w:hAnsi="Times New Roman" w:hint="eastAsia"/>
          <w:sz w:val="24"/>
          <w:lang w:bidi="he-IL"/>
        </w:rPr>
        <w:t>ų</w:t>
      </w:r>
      <w:r w:rsidR="0009425A" w:rsidRPr="0009425A">
        <w:rPr>
          <w:rFonts w:ascii="Times New Roman" w:hAnsi="Times New Roman"/>
          <w:sz w:val="24"/>
          <w:lang w:bidi="he-IL"/>
        </w:rPr>
        <w:t xml:space="preserve"> pakeitimo ir nauj</w:t>
      </w:r>
      <w:r w:rsidR="0009425A" w:rsidRPr="0009425A">
        <w:rPr>
          <w:rFonts w:ascii="Times New Roman" w:hAnsi="Times New Roman" w:hint="eastAsia"/>
          <w:sz w:val="24"/>
          <w:lang w:bidi="he-IL"/>
        </w:rPr>
        <w:t>ų</w:t>
      </w:r>
      <w:r w:rsidR="0009425A" w:rsidRPr="0009425A">
        <w:rPr>
          <w:rFonts w:ascii="Times New Roman" w:hAnsi="Times New Roman"/>
          <w:sz w:val="24"/>
          <w:lang w:bidi="he-IL"/>
        </w:rPr>
        <w:t xml:space="preserve"> adres</w:t>
      </w:r>
      <w:r w:rsidR="0009425A" w:rsidRPr="0009425A">
        <w:rPr>
          <w:rFonts w:ascii="Times New Roman" w:hAnsi="Times New Roman" w:hint="eastAsia"/>
          <w:sz w:val="24"/>
          <w:lang w:bidi="he-IL"/>
        </w:rPr>
        <w:t>ų</w:t>
      </w:r>
      <w:r w:rsidR="0009425A" w:rsidRPr="0009425A">
        <w:rPr>
          <w:rFonts w:ascii="Times New Roman" w:hAnsi="Times New Roman"/>
          <w:sz w:val="24"/>
          <w:lang w:bidi="he-IL"/>
        </w:rPr>
        <w:t xml:space="preserve"> suteikimo</w:t>
      </w:r>
      <w:r w:rsidR="0009425A" w:rsidRPr="003D3595">
        <w:rPr>
          <w:rFonts w:ascii="Times New Roman" w:hAnsi="Times New Roman"/>
          <w:sz w:val="24"/>
          <w:lang w:bidi="he-IL"/>
        </w:rPr>
        <w:t xml:space="preserve">“, </w:t>
      </w:r>
      <w:r w:rsidR="00AD259B" w:rsidRPr="003D3595">
        <w:rPr>
          <w:rFonts w:ascii="Times New Roman" w:hAnsi="Times New Roman"/>
          <w:sz w:val="24"/>
          <w:lang w:bidi="he-IL"/>
        </w:rPr>
        <w:t>pagal pridedamą priedą.</w:t>
      </w:r>
      <w:r w:rsidR="00673886" w:rsidRPr="003D3595">
        <w:rPr>
          <w:rFonts w:ascii="Times New Roman" w:hAnsi="Times New Roman"/>
          <w:sz w:val="24"/>
        </w:rPr>
        <w:t xml:space="preserve"> </w:t>
      </w:r>
    </w:p>
    <w:p w14:paraId="38BEC30D" w14:textId="75BED791" w:rsidR="000545E5" w:rsidRDefault="000545E5" w:rsidP="000545E5">
      <w:pPr>
        <w:tabs>
          <w:tab w:val="left" w:pos="1134"/>
        </w:tabs>
        <w:spacing w:line="360" w:lineRule="auto"/>
        <w:ind w:firstLine="1134"/>
        <w:jc w:val="both"/>
        <w:rPr>
          <w:rFonts w:ascii="Times New Roman" w:hAnsi="Times New Roman"/>
          <w:sz w:val="24"/>
        </w:rPr>
      </w:pPr>
      <w:r w:rsidRPr="003D3595">
        <w:rPr>
          <w:rFonts w:ascii="Times New Roman" w:hAnsi="Times New Roman"/>
          <w:sz w:val="24"/>
        </w:rPr>
        <w:t>Šis įsakymas per vieną mėnesį nuo jo paskelbimo arba įteikimo dienos gali būti skundžiamas Lietuvos Respublikos ikiteisminio administracinių ginčų nagrinėjimo tvarkos įstatymo nustatyta tvarka Lietuvos Respublikos administracinių ginčų komisijos Kauno apygardos skyriui (Laisvės al. 36, Kaunas) arba Lietuvos Respublikos administracinių bylų teisenos įstatymo nustatyta tvarka  Regionų apygardos administraciniam teismui bet kuriuose teismo rūmuose (Kauno rūmai, A. Mickevičiaus g. 8 A, Kaunas; Šiaulių rūmai, Dvaro g. 80, Šiauliai</w:t>
      </w:r>
      <w:r w:rsidRPr="00BE3682">
        <w:rPr>
          <w:rFonts w:ascii="Times New Roman" w:hAnsi="Times New Roman"/>
          <w:sz w:val="24"/>
        </w:rPr>
        <w:t>; Panevėžio rūmai, Respublikos g. 62, Panevėžys; Klaipėdos rūmai, Galinio Pylimo g. 9, Klaipėda).</w:t>
      </w:r>
    </w:p>
    <w:p w14:paraId="3560C03A" w14:textId="77777777" w:rsidR="00CE077F" w:rsidRDefault="00CE077F" w:rsidP="000545E5">
      <w:pPr>
        <w:tabs>
          <w:tab w:val="left" w:pos="1134"/>
        </w:tabs>
        <w:spacing w:line="360" w:lineRule="auto"/>
        <w:ind w:firstLine="1134"/>
        <w:jc w:val="both"/>
        <w:rPr>
          <w:rFonts w:ascii="Times New Roman" w:hAnsi="Times New Roman"/>
          <w:sz w:val="24"/>
        </w:rPr>
      </w:pPr>
    </w:p>
    <w:p w14:paraId="094D97A7" w14:textId="31B33185" w:rsidR="000545E5" w:rsidRDefault="000545E5" w:rsidP="000545E5">
      <w:pPr>
        <w:tabs>
          <w:tab w:val="left" w:pos="1134"/>
        </w:tabs>
        <w:spacing w:line="360" w:lineRule="auto"/>
        <w:rPr>
          <w:rFonts w:ascii="Times New Roman" w:hAnsi="Times New Roman"/>
          <w:sz w:val="24"/>
        </w:rPr>
      </w:pPr>
    </w:p>
    <w:tbl>
      <w:tblPr>
        <w:tblW w:w="9639" w:type="dxa"/>
        <w:tblLook w:val="04A0" w:firstRow="1" w:lastRow="0" w:firstColumn="1" w:lastColumn="0" w:noHBand="0" w:noVBand="1"/>
      </w:tblPr>
      <w:tblGrid>
        <w:gridCol w:w="4830"/>
        <w:gridCol w:w="4809"/>
      </w:tblGrid>
      <w:tr w:rsidR="000545E5" w:rsidRPr="00D4102A" w14:paraId="2FC41D2D" w14:textId="77777777" w:rsidTr="001F00F4">
        <w:tc>
          <w:tcPr>
            <w:tcW w:w="4830" w:type="dxa"/>
          </w:tcPr>
          <w:p w14:paraId="00BF918D" w14:textId="4A9D5E6C" w:rsidR="000545E5" w:rsidRPr="00D4102A" w:rsidRDefault="000545E5" w:rsidP="004A162F">
            <w:pPr>
              <w:tabs>
                <w:tab w:val="left" w:pos="1134"/>
              </w:tabs>
              <w:rPr>
                <w:rFonts w:ascii="Times New Roman" w:hAnsi="Times New Roman"/>
                <w:sz w:val="22"/>
              </w:rPr>
            </w:pPr>
            <w:r>
              <w:rPr>
                <w:rFonts w:ascii="Times New Roman" w:hAnsi="Times New Roman"/>
                <w:sz w:val="24"/>
              </w:rPr>
              <w:t>Administracijos direktor</w:t>
            </w:r>
            <w:r w:rsidR="00A64D4E">
              <w:rPr>
                <w:rFonts w:ascii="Times New Roman" w:hAnsi="Times New Roman"/>
                <w:sz w:val="24"/>
              </w:rPr>
              <w:t>ė</w:t>
            </w:r>
          </w:p>
        </w:tc>
        <w:tc>
          <w:tcPr>
            <w:tcW w:w="4809" w:type="dxa"/>
          </w:tcPr>
          <w:p w14:paraId="503F8452" w14:textId="22D872CE" w:rsidR="000545E5" w:rsidRPr="00D4102A" w:rsidRDefault="00F30762" w:rsidP="004A162F">
            <w:pPr>
              <w:tabs>
                <w:tab w:val="left" w:pos="1134"/>
              </w:tabs>
              <w:jc w:val="center"/>
              <w:rPr>
                <w:rFonts w:ascii="Times New Roman" w:hAnsi="Times New Roman"/>
                <w:sz w:val="22"/>
              </w:rPr>
            </w:pPr>
            <w:r>
              <w:rPr>
                <w:rFonts w:ascii="Times New Roman" w:hAnsi="Times New Roman"/>
                <w:sz w:val="24"/>
              </w:rPr>
              <w:t xml:space="preserve">              </w:t>
            </w:r>
            <w:r w:rsidR="000545E5">
              <w:rPr>
                <w:rFonts w:ascii="Times New Roman" w:hAnsi="Times New Roman"/>
                <w:sz w:val="24"/>
              </w:rPr>
              <w:t xml:space="preserve">           </w:t>
            </w:r>
            <w:r w:rsidR="00A64D4E">
              <w:rPr>
                <w:rFonts w:ascii="Times New Roman" w:hAnsi="Times New Roman"/>
                <w:sz w:val="24"/>
              </w:rPr>
              <w:t xml:space="preserve">                           Jovita Tirvienė </w:t>
            </w:r>
          </w:p>
        </w:tc>
      </w:tr>
    </w:tbl>
    <w:p w14:paraId="11A00F0F" w14:textId="77777777" w:rsidR="000545E5" w:rsidRDefault="000545E5" w:rsidP="000545E5">
      <w:pPr>
        <w:tabs>
          <w:tab w:val="left" w:pos="1134"/>
        </w:tabs>
        <w:spacing w:line="360" w:lineRule="auto"/>
        <w:rPr>
          <w:rFonts w:ascii="Times New Roman" w:hAnsi="Times New Roman"/>
          <w:sz w:val="24"/>
        </w:rPr>
      </w:pPr>
    </w:p>
    <w:p w14:paraId="6B969433" w14:textId="0AC04C43" w:rsidR="001F00F4" w:rsidRDefault="001F00F4" w:rsidP="000545E5">
      <w:pPr>
        <w:tabs>
          <w:tab w:val="left" w:pos="1134"/>
        </w:tabs>
        <w:spacing w:line="360" w:lineRule="auto"/>
        <w:rPr>
          <w:rFonts w:ascii="Times New Roman" w:hAnsi="Times New Roman"/>
          <w:sz w:val="24"/>
        </w:rPr>
      </w:pPr>
    </w:p>
    <w:p w14:paraId="44A79078" w14:textId="77777777" w:rsidR="005B6003" w:rsidRDefault="005B6003" w:rsidP="005B6003">
      <w:pPr>
        <w:tabs>
          <w:tab w:val="left" w:pos="1134"/>
        </w:tabs>
        <w:rPr>
          <w:rFonts w:ascii="Times New Roman" w:hAnsi="Times New Roman"/>
          <w:sz w:val="24"/>
        </w:rPr>
      </w:pPr>
      <w:r>
        <w:rPr>
          <w:rFonts w:ascii="Times New Roman" w:hAnsi="Times New Roman"/>
          <w:sz w:val="24"/>
        </w:rPr>
        <w:t>Parengė</w:t>
      </w:r>
    </w:p>
    <w:p w14:paraId="6B5E1F96" w14:textId="77777777" w:rsidR="005B6003" w:rsidRDefault="005B6003" w:rsidP="005B6003">
      <w:pPr>
        <w:tabs>
          <w:tab w:val="left" w:pos="1134"/>
        </w:tabs>
        <w:rPr>
          <w:rFonts w:ascii="Times New Roman" w:hAnsi="Times New Roman"/>
          <w:sz w:val="24"/>
        </w:rPr>
      </w:pPr>
      <w:r>
        <w:rPr>
          <w:rFonts w:ascii="Times New Roman" w:hAnsi="Times New Roman"/>
          <w:sz w:val="24"/>
        </w:rPr>
        <w:t>Agnė Baltė</w:t>
      </w:r>
    </w:p>
    <w:p w14:paraId="14EEAF16" w14:textId="1CDA95AA" w:rsidR="001D2B16" w:rsidRDefault="005B6003" w:rsidP="005B6003">
      <w:pPr>
        <w:tabs>
          <w:tab w:val="left" w:pos="1134"/>
        </w:tabs>
        <w:rPr>
          <w:rFonts w:ascii="Times New Roman" w:hAnsi="Times New Roman"/>
          <w:sz w:val="24"/>
        </w:rPr>
      </w:pPr>
      <w:r>
        <w:rPr>
          <w:rFonts w:ascii="Times New Roman" w:hAnsi="Times New Roman"/>
          <w:sz w:val="24"/>
        </w:rPr>
        <w:t>20</w:t>
      </w:r>
      <w:r w:rsidR="008B0D59">
        <w:rPr>
          <w:rFonts w:ascii="Times New Roman" w:hAnsi="Times New Roman"/>
          <w:sz w:val="24"/>
        </w:rPr>
        <w:t>21-</w:t>
      </w:r>
      <w:r w:rsidR="00A64D4E">
        <w:rPr>
          <w:rFonts w:ascii="Times New Roman" w:hAnsi="Times New Roman"/>
          <w:sz w:val="24"/>
        </w:rPr>
        <w:t>08-23</w:t>
      </w:r>
    </w:p>
    <w:sectPr w:rsidR="001D2B16" w:rsidSect="007D2CF5">
      <w:type w:val="continuous"/>
      <w:pgSz w:w="11907" w:h="16840" w:code="9"/>
      <w:pgMar w:top="1135" w:right="1134" w:bottom="1135" w:left="1701" w:header="568" w:footer="605" w:gutter="0"/>
      <w:cols w:space="1296" w:equalWidth="0">
        <w:col w:w="9639"/>
      </w:cols>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69A47" w14:textId="77777777" w:rsidR="007515E5" w:rsidRDefault="007515E5">
      <w:r>
        <w:separator/>
      </w:r>
    </w:p>
  </w:endnote>
  <w:endnote w:type="continuationSeparator" w:id="0">
    <w:p w14:paraId="74226313" w14:textId="77777777" w:rsidR="007515E5" w:rsidRDefault="00751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TimesLT">
    <w:altName w:val="Times New Roman"/>
    <w:charset w:val="BA"/>
    <w:family w:val="roman"/>
    <w:pitch w:val="variable"/>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E57EE" w14:textId="77777777" w:rsidR="007D2CF5" w:rsidRDefault="007D2CF5" w:rsidP="007D2CF5">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D1B4F" w14:textId="77777777" w:rsidR="007515E5" w:rsidRDefault="007515E5">
      <w:r>
        <w:separator/>
      </w:r>
    </w:p>
  </w:footnote>
  <w:footnote w:type="continuationSeparator" w:id="0">
    <w:p w14:paraId="781AD697" w14:textId="77777777" w:rsidR="007515E5" w:rsidRDefault="007515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05002" w14:textId="77777777" w:rsidR="00FE4233" w:rsidRDefault="00FE4233">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AD259B">
      <w:rPr>
        <w:rStyle w:val="Puslapionumeris"/>
        <w:noProof/>
      </w:rPr>
      <w:t>2</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B1F13"/>
    <w:multiLevelType w:val="hybridMultilevel"/>
    <w:tmpl w:val="5E26516A"/>
    <w:lvl w:ilvl="0" w:tplc="AEACAE5E">
      <w:start w:val="1"/>
      <w:numFmt w:val="decimal"/>
      <w:lvlText w:val="%1."/>
      <w:lvlJc w:val="left"/>
      <w:pPr>
        <w:ind w:left="1500" w:hanging="360"/>
      </w:pPr>
      <w:rPr>
        <w:rFonts w:ascii="Times New Roman" w:eastAsia="Times New Roman" w:hAnsi="Times New Roman" w:cs="Times New Roman"/>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 w15:restartNumberingAfterBreak="0">
    <w:nsid w:val="22D32020"/>
    <w:multiLevelType w:val="hybridMultilevel"/>
    <w:tmpl w:val="51361446"/>
    <w:lvl w:ilvl="0" w:tplc="35985D58">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AfkgtCRjLRCbJ//NHTa1SV/NTiXF4qWVJpfPYsc/42+a7O4FI6SMUIaFjuOL/Na1aspN+wS21ygqFPOacZiA9g==" w:salt="oOOpViexpvZN+plwL69ZVg=="/>
  <w:defaultTabStop w:val="1134"/>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5E5"/>
    <w:rsid w:val="00002754"/>
    <w:rsid w:val="000130BF"/>
    <w:rsid w:val="00020028"/>
    <w:rsid w:val="000504A7"/>
    <w:rsid w:val="000545E5"/>
    <w:rsid w:val="00057602"/>
    <w:rsid w:val="00067C04"/>
    <w:rsid w:val="00080293"/>
    <w:rsid w:val="0008645C"/>
    <w:rsid w:val="00092545"/>
    <w:rsid w:val="0009425A"/>
    <w:rsid w:val="000D4DA5"/>
    <w:rsid w:val="000F77FA"/>
    <w:rsid w:val="00103078"/>
    <w:rsid w:val="001247F7"/>
    <w:rsid w:val="00135445"/>
    <w:rsid w:val="00146F2E"/>
    <w:rsid w:val="001C51B3"/>
    <w:rsid w:val="001D0F0A"/>
    <w:rsid w:val="001D2B16"/>
    <w:rsid w:val="001E1123"/>
    <w:rsid w:val="001E7E30"/>
    <w:rsid w:val="001F00F4"/>
    <w:rsid w:val="001F2BC3"/>
    <w:rsid w:val="001F3D7E"/>
    <w:rsid w:val="001F5820"/>
    <w:rsid w:val="001F6DEC"/>
    <w:rsid w:val="00217740"/>
    <w:rsid w:val="00222CC0"/>
    <w:rsid w:val="00223083"/>
    <w:rsid w:val="0027419E"/>
    <w:rsid w:val="002936FB"/>
    <w:rsid w:val="00293730"/>
    <w:rsid w:val="002940E5"/>
    <w:rsid w:val="002B3222"/>
    <w:rsid w:val="002C7C8B"/>
    <w:rsid w:val="002D2AB6"/>
    <w:rsid w:val="002D3516"/>
    <w:rsid w:val="002E06A3"/>
    <w:rsid w:val="002F3BC1"/>
    <w:rsid w:val="002F5C86"/>
    <w:rsid w:val="0030105F"/>
    <w:rsid w:val="00302C19"/>
    <w:rsid w:val="00330CE7"/>
    <w:rsid w:val="0033513A"/>
    <w:rsid w:val="0033557B"/>
    <w:rsid w:val="0036247F"/>
    <w:rsid w:val="0036576D"/>
    <w:rsid w:val="00370A14"/>
    <w:rsid w:val="003721E4"/>
    <w:rsid w:val="00372258"/>
    <w:rsid w:val="003A5FC7"/>
    <w:rsid w:val="003D3595"/>
    <w:rsid w:val="003F70F4"/>
    <w:rsid w:val="00400913"/>
    <w:rsid w:val="00407C21"/>
    <w:rsid w:val="00410931"/>
    <w:rsid w:val="004244CB"/>
    <w:rsid w:val="004271BE"/>
    <w:rsid w:val="0043605A"/>
    <w:rsid w:val="004430B0"/>
    <w:rsid w:val="004700F3"/>
    <w:rsid w:val="004721A2"/>
    <w:rsid w:val="00473257"/>
    <w:rsid w:val="00482FB9"/>
    <w:rsid w:val="004B0078"/>
    <w:rsid w:val="004C0440"/>
    <w:rsid w:val="004C1330"/>
    <w:rsid w:val="004C474F"/>
    <w:rsid w:val="004C47DD"/>
    <w:rsid w:val="004E3515"/>
    <w:rsid w:val="00503C1A"/>
    <w:rsid w:val="005228B5"/>
    <w:rsid w:val="005250D7"/>
    <w:rsid w:val="00540CA4"/>
    <w:rsid w:val="005541EF"/>
    <w:rsid w:val="00561C92"/>
    <w:rsid w:val="00572599"/>
    <w:rsid w:val="005751AE"/>
    <w:rsid w:val="0058170E"/>
    <w:rsid w:val="00592E75"/>
    <w:rsid w:val="005B09D1"/>
    <w:rsid w:val="005B6003"/>
    <w:rsid w:val="005B7AF2"/>
    <w:rsid w:val="005C2DED"/>
    <w:rsid w:val="005C5B18"/>
    <w:rsid w:val="005C64CF"/>
    <w:rsid w:val="005D0B7C"/>
    <w:rsid w:val="005D5F23"/>
    <w:rsid w:val="005E101C"/>
    <w:rsid w:val="005E32C3"/>
    <w:rsid w:val="005E59DF"/>
    <w:rsid w:val="005F03B0"/>
    <w:rsid w:val="00604EB8"/>
    <w:rsid w:val="00605273"/>
    <w:rsid w:val="00625D2D"/>
    <w:rsid w:val="00652287"/>
    <w:rsid w:val="0066251A"/>
    <w:rsid w:val="00671441"/>
    <w:rsid w:val="00673886"/>
    <w:rsid w:val="006A7CBB"/>
    <w:rsid w:val="006C5C4C"/>
    <w:rsid w:val="006D6F41"/>
    <w:rsid w:val="006E4447"/>
    <w:rsid w:val="007032C3"/>
    <w:rsid w:val="007369A9"/>
    <w:rsid w:val="007515E5"/>
    <w:rsid w:val="00752BFF"/>
    <w:rsid w:val="00762C95"/>
    <w:rsid w:val="00772464"/>
    <w:rsid w:val="00783326"/>
    <w:rsid w:val="00787B4F"/>
    <w:rsid w:val="007934FF"/>
    <w:rsid w:val="007B078F"/>
    <w:rsid w:val="007B2446"/>
    <w:rsid w:val="007C5139"/>
    <w:rsid w:val="007D2CF5"/>
    <w:rsid w:val="007D4EEB"/>
    <w:rsid w:val="007D7CD5"/>
    <w:rsid w:val="007E510D"/>
    <w:rsid w:val="007E5DBD"/>
    <w:rsid w:val="007E6336"/>
    <w:rsid w:val="007F57DB"/>
    <w:rsid w:val="007F6DD2"/>
    <w:rsid w:val="008036DD"/>
    <w:rsid w:val="00812245"/>
    <w:rsid w:val="00814126"/>
    <w:rsid w:val="00816145"/>
    <w:rsid w:val="00837332"/>
    <w:rsid w:val="00850F8A"/>
    <w:rsid w:val="008702D2"/>
    <w:rsid w:val="00876AC2"/>
    <w:rsid w:val="008853BB"/>
    <w:rsid w:val="008A58F7"/>
    <w:rsid w:val="008B0D59"/>
    <w:rsid w:val="008B1EF7"/>
    <w:rsid w:val="008B3BA5"/>
    <w:rsid w:val="008B5660"/>
    <w:rsid w:val="008C7FA1"/>
    <w:rsid w:val="008D0133"/>
    <w:rsid w:val="008D1921"/>
    <w:rsid w:val="008D41CF"/>
    <w:rsid w:val="00900144"/>
    <w:rsid w:val="00902424"/>
    <w:rsid w:val="00904714"/>
    <w:rsid w:val="00917C84"/>
    <w:rsid w:val="00927DD7"/>
    <w:rsid w:val="00934863"/>
    <w:rsid w:val="00942F7E"/>
    <w:rsid w:val="00992364"/>
    <w:rsid w:val="009955EC"/>
    <w:rsid w:val="009975CD"/>
    <w:rsid w:val="009B0879"/>
    <w:rsid w:val="009B71C4"/>
    <w:rsid w:val="00A00C82"/>
    <w:rsid w:val="00A27A7C"/>
    <w:rsid w:val="00A36AF5"/>
    <w:rsid w:val="00A434D7"/>
    <w:rsid w:val="00A50105"/>
    <w:rsid w:val="00A53DCC"/>
    <w:rsid w:val="00A64D4E"/>
    <w:rsid w:val="00A87A10"/>
    <w:rsid w:val="00A87F3C"/>
    <w:rsid w:val="00AA4BF6"/>
    <w:rsid w:val="00AA5CC8"/>
    <w:rsid w:val="00AC1D94"/>
    <w:rsid w:val="00AD259B"/>
    <w:rsid w:val="00AD626F"/>
    <w:rsid w:val="00AE171C"/>
    <w:rsid w:val="00AF04B1"/>
    <w:rsid w:val="00AF6C04"/>
    <w:rsid w:val="00AF7739"/>
    <w:rsid w:val="00B042CF"/>
    <w:rsid w:val="00B203EC"/>
    <w:rsid w:val="00B372DA"/>
    <w:rsid w:val="00B41CD6"/>
    <w:rsid w:val="00B7168A"/>
    <w:rsid w:val="00B756F5"/>
    <w:rsid w:val="00B80497"/>
    <w:rsid w:val="00B875EA"/>
    <w:rsid w:val="00B87704"/>
    <w:rsid w:val="00BC4DD7"/>
    <w:rsid w:val="00BD3A0F"/>
    <w:rsid w:val="00BF33DC"/>
    <w:rsid w:val="00C01DC3"/>
    <w:rsid w:val="00C068E1"/>
    <w:rsid w:val="00C15E15"/>
    <w:rsid w:val="00C16D60"/>
    <w:rsid w:val="00C350AE"/>
    <w:rsid w:val="00C61F04"/>
    <w:rsid w:val="00C6410C"/>
    <w:rsid w:val="00C7711D"/>
    <w:rsid w:val="00C84EF0"/>
    <w:rsid w:val="00C91E23"/>
    <w:rsid w:val="00C92CED"/>
    <w:rsid w:val="00C932E8"/>
    <w:rsid w:val="00C96581"/>
    <w:rsid w:val="00CB0F29"/>
    <w:rsid w:val="00CE077F"/>
    <w:rsid w:val="00CE3B24"/>
    <w:rsid w:val="00CF2820"/>
    <w:rsid w:val="00CF41FA"/>
    <w:rsid w:val="00D01853"/>
    <w:rsid w:val="00D276BD"/>
    <w:rsid w:val="00D40147"/>
    <w:rsid w:val="00D5256A"/>
    <w:rsid w:val="00D569E9"/>
    <w:rsid w:val="00D65308"/>
    <w:rsid w:val="00D82F63"/>
    <w:rsid w:val="00D86BED"/>
    <w:rsid w:val="00D87DD1"/>
    <w:rsid w:val="00D97935"/>
    <w:rsid w:val="00DA0D36"/>
    <w:rsid w:val="00DB4D93"/>
    <w:rsid w:val="00DC0281"/>
    <w:rsid w:val="00DE058A"/>
    <w:rsid w:val="00DE27D5"/>
    <w:rsid w:val="00DF4EA1"/>
    <w:rsid w:val="00DF7793"/>
    <w:rsid w:val="00E03E0C"/>
    <w:rsid w:val="00E05EE0"/>
    <w:rsid w:val="00E25012"/>
    <w:rsid w:val="00E2679A"/>
    <w:rsid w:val="00E27E8D"/>
    <w:rsid w:val="00E443D7"/>
    <w:rsid w:val="00E54A30"/>
    <w:rsid w:val="00E70E60"/>
    <w:rsid w:val="00E768AF"/>
    <w:rsid w:val="00E77AF8"/>
    <w:rsid w:val="00E8239B"/>
    <w:rsid w:val="00EA41C5"/>
    <w:rsid w:val="00EB1866"/>
    <w:rsid w:val="00ED3E39"/>
    <w:rsid w:val="00EE0514"/>
    <w:rsid w:val="00EF6772"/>
    <w:rsid w:val="00F046DC"/>
    <w:rsid w:val="00F1235D"/>
    <w:rsid w:val="00F13EEE"/>
    <w:rsid w:val="00F20621"/>
    <w:rsid w:val="00F20CE3"/>
    <w:rsid w:val="00F219BF"/>
    <w:rsid w:val="00F23DD8"/>
    <w:rsid w:val="00F30762"/>
    <w:rsid w:val="00F55A32"/>
    <w:rsid w:val="00F65002"/>
    <w:rsid w:val="00F7784E"/>
    <w:rsid w:val="00F872A3"/>
    <w:rsid w:val="00FA0F89"/>
    <w:rsid w:val="00FA1A9E"/>
    <w:rsid w:val="00FC78D7"/>
    <w:rsid w:val="00FD3157"/>
    <w:rsid w:val="00FD7FF2"/>
    <w:rsid w:val="00FE2618"/>
    <w:rsid w:val="00FE4233"/>
    <w:rsid w:val="00FE5A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6263F1"/>
  <w15:docId w15:val="{12E36957-DFDC-4677-B93F-78B098DBA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LT" w:hAnsi="TimesLT"/>
      <w:lang w:eastAsia="en-US"/>
    </w:rPr>
  </w:style>
  <w:style w:type="paragraph" w:styleId="Antrat1">
    <w:name w:val="heading 1"/>
    <w:basedOn w:val="prastasis"/>
    <w:next w:val="prastasis"/>
    <w:qFormat/>
    <w:pPr>
      <w:keepNext/>
      <w:spacing w:before="240" w:after="60"/>
      <w:outlineLvl w:val="0"/>
    </w:pPr>
    <w:rPr>
      <w:rFonts w:ascii="Arial" w:hAnsi="Arial"/>
      <w:b/>
      <w:kern w:val="28"/>
      <w:sz w:val="28"/>
    </w:rPr>
  </w:style>
  <w:style w:type="paragraph" w:styleId="Antrat2">
    <w:name w:val="heading 2"/>
    <w:basedOn w:val="prastasis"/>
    <w:next w:val="prastasis"/>
    <w:qFormat/>
    <w:pPr>
      <w:keepNext/>
      <w:jc w:val="center"/>
      <w:outlineLvl w:val="1"/>
    </w:pPr>
    <w:rPr>
      <w:rFonts w:ascii="Times New Roman" w:hAnsi="Times New Roman"/>
      <w:b/>
      <w:sz w:val="18"/>
    </w:rPr>
  </w:style>
  <w:style w:type="paragraph" w:styleId="Antrat3">
    <w:name w:val="heading 3"/>
    <w:basedOn w:val="prastasis"/>
    <w:next w:val="prastasis"/>
    <w:qFormat/>
    <w:pPr>
      <w:keepNext/>
      <w:jc w:val="center"/>
      <w:outlineLvl w:val="2"/>
    </w:pPr>
    <w:rPr>
      <w:rFonts w:ascii="Times New Roman" w:hAnsi="Times New Roman"/>
      <w:b/>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pPr>
      <w:tabs>
        <w:tab w:val="center" w:pos="4320"/>
        <w:tab w:val="right" w:pos="8640"/>
      </w:tabs>
    </w:pPr>
  </w:style>
  <w:style w:type="paragraph" w:styleId="Porat">
    <w:name w:val="footer"/>
    <w:basedOn w:val="prastasis"/>
    <w:semiHidden/>
    <w:pPr>
      <w:tabs>
        <w:tab w:val="center" w:pos="4320"/>
        <w:tab w:val="right" w:pos="8640"/>
      </w:tabs>
    </w:pPr>
  </w:style>
  <w:style w:type="paragraph" w:styleId="Antrat">
    <w:name w:val="caption"/>
    <w:basedOn w:val="prastasis"/>
    <w:next w:val="prastasis"/>
    <w:qFormat/>
    <w:pPr>
      <w:jc w:val="center"/>
    </w:pPr>
    <w:rPr>
      <w:rFonts w:ascii="Times New Roman" w:hAnsi="Times New Roman"/>
      <w:b/>
      <w:sz w:val="24"/>
    </w:rPr>
  </w:style>
  <w:style w:type="character" w:styleId="Puslapionumeris">
    <w:name w:val="page number"/>
    <w:basedOn w:val="Numatytasispastraiposriftas"/>
    <w:semiHidden/>
  </w:style>
  <w:style w:type="paragraph" w:styleId="Debesliotekstas">
    <w:name w:val="Balloon Text"/>
    <w:basedOn w:val="prastasis"/>
    <w:link w:val="DebesliotekstasDiagrama"/>
    <w:uiPriority w:val="99"/>
    <w:semiHidden/>
    <w:unhideWhenUsed/>
    <w:rsid w:val="0099236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92364"/>
    <w:rPr>
      <w:rFonts w:ascii="Tahoma" w:hAnsi="Tahoma" w:cs="Tahoma"/>
      <w:sz w:val="16"/>
      <w:szCs w:val="16"/>
      <w:lang w:eastAsia="en-US"/>
    </w:rPr>
  </w:style>
  <w:style w:type="paragraph" w:styleId="Pagrindinistekstas">
    <w:name w:val="Body Text"/>
    <w:basedOn w:val="prastasis"/>
    <w:link w:val="PagrindinistekstasDiagrama"/>
    <w:semiHidden/>
    <w:rsid w:val="005B7AF2"/>
    <w:pPr>
      <w:spacing w:line="360" w:lineRule="auto"/>
      <w:ind w:firstLine="1298"/>
    </w:pPr>
    <w:rPr>
      <w:rFonts w:ascii="Times New Roman" w:hAnsi="Times New Roman"/>
      <w:sz w:val="24"/>
      <w:lang w:bidi="he-IL"/>
    </w:rPr>
  </w:style>
  <w:style w:type="character" w:customStyle="1" w:styleId="PagrindinistekstasDiagrama">
    <w:name w:val="Pagrindinis tekstas Diagrama"/>
    <w:basedOn w:val="Numatytasispastraiposriftas"/>
    <w:link w:val="Pagrindinistekstas"/>
    <w:semiHidden/>
    <w:rsid w:val="005B7AF2"/>
    <w:rPr>
      <w:sz w:val="24"/>
      <w:lang w:eastAsia="en-US" w:bidi="he-IL"/>
    </w:rPr>
  </w:style>
  <w:style w:type="paragraph" w:styleId="Sraopastraipa">
    <w:name w:val="List Paragraph"/>
    <w:basedOn w:val="prastasis"/>
    <w:uiPriority w:val="34"/>
    <w:qFormat/>
    <w:rsid w:val="00AD259B"/>
    <w:pPr>
      <w:ind w:left="720"/>
      <w:contextualSpacing/>
    </w:pPr>
  </w:style>
  <w:style w:type="character" w:styleId="Hipersaitas">
    <w:name w:val="Hyperlink"/>
    <w:basedOn w:val="Numatytasispastraiposriftas"/>
    <w:uiPriority w:val="99"/>
    <w:semiHidden/>
    <w:unhideWhenUsed/>
    <w:rsid w:val="00407C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1726</Characters>
  <Application>Microsoft Office Word</Application>
  <DocSecurity>0</DocSecurity>
  <Lines>14</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 Sliumpiene</dc:creator>
  <cp:lastModifiedBy>Agnė Baltė</cp:lastModifiedBy>
  <cp:revision>2</cp:revision>
  <cp:lastPrinted>2021-07-01T10:24:00Z</cp:lastPrinted>
  <dcterms:created xsi:type="dcterms:W3CDTF">2021-09-01T10:53:00Z</dcterms:created>
  <dcterms:modified xsi:type="dcterms:W3CDTF">2021-09-01T10:53:00Z</dcterms:modified>
</cp:coreProperties>
</file>