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47587" w14:textId="77777777" w:rsidR="00F135CA" w:rsidRDefault="00F135CA">
      <w:pPr>
        <w:tabs>
          <w:tab w:val="center" w:pos="4986"/>
          <w:tab w:val="right" w:pos="9972"/>
        </w:tabs>
      </w:pPr>
    </w:p>
    <w:p w14:paraId="606D8DCA" w14:textId="77777777" w:rsidR="00F135CA" w:rsidRDefault="00A808A4">
      <w:pPr>
        <w:tabs>
          <w:tab w:val="left" w:pos="6804"/>
        </w:tabs>
        <w:ind w:left="4962" w:firstLine="3969"/>
        <w:rPr>
          <w:caps/>
          <w:szCs w:val="24"/>
          <w:lang w:eastAsia="ar-SA"/>
        </w:rPr>
      </w:pPr>
      <w:r>
        <w:rPr>
          <w:caps/>
          <w:szCs w:val="24"/>
          <w:lang w:eastAsia="ar-SA"/>
        </w:rPr>
        <w:t>Patvirtinta</w:t>
      </w:r>
    </w:p>
    <w:p w14:paraId="65E55EBD" w14:textId="77777777" w:rsidR="00F135CA" w:rsidRDefault="00A808A4">
      <w:pPr>
        <w:tabs>
          <w:tab w:val="left" w:pos="6804"/>
        </w:tabs>
        <w:ind w:left="4962" w:firstLine="3969"/>
        <w:rPr>
          <w:szCs w:val="24"/>
          <w:lang w:eastAsia="ar-SA"/>
        </w:rPr>
      </w:pPr>
      <w:r>
        <w:rPr>
          <w:szCs w:val="24"/>
          <w:lang w:eastAsia="ar-SA"/>
        </w:rPr>
        <w:t xml:space="preserve">Birštono savivaldybės administracijos direktoriaus </w:t>
      </w:r>
    </w:p>
    <w:p w14:paraId="2B706921" w14:textId="77777777" w:rsidR="00F135CA" w:rsidRDefault="00A808A4">
      <w:pPr>
        <w:tabs>
          <w:tab w:val="left" w:pos="6804"/>
        </w:tabs>
        <w:ind w:left="4962" w:firstLine="3969"/>
        <w:rPr>
          <w:szCs w:val="24"/>
        </w:rPr>
      </w:pPr>
      <w:r>
        <w:t>2023 m. birželio  2</w:t>
      </w:r>
      <w:r w:rsidR="0064272D">
        <w:t>8</w:t>
      </w:r>
      <w:r>
        <w:t xml:space="preserve"> d. </w:t>
      </w:r>
      <w:r>
        <w:rPr>
          <w:szCs w:val="24"/>
        </w:rPr>
        <w:t>įsakymu Nr. (6.4.E.)-AVE-172</w:t>
      </w:r>
    </w:p>
    <w:p w14:paraId="127DE31E" w14:textId="77777777" w:rsidR="00F135CA" w:rsidRDefault="00F135CA">
      <w:pPr>
        <w:ind w:firstLine="720"/>
        <w:jc w:val="both"/>
        <w:rPr>
          <w:szCs w:val="24"/>
        </w:rPr>
      </w:pPr>
    </w:p>
    <w:p w14:paraId="027EBE5C" w14:textId="77777777" w:rsidR="00F135CA" w:rsidRDefault="00A808A4">
      <w:pPr>
        <w:ind w:firstLine="720"/>
        <w:jc w:val="center"/>
        <w:rPr>
          <w:b/>
          <w:bCs/>
          <w:szCs w:val="24"/>
        </w:rPr>
      </w:pPr>
      <w:r>
        <w:rPr>
          <w:b/>
          <w:bCs/>
          <w:szCs w:val="24"/>
        </w:rPr>
        <w:t>ĮSTAIGŲ IR ORGANIZACIJŲ, TEIKIANČIŲ SOCIALINES PASLAUGAS SMURTO ARTIMOJE APLINKOJE PAVOJŲ PATIRIANTIEMS ASMENIMS AR SMURTĄ PATYRUSIEMS ASMENIMS IR SMURTO ARTIMOJE APLINKOJE PAVOJŲ KELIANTIEMS ASMENIMS IR ORGANIZUOJANČIŲ SMURTINIO ELGESIO KEITIMO PROGRAMŲ (MOKYMŲ) ĮGYVENDINIMĄ BIRŠTONO</w:t>
      </w:r>
      <w:r>
        <w:rPr>
          <w:szCs w:val="24"/>
        </w:rPr>
        <w:t xml:space="preserve"> </w:t>
      </w:r>
      <w:r>
        <w:rPr>
          <w:b/>
          <w:bCs/>
          <w:szCs w:val="24"/>
        </w:rPr>
        <w:t>SAVIVALDYBĖS TERITORIJOJE, SĄRAŠAS</w:t>
      </w:r>
    </w:p>
    <w:p w14:paraId="53597556" w14:textId="77777777" w:rsidR="00F135CA" w:rsidRDefault="00F135CA">
      <w:pPr>
        <w:ind w:firstLine="720"/>
        <w:jc w:val="both"/>
        <w:rPr>
          <w:bCs/>
          <w:szCs w:val="24"/>
        </w:rPr>
      </w:pPr>
    </w:p>
    <w:p w14:paraId="29F73AA3" w14:textId="77777777" w:rsidR="008124BB" w:rsidRDefault="00A808A4" w:rsidP="008124BB">
      <w:pPr>
        <w:spacing w:line="360" w:lineRule="auto"/>
        <w:ind w:firstLine="720"/>
        <w:jc w:val="both"/>
      </w:pPr>
      <w:r>
        <w:rPr>
          <w:szCs w:val="24"/>
        </w:rPr>
        <w:t>1.</w:t>
      </w:r>
      <w:r>
        <w:rPr>
          <w:szCs w:val="24"/>
        </w:rPr>
        <w:tab/>
      </w:r>
      <w:r w:rsidR="008124BB" w:rsidRPr="00837949">
        <w:rPr>
          <w:szCs w:val="24"/>
        </w:rPr>
        <w:t>Birštono savivaldybės teritorijoje veikiantys specializuotos kompleksinės pagalbos</w:t>
      </w:r>
      <w:r w:rsidR="008124BB" w:rsidRPr="00837949">
        <w:t xml:space="preserve"> centrai:</w:t>
      </w:r>
    </w:p>
    <w:p w14:paraId="0C915A42" w14:textId="77777777" w:rsidR="008124BB" w:rsidRPr="00837949" w:rsidRDefault="008124BB" w:rsidP="008124BB">
      <w:pPr>
        <w:spacing w:line="360" w:lineRule="auto"/>
        <w:jc w:val="both"/>
      </w:pPr>
    </w:p>
    <w:tbl>
      <w:tblPr>
        <w:tblW w:w="144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1889"/>
        <w:gridCol w:w="1551"/>
        <w:gridCol w:w="1237"/>
        <w:gridCol w:w="1595"/>
        <w:gridCol w:w="2268"/>
        <w:gridCol w:w="4430"/>
      </w:tblGrid>
      <w:tr w:rsidR="008124BB" w:rsidRPr="00837949" w14:paraId="2643F2FF" w14:textId="77777777" w:rsidTr="008124BB">
        <w:tc>
          <w:tcPr>
            <w:tcW w:w="1525" w:type="dxa"/>
            <w:tcBorders>
              <w:top w:val="single" w:sz="4" w:space="0" w:color="auto"/>
              <w:left w:val="single" w:sz="4" w:space="0" w:color="auto"/>
              <w:bottom w:val="single" w:sz="4" w:space="0" w:color="auto"/>
              <w:right w:val="single" w:sz="4" w:space="0" w:color="auto"/>
            </w:tcBorders>
            <w:vAlign w:val="center"/>
            <w:hideMark/>
          </w:tcPr>
          <w:p w14:paraId="3F403DB0" w14:textId="77777777" w:rsidR="008124BB" w:rsidRPr="00837949" w:rsidRDefault="008124BB" w:rsidP="004D2C20">
            <w:pPr>
              <w:spacing w:line="360" w:lineRule="auto"/>
              <w:jc w:val="center"/>
              <w:rPr>
                <w:b/>
                <w:bCs/>
              </w:rPr>
            </w:pPr>
            <w:r w:rsidRPr="00837949">
              <w:rPr>
                <w:b/>
                <w:bCs/>
              </w:rPr>
              <w:t>Juridinio asmens pavadinimas</w:t>
            </w:r>
          </w:p>
        </w:tc>
        <w:tc>
          <w:tcPr>
            <w:tcW w:w="1889" w:type="dxa"/>
            <w:tcBorders>
              <w:top w:val="single" w:sz="4" w:space="0" w:color="auto"/>
              <w:left w:val="single" w:sz="4" w:space="0" w:color="auto"/>
              <w:bottom w:val="single" w:sz="4" w:space="0" w:color="auto"/>
              <w:right w:val="single" w:sz="4" w:space="0" w:color="auto"/>
            </w:tcBorders>
            <w:vAlign w:val="center"/>
            <w:hideMark/>
          </w:tcPr>
          <w:p w14:paraId="1E8B6D1E" w14:textId="77777777" w:rsidR="008124BB" w:rsidRPr="00837949" w:rsidRDefault="008124BB" w:rsidP="004D2C20">
            <w:pPr>
              <w:spacing w:line="360" w:lineRule="auto"/>
              <w:jc w:val="center"/>
            </w:pPr>
            <w:r w:rsidRPr="00837949">
              <w:rPr>
                <w:b/>
                <w:bCs/>
              </w:rPr>
              <w:t>Telefono ryšio numeris</w:t>
            </w:r>
          </w:p>
        </w:tc>
        <w:tc>
          <w:tcPr>
            <w:tcW w:w="1551" w:type="dxa"/>
            <w:tcBorders>
              <w:top w:val="single" w:sz="4" w:space="0" w:color="auto"/>
              <w:left w:val="single" w:sz="4" w:space="0" w:color="auto"/>
              <w:bottom w:val="single" w:sz="4" w:space="0" w:color="auto"/>
              <w:right w:val="single" w:sz="4" w:space="0" w:color="auto"/>
            </w:tcBorders>
            <w:vAlign w:val="center"/>
            <w:hideMark/>
          </w:tcPr>
          <w:p w14:paraId="65E5EC1E" w14:textId="77777777" w:rsidR="008124BB" w:rsidRPr="00837949" w:rsidRDefault="008124BB" w:rsidP="004D2C20">
            <w:pPr>
              <w:spacing w:line="360" w:lineRule="auto"/>
              <w:jc w:val="center"/>
            </w:pPr>
            <w:r w:rsidRPr="00837949">
              <w:rPr>
                <w:b/>
                <w:bCs/>
              </w:rPr>
              <w:t>El. pašto adresas</w:t>
            </w:r>
          </w:p>
        </w:tc>
        <w:tc>
          <w:tcPr>
            <w:tcW w:w="1237" w:type="dxa"/>
            <w:tcBorders>
              <w:top w:val="single" w:sz="4" w:space="0" w:color="auto"/>
              <w:left w:val="single" w:sz="4" w:space="0" w:color="auto"/>
              <w:bottom w:val="single" w:sz="4" w:space="0" w:color="auto"/>
              <w:right w:val="single" w:sz="4" w:space="0" w:color="auto"/>
            </w:tcBorders>
            <w:vAlign w:val="center"/>
            <w:hideMark/>
          </w:tcPr>
          <w:p w14:paraId="40A01B08" w14:textId="77777777" w:rsidR="008124BB" w:rsidRPr="00837949" w:rsidRDefault="008124BB" w:rsidP="004D2C20">
            <w:pPr>
              <w:spacing w:line="360" w:lineRule="auto"/>
              <w:jc w:val="center"/>
              <w:rPr>
                <w:b/>
                <w:bCs/>
              </w:rPr>
            </w:pPr>
            <w:r w:rsidRPr="00837949">
              <w:rPr>
                <w:b/>
                <w:bCs/>
              </w:rPr>
              <w:t>Veiklos vykdymo vietų adresai</w:t>
            </w:r>
          </w:p>
        </w:tc>
        <w:tc>
          <w:tcPr>
            <w:tcW w:w="1595" w:type="dxa"/>
            <w:tcBorders>
              <w:top w:val="single" w:sz="4" w:space="0" w:color="auto"/>
              <w:left w:val="single" w:sz="4" w:space="0" w:color="auto"/>
              <w:bottom w:val="single" w:sz="4" w:space="0" w:color="auto"/>
              <w:right w:val="single" w:sz="4" w:space="0" w:color="auto"/>
            </w:tcBorders>
            <w:vAlign w:val="center"/>
            <w:hideMark/>
          </w:tcPr>
          <w:p w14:paraId="5939DD78" w14:textId="77777777" w:rsidR="008124BB" w:rsidRPr="00837949" w:rsidRDefault="008124BB" w:rsidP="004D2C20">
            <w:pPr>
              <w:spacing w:line="360" w:lineRule="auto"/>
              <w:jc w:val="center"/>
              <w:rPr>
                <w:b/>
                <w:bCs/>
              </w:rPr>
            </w:pPr>
            <w:r w:rsidRPr="00837949">
              <w:rPr>
                <w:b/>
                <w:bCs/>
              </w:rPr>
              <w:t>Darbo laikas</w:t>
            </w:r>
          </w:p>
        </w:tc>
        <w:tc>
          <w:tcPr>
            <w:tcW w:w="2268" w:type="dxa"/>
            <w:tcBorders>
              <w:top w:val="single" w:sz="4" w:space="0" w:color="auto"/>
              <w:left w:val="single" w:sz="4" w:space="0" w:color="auto"/>
              <w:bottom w:val="single" w:sz="4" w:space="0" w:color="auto"/>
              <w:right w:val="single" w:sz="4" w:space="0" w:color="auto"/>
            </w:tcBorders>
            <w:hideMark/>
          </w:tcPr>
          <w:p w14:paraId="1BF21D16" w14:textId="77777777" w:rsidR="008124BB" w:rsidRPr="00837949" w:rsidRDefault="008124BB" w:rsidP="004D2C20">
            <w:pPr>
              <w:spacing w:line="360" w:lineRule="auto"/>
              <w:jc w:val="center"/>
              <w:rPr>
                <w:b/>
                <w:bCs/>
              </w:rPr>
            </w:pPr>
            <w:r w:rsidRPr="00837949">
              <w:rPr>
                <w:b/>
                <w:bCs/>
              </w:rPr>
              <w:t>Kalbos, kuriomis teikiamos paslaugos</w:t>
            </w:r>
          </w:p>
        </w:tc>
        <w:tc>
          <w:tcPr>
            <w:tcW w:w="4430" w:type="dxa"/>
            <w:tcBorders>
              <w:top w:val="single" w:sz="4" w:space="0" w:color="auto"/>
              <w:left w:val="single" w:sz="4" w:space="0" w:color="auto"/>
              <w:bottom w:val="single" w:sz="4" w:space="0" w:color="auto"/>
              <w:right w:val="single" w:sz="4" w:space="0" w:color="auto"/>
            </w:tcBorders>
            <w:hideMark/>
          </w:tcPr>
          <w:p w14:paraId="32529C53" w14:textId="77777777" w:rsidR="008124BB" w:rsidRPr="00837949" w:rsidRDefault="008124BB" w:rsidP="004D2C20">
            <w:pPr>
              <w:spacing w:line="360" w:lineRule="auto"/>
              <w:jc w:val="center"/>
              <w:rPr>
                <w:b/>
                <w:bCs/>
              </w:rPr>
            </w:pPr>
            <w:r w:rsidRPr="00837949">
              <w:rPr>
                <w:b/>
                <w:bCs/>
              </w:rPr>
              <w:t>Interneto svetainės adresas</w:t>
            </w:r>
          </w:p>
        </w:tc>
      </w:tr>
      <w:tr w:rsidR="008124BB" w:rsidRPr="00837949" w14:paraId="0F2CA660" w14:textId="77777777" w:rsidTr="008124BB">
        <w:tc>
          <w:tcPr>
            <w:tcW w:w="1525" w:type="dxa"/>
            <w:tcBorders>
              <w:top w:val="single" w:sz="4" w:space="0" w:color="auto"/>
              <w:left w:val="single" w:sz="4" w:space="0" w:color="auto"/>
              <w:bottom w:val="single" w:sz="4" w:space="0" w:color="auto"/>
              <w:right w:val="single" w:sz="4" w:space="0" w:color="auto"/>
            </w:tcBorders>
            <w:hideMark/>
          </w:tcPr>
          <w:p w14:paraId="17CDE81F" w14:textId="77777777" w:rsidR="008124BB" w:rsidRPr="00837949" w:rsidRDefault="008124BB" w:rsidP="004D2C20">
            <w:pPr>
              <w:spacing w:line="360" w:lineRule="auto"/>
              <w:jc w:val="both"/>
              <w:rPr>
                <w:szCs w:val="24"/>
              </w:rPr>
            </w:pPr>
            <w:r w:rsidRPr="00837949">
              <w:rPr>
                <w:szCs w:val="24"/>
              </w:rPr>
              <w:t>Moterų teisių asociacija</w:t>
            </w:r>
          </w:p>
        </w:tc>
        <w:tc>
          <w:tcPr>
            <w:tcW w:w="1889" w:type="dxa"/>
            <w:tcBorders>
              <w:top w:val="single" w:sz="4" w:space="0" w:color="auto"/>
              <w:left w:val="single" w:sz="4" w:space="0" w:color="auto"/>
              <w:bottom w:val="single" w:sz="4" w:space="0" w:color="auto"/>
              <w:right w:val="single" w:sz="4" w:space="0" w:color="auto"/>
            </w:tcBorders>
            <w:hideMark/>
          </w:tcPr>
          <w:p w14:paraId="514EABAD" w14:textId="77777777" w:rsidR="008124BB" w:rsidRDefault="008124BB" w:rsidP="004D2C20">
            <w:pPr>
              <w:spacing w:line="360" w:lineRule="auto"/>
              <w:jc w:val="both"/>
              <w:rPr>
                <w:szCs w:val="24"/>
              </w:rPr>
            </w:pPr>
            <w:r w:rsidRPr="00837949">
              <w:rPr>
                <w:szCs w:val="24"/>
              </w:rPr>
              <w:t>+</w:t>
            </w:r>
            <w:r>
              <w:rPr>
                <w:szCs w:val="24"/>
              </w:rPr>
              <w:t xml:space="preserve"> </w:t>
            </w:r>
            <w:r w:rsidRPr="00837949">
              <w:rPr>
                <w:szCs w:val="24"/>
              </w:rPr>
              <w:t>370</w:t>
            </w:r>
            <w:r>
              <w:rPr>
                <w:szCs w:val="24"/>
              </w:rPr>
              <w:t xml:space="preserve"> </w:t>
            </w:r>
            <w:r w:rsidRPr="00837949">
              <w:rPr>
                <w:szCs w:val="24"/>
              </w:rPr>
              <w:t>60</w:t>
            </w:r>
            <w:r>
              <w:rPr>
                <w:szCs w:val="24"/>
              </w:rPr>
              <w:t xml:space="preserve"> </w:t>
            </w:r>
            <w:r w:rsidRPr="00837949">
              <w:rPr>
                <w:szCs w:val="24"/>
              </w:rPr>
              <w:t>389</w:t>
            </w:r>
            <w:r>
              <w:rPr>
                <w:szCs w:val="24"/>
              </w:rPr>
              <w:t> </w:t>
            </w:r>
            <w:r w:rsidRPr="00837949">
              <w:rPr>
                <w:szCs w:val="24"/>
              </w:rPr>
              <w:t>833</w:t>
            </w:r>
          </w:p>
          <w:p w14:paraId="521CF173" w14:textId="77777777" w:rsidR="008124BB" w:rsidRDefault="008124BB" w:rsidP="004D2C20">
            <w:pPr>
              <w:spacing w:line="360" w:lineRule="auto"/>
              <w:rPr>
                <w:szCs w:val="24"/>
              </w:rPr>
            </w:pPr>
            <w:r w:rsidRPr="00615FE1">
              <w:rPr>
                <w:szCs w:val="24"/>
              </w:rPr>
              <w:t>+</w:t>
            </w:r>
            <w:r>
              <w:rPr>
                <w:szCs w:val="24"/>
              </w:rPr>
              <w:t xml:space="preserve"> </w:t>
            </w:r>
            <w:r w:rsidRPr="00615FE1">
              <w:rPr>
                <w:szCs w:val="24"/>
              </w:rPr>
              <w:t>370</w:t>
            </w:r>
            <w:r>
              <w:rPr>
                <w:szCs w:val="24"/>
              </w:rPr>
              <w:t xml:space="preserve"> </w:t>
            </w:r>
            <w:r w:rsidRPr="00615FE1">
              <w:rPr>
                <w:szCs w:val="24"/>
              </w:rPr>
              <w:t>67</w:t>
            </w:r>
            <w:r>
              <w:rPr>
                <w:szCs w:val="24"/>
              </w:rPr>
              <w:t xml:space="preserve"> </w:t>
            </w:r>
            <w:r w:rsidRPr="00615FE1">
              <w:rPr>
                <w:szCs w:val="24"/>
              </w:rPr>
              <w:t>407</w:t>
            </w:r>
            <w:r>
              <w:rPr>
                <w:szCs w:val="24"/>
              </w:rPr>
              <w:t xml:space="preserve"> </w:t>
            </w:r>
            <w:r w:rsidRPr="00615FE1">
              <w:rPr>
                <w:szCs w:val="24"/>
              </w:rPr>
              <w:t>677</w:t>
            </w:r>
          </w:p>
          <w:p w14:paraId="3B67AE4E" w14:textId="77777777" w:rsidR="008124BB" w:rsidRPr="00837949" w:rsidRDefault="008124BB" w:rsidP="004D2C20">
            <w:pPr>
              <w:spacing w:line="360" w:lineRule="auto"/>
              <w:rPr>
                <w:szCs w:val="24"/>
              </w:rPr>
            </w:pPr>
          </w:p>
        </w:tc>
        <w:tc>
          <w:tcPr>
            <w:tcW w:w="1551" w:type="dxa"/>
            <w:tcBorders>
              <w:top w:val="single" w:sz="4" w:space="0" w:color="auto"/>
              <w:left w:val="single" w:sz="4" w:space="0" w:color="auto"/>
              <w:bottom w:val="single" w:sz="4" w:space="0" w:color="auto"/>
              <w:right w:val="single" w:sz="4" w:space="0" w:color="auto"/>
            </w:tcBorders>
            <w:hideMark/>
          </w:tcPr>
          <w:p w14:paraId="1396C4E6" w14:textId="77777777" w:rsidR="008124BB" w:rsidRPr="00837949" w:rsidRDefault="008124BB" w:rsidP="004D2C20">
            <w:pPr>
              <w:spacing w:line="360" w:lineRule="auto"/>
              <w:jc w:val="both"/>
              <w:rPr>
                <w:szCs w:val="24"/>
              </w:rPr>
            </w:pPr>
            <w:r>
              <w:rPr>
                <w:szCs w:val="24"/>
              </w:rPr>
              <w:t>skpc</w:t>
            </w:r>
            <w:r w:rsidRPr="00837949">
              <w:rPr>
                <w:szCs w:val="24"/>
              </w:rPr>
              <w:t>@</w:t>
            </w:r>
            <w:r>
              <w:rPr>
                <w:szCs w:val="24"/>
              </w:rPr>
              <w:t>mota.lt</w:t>
            </w:r>
          </w:p>
        </w:tc>
        <w:tc>
          <w:tcPr>
            <w:tcW w:w="1237" w:type="dxa"/>
            <w:tcBorders>
              <w:top w:val="single" w:sz="4" w:space="0" w:color="auto"/>
              <w:left w:val="single" w:sz="4" w:space="0" w:color="auto"/>
              <w:bottom w:val="single" w:sz="4" w:space="0" w:color="auto"/>
              <w:right w:val="single" w:sz="4" w:space="0" w:color="auto"/>
            </w:tcBorders>
            <w:hideMark/>
          </w:tcPr>
          <w:p w14:paraId="1A0C67E0" w14:textId="77777777" w:rsidR="008124BB" w:rsidRPr="00837949" w:rsidRDefault="008124BB" w:rsidP="004D2C20">
            <w:pPr>
              <w:spacing w:line="360" w:lineRule="auto"/>
              <w:jc w:val="both"/>
              <w:rPr>
                <w:szCs w:val="24"/>
              </w:rPr>
            </w:pPr>
            <w:r w:rsidRPr="00BB3A9E">
              <w:rPr>
                <w:szCs w:val="24"/>
              </w:rPr>
              <w:t xml:space="preserve">Gedimino g. 47-105, </w:t>
            </w:r>
            <w:r w:rsidRPr="00E60246">
              <w:rPr>
                <w:szCs w:val="24"/>
              </w:rPr>
              <w:t>44242</w:t>
            </w:r>
            <w:r>
              <w:rPr>
                <w:szCs w:val="24"/>
              </w:rPr>
              <w:t xml:space="preserve"> </w:t>
            </w:r>
            <w:r w:rsidRPr="00BB3A9E">
              <w:rPr>
                <w:szCs w:val="24"/>
              </w:rPr>
              <w:t>Kaunas</w:t>
            </w:r>
          </w:p>
        </w:tc>
        <w:tc>
          <w:tcPr>
            <w:tcW w:w="1595" w:type="dxa"/>
            <w:tcBorders>
              <w:top w:val="single" w:sz="4" w:space="0" w:color="auto"/>
              <w:left w:val="single" w:sz="4" w:space="0" w:color="auto"/>
              <w:bottom w:val="single" w:sz="4" w:space="0" w:color="auto"/>
              <w:right w:val="single" w:sz="4" w:space="0" w:color="auto"/>
            </w:tcBorders>
            <w:hideMark/>
          </w:tcPr>
          <w:p w14:paraId="68F9B851" w14:textId="77777777" w:rsidR="008124BB" w:rsidRPr="00837949" w:rsidRDefault="008124BB" w:rsidP="004D2C20">
            <w:pPr>
              <w:shd w:val="clear" w:color="auto" w:fill="FFFFFF"/>
              <w:spacing w:line="360" w:lineRule="auto"/>
              <w:rPr>
                <w:szCs w:val="24"/>
                <w:lang w:eastAsia="lt-LT"/>
              </w:rPr>
            </w:pPr>
            <w:r w:rsidRPr="00837949">
              <w:rPr>
                <w:szCs w:val="24"/>
                <w:bdr w:val="none" w:sz="0" w:space="0" w:color="auto" w:frame="1"/>
                <w:lang w:eastAsia="lt-LT"/>
              </w:rPr>
              <w:t>I–V 09.00</w:t>
            </w:r>
            <w:r>
              <w:rPr>
                <w:szCs w:val="24"/>
                <w:bdr w:val="none" w:sz="0" w:space="0" w:color="auto" w:frame="1"/>
                <w:lang w:eastAsia="lt-LT"/>
              </w:rPr>
              <w:t>–</w:t>
            </w:r>
            <w:r w:rsidRPr="00837949">
              <w:rPr>
                <w:szCs w:val="24"/>
                <w:bdr w:val="none" w:sz="0" w:space="0" w:color="auto" w:frame="1"/>
                <w:lang w:eastAsia="lt-LT"/>
              </w:rPr>
              <w:t>1</w:t>
            </w:r>
            <w:r>
              <w:rPr>
                <w:szCs w:val="24"/>
                <w:bdr w:val="none" w:sz="0" w:space="0" w:color="auto" w:frame="1"/>
                <w:lang w:eastAsia="lt-LT"/>
              </w:rPr>
              <w:t>8</w:t>
            </w:r>
            <w:r w:rsidRPr="00837949">
              <w:rPr>
                <w:szCs w:val="24"/>
                <w:bdr w:val="none" w:sz="0" w:space="0" w:color="auto" w:frame="1"/>
                <w:lang w:eastAsia="lt-LT"/>
              </w:rPr>
              <w:t>.00</w:t>
            </w:r>
          </w:p>
          <w:p w14:paraId="4F20E141" w14:textId="77777777" w:rsidR="008124BB" w:rsidRPr="00837949" w:rsidRDefault="008124BB" w:rsidP="004D2C20">
            <w:pPr>
              <w:spacing w:line="360" w:lineRule="auto"/>
              <w:jc w:val="both"/>
              <w:rPr>
                <w:szCs w:val="24"/>
              </w:rPr>
            </w:pPr>
          </w:p>
        </w:tc>
        <w:tc>
          <w:tcPr>
            <w:tcW w:w="2268" w:type="dxa"/>
            <w:tcBorders>
              <w:top w:val="single" w:sz="4" w:space="0" w:color="auto"/>
              <w:left w:val="single" w:sz="4" w:space="0" w:color="auto"/>
              <w:bottom w:val="single" w:sz="4" w:space="0" w:color="auto"/>
              <w:right w:val="single" w:sz="4" w:space="0" w:color="auto"/>
            </w:tcBorders>
          </w:tcPr>
          <w:p w14:paraId="3B6E4EAF" w14:textId="77777777" w:rsidR="008124BB" w:rsidRPr="00837949" w:rsidRDefault="008124BB" w:rsidP="004D2C20">
            <w:pPr>
              <w:spacing w:line="360" w:lineRule="auto"/>
              <w:jc w:val="both"/>
              <w:rPr>
                <w:szCs w:val="24"/>
              </w:rPr>
            </w:pPr>
            <w:r w:rsidRPr="00B80455">
              <w:rPr>
                <w:szCs w:val="24"/>
              </w:rPr>
              <w:t>Lietuvių, rusų, anglų</w:t>
            </w:r>
          </w:p>
        </w:tc>
        <w:tc>
          <w:tcPr>
            <w:tcW w:w="4430" w:type="dxa"/>
            <w:tcBorders>
              <w:top w:val="single" w:sz="4" w:space="0" w:color="auto"/>
              <w:left w:val="single" w:sz="4" w:space="0" w:color="auto"/>
              <w:bottom w:val="single" w:sz="4" w:space="0" w:color="auto"/>
              <w:right w:val="single" w:sz="4" w:space="0" w:color="auto"/>
            </w:tcBorders>
          </w:tcPr>
          <w:p w14:paraId="11CD61C6" w14:textId="77777777" w:rsidR="008124BB" w:rsidRPr="00837949" w:rsidRDefault="008124BB" w:rsidP="004D2C20">
            <w:pPr>
              <w:spacing w:line="360" w:lineRule="auto"/>
              <w:jc w:val="both"/>
              <w:rPr>
                <w:szCs w:val="24"/>
              </w:rPr>
            </w:pPr>
            <w:r w:rsidRPr="00776D07">
              <w:rPr>
                <w:szCs w:val="24"/>
              </w:rPr>
              <w:t xml:space="preserve">Facebook puslapis: </w:t>
            </w:r>
            <w:r>
              <w:rPr>
                <w:szCs w:val="24"/>
              </w:rPr>
              <w:t>„</w:t>
            </w:r>
            <w:r w:rsidRPr="00776D07">
              <w:rPr>
                <w:szCs w:val="24"/>
              </w:rPr>
              <w:t>Moterų teisių asociacija</w:t>
            </w:r>
          </w:p>
        </w:tc>
      </w:tr>
    </w:tbl>
    <w:p w14:paraId="3EF76241" w14:textId="77777777" w:rsidR="00F135CA" w:rsidRDefault="00F135CA">
      <w:pPr>
        <w:ind w:left="1080" w:hanging="360"/>
        <w:jc w:val="both"/>
        <w:rPr>
          <w:szCs w:val="24"/>
        </w:rPr>
      </w:pPr>
    </w:p>
    <w:p w14:paraId="338125FD" w14:textId="77777777" w:rsidR="00F135CA" w:rsidRDefault="00F135CA">
      <w:pPr>
        <w:jc w:val="both"/>
      </w:pPr>
    </w:p>
    <w:p w14:paraId="7C9B3499" w14:textId="77777777" w:rsidR="00F135CA" w:rsidRDefault="00F135CA">
      <w:pPr>
        <w:ind w:firstLine="720"/>
        <w:jc w:val="both"/>
        <w:rPr>
          <w:szCs w:val="24"/>
        </w:rPr>
      </w:pPr>
    </w:p>
    <w:p w14:paraId="693DBBAE" w14:textId="77777777" w:rsidR="00F135CA" w:rsidRDefault="00A808A4">
      <w:pPr>
        <w:ind w:firstLine="720"/>
        <w:jc w:val="both"/>
      </w:pPr>
      <w:r>
        <w:t>2.</w:t>
      </w:r>
      <w:r>
        <w:tab/>
      </w:r>
      <w:r>
        <w:rPr>
          <w:szCs w:val="24"/>
        </w:rPr>
        <w:t xml:space="preserve">Birštono savivaldybės teritorijoje veikiančios socialinių paslaugų įstaigos, teikiančios paslaugas smurto </w:t>
      </w:r>
      <w:r>
        <w:t>artimoje aplinkoje pavojų patiriantiems asmenims ir smurtą artimoje aplinkoje patyrusiems asmenims:</w:t>
      </w:r>
    </w:p>
    <w:p w14:paraId="0055E3D9" w14:textId="77777777" w:rsidR="00F135CA" w:rsidRDefault="00F135CA">
      <w:pPr>
        <w:ind w:left="720"/>
        <w:jc w:val="both"/>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gridCol w:w="1743"/>
        <w:gridCol w:w="1557"/>
        <w:gridCol w:w="2584"/>
        <w:gridCol w:w="1376"/>
        <w:gridCol w:w="1462"/>
        <w:gridCol w:w="1312"/>
        <w:gridCol w:w="2896"/>
      </w:tblGrid>
      <w:tr w:rsidR="00F135CA" w14:paraId="11F16E48" w14:textId="77777777">
        <w:tc>
          <w:tcPr>
            <w:tcW w:w="1524" w:type="dxa"/>
            <w:vAlign w:val="center"/>
          </w:tcPr>
          <w:p w14:paraId="7A12A2F1" w14:textId="77777777" w:rsidR="00F135CA" w:rsidRDefault="00A808A4">
            <w:pPr>
              <w:jc w:val="center"/>
              <w:rPr>
                <w:b/>
                <w:bCs/>
              </w:rPr>
            </w:pPr>
            <w:r>
              <w:rPr>
                <w:b/>
                <w:bCs/>
              </w:rPr>
              <w:t>Juridinio asmens pavadinimas</w:t>
            </w:r>
          </w:p>
        </w:tc>
        <w:tc>
          <w:tcPr>
            <w:tcW w:w="1743" w:type="dxa"/>
            <w:vAlign w:val="center"/>
          </w:tcPr>
          <w:p w14:paraId="3801F0B6" w14:textId="77777777" w:rsidR="00F135CA" w:rsidRDefault="00A808A4">
            <w:pPr>
              <w:jc w:val="center"/>
              <w:rPr>
                <w:b/>
                <w:bCs/>
              </w:rPr>
            </w:pPr>
            <w:r>
              <w:rPr>
                <w:b/>
                <w:bCs/>
              </w:rPr>
              <w:t>Teikiamos paslaugos</w:t>
            </w:r>
          </w:p>
        </w:tc>
        <w:tc>
          <w:tcPr>
            <w:tcW w:w="1557" w:type="dxa"/>
            <w:vAlign w:val="center"/>
          </w:tcPr>
          <w:p w14:paraId="3D7C5367" w14:textId="77777777" w:rsidR="00F135CA" w:rsidRDefault="00A808A4">
            <w:pPr>
              <w:jc w:val="center"/>
            </w:pPr>
            <w:r>
              <w:rPr>
                <w:b/>
                <w:bCs/>
              </w:rPr>
              <w:t>Telefono ryšio numeris</w:t>
            </w:r>
          </w:p>
        </w:tc>
        <w:tc>
          <w:tcPr>
            <w:tcW w:w="2584" w:type="dxa"/>
            <w:vAlign w:val="center"/>
          </w:tcPr>
          <w:p w14:paraId="659875BA" w14:textId="77777777" w:rsidR="00F135CA" w:rsidRDefault="00A808A4">
            <w:pPr>
              <w:jc w:val="center"/>
            </w:pPr>
            <w:r>
              <w:rPr>
                <w:b/>
                <w:bCs/>
              </w:rPr>
              <w:t>El. pašto adresas</w:t>
            </w:r>
          </w:p>
        </w:tc>
        <w:tc>
          <w:tcPr>
            <w:tcW w:w="1376" w:type="dxa"/>
            <w:vAlign w:val="center"/>
          </w:tcPr>
          <w:p w14:paraId="24E93C36" w14:textId="77777777" w:rsidR="00F135CA" w:rsidRDefault="00A808A4">
            <w:pPr>
              <w:jc w:val="center"/>
              <w:rPr>
                <w:b/>
                <w:bCs/>
              </w:rPr>
            </w:pPr>
            <w:r>
              <w:rPr>
                <w:b/>
                <w:bCs/>
              </w:rPr>
              <w:t>Veiklos vykdymo vietų adresai</w:t>
            </w:r>
          </w:p>
        </w:tc>
        <w:tc>
          <w:tcPr>
            <w:tcW w:w="1462" w:type="dxa"/>
            <w:vAlign w:val="center"/>
          </w:tcPr>
          <w:p w14:paraId="22B79CB7" w14:textId="77777777" w:rsidR="00F135CA" w:rsidRDefault="00A808A4">
            <w:pPr>
              <w:jc w:val="center"/>
              <w:rPr>
                <w:b/>
                <w:bCs/>
              </w:rPr>
            </w:pPr>
            <w:r>
              <w:rPr>
                <w:b/>
                <w:bCs/>
              </w:rPr>
              <w:t>Darbo laikas</w:t>
            </w:r>
          </w:p>
        </w:tc>
        <w:tc>
          <w:tcPr>
            <w:tcW w:w="1312" w:type="dxa"/>
          </w:tcPr>
          <w:p w14:paraId="7903DBB0" w14:textId="77777777" w:rsidR="00F135CA" w:rsidRDefault="00A808A4">
            <w:pPr>
              <w:jc w:val="center"/>
              <w:rPr>
                <w:b/>
                <w:bCs/>
              </w:rPr>
            </w:pPr>
            <w:r>
              <w:rPr>
                <w:b/>
                <w:bCs/>
              </w:rPr>
              <w:t>Kalbos, kuriomis teikiamos paslaugos</w:t>
            </w:r>
          </w:p>
        </w:tc>
        <w:tc>
          <w:tcPr>
            <w:tcW w:w="2896" w:type="dxa"/>
          </w:tcPr>
          <w:p w14:paraId="240FEC85" w14:textId="77777777" w:rsidR="00F135CA" w:rsidRDefault="00A808A4">
            <w:pPr>
              <w:jc w:val="center"/>
              <w:rPr>
                <w:b/>
                <w:bCs/>
              </w:rPr>
            </w:pPr>
            <w:r>
              <w:rPr>
                <w:b/>
                <w:bCs/>
              </w:rPr>
              <w:t>Interneto svetainės adresas</w:t>
            </w:r>
          </w:p>
        </w:tc>
      </w:tr>
      <w:tr w:rsidR="00F135CA" w14:paraId="6B628A49" w14:textId="77777777">
        <w:tc>
          <w:tcPr>
            <w:tcW w:w="1524" w:type="dxa"/>
          </w:tcPr>
          <w:p w14:paraId="762069F7" w14:textId="77777777" w:rsidR="00F135CA" w:rsidRDefault="00A808A4">
            <w:pPr>
              <w:jc w:val="both"/>
            </w:pPr>
            <w:r>
              <w:lastRenderedPageBreak/>
              <w:t xml:space="preserve">BĮ </w:t>
            </w:r>
            <w:proofErr w:type="spellStart"/>
            <w:r>
              <w:t>Nemajūnų</w:t>
            </w:r>
            <w:proofErr w:type="spellEnd"/>
            <w:r>
              <w:t xml:space="preserve"> dienos centras</w:t>
            </w:r>
          </w:p>
        </w:tc>
        <w:tc>
          <w:tcPr>
            <w:tcW w:w="1743" w:type="dxa"/>
          </w:tcPr>
          <w:p w14:paraId="548E1035" w14:textId="77777777" w:rsidR="00F135CA" w:rsidRDefault="00A808A4">
            <w:pPr>
              <w:jc w:val="both"/>
            </w:pPr>
            <w:r>
              <w:t>Informavimo, konsultavimo</w:t>
            </w:r>
          </w:p>
          <w:p w14:paraId="6910953F" w14:textId="77777777" w:rsidR="00F135CA" w:rsidRDefault="00A808A4">
            <w:pPr>
              <w:jc w:val="both"/>
            </w:pPr>
            <w:r>
              <w:t>tarpininkavimo, pavėžėjimo  paslaugos. Psichologo konsultacijos</w:t>
            </w:r>
          </w:p>
        </w:tc>
        <w:tc>
          <w:tcPr>
            <w:tcW w:w="1557" w:type="dxa"/>
          </w:tcPr>
          <w:p w14:paraId="3C3A837B" w14:textId="77777777" w:rsidR="00F135CA" w:rsidRDefault="00A808A4">
            <w:pPr>
              <w:jc w:val="both"/>
              <w:rPr>
                <w:szCs w:val="24"/>
              </w:rPr>
            </w:pPr>
            <w:r>
              <w:rPr>
                <w:szCs w:val="24"/>
              </w:rPr>
              <w:t>+ 370 319 43 722</w:t>
            </w:r>
          </w:p>
        </w:tc>
        <w:tc>
          <w:tcPr>
            <w:tcW w:w="2584" w:type="dxa"/>
            <w:shd w:val="clear" w:color="auto" w:fill="auto"/>
          </w:tcPr>
          <w:p w14:paraId="2BD2C73F" w14:textId="77777777" w:rsidR="00F135CA" w:rsidRDefault="00A808A4">
            <w:pPr>
              <w:ind w:firstLine="62"/>
              <w:jc w:val="both"/>
              <w:rPr>
                <w:szCs w:val="24"/>
              </w:rPr>
            </w:pPr>
            <w:r>
              <w:rPr>
                <w:szCs w:val="24"/>
              </w:rPr>
              <w:t>centras@nemajunudc.lt</w:t>
            </w:r>
          </w:p>
        </w:tc>
        <w:tc>
          <w:tcPr>
            <w:tcW w:w="1376" w:type="dxa"/>
            <w:shd w:val="clear" w:color="auto" w:fill="auto"/>
          </w:tcPr>
          <w:p w14:paraId="50329341" w14:textId="77777777" w:rsidR="00F135CA" w:rsidRDefault="00A808A4">
            <w:pPr>
              <w:jc w:val="both"/>
            </w:pPr>
            <w:r>
              <w:rPr>
                <w:szCs w:val="24"/>
              </w:rPr>
              <w:t xml:space="preserve">Topolių g. 1, </w:t>
            </w:r>
            <w:proofErr w:type="spellStart"/>
            <w:r>
              <w:rPr>
                <w:szCs w:val="24"/>
              </w:rPr>
              <w:t>Geležūnų</w:t>
            </w:r>
            <w:proofErr w:type="spellEnd"/>
            <w:r>
              <w:rPr>
                <w:szCs w:val="24"/>
              </w:rPr>
              <w:t xml:space="preserve"> k., Birštono sav.</w:t>
            </w:r>
          </w:p>
        </w:tc>
        <w:tc>
          <w:tcPr>
            <w:tcW w:w="1462" w:type="dxa"/>
          </w:tcPr>
          <w:p w14:paraId="3F47F683" w14:textId="77777777" w:rsidR="00F135CA" w:rsidRDefault="00A808A4">
            <w:pPr>
              <w:shd w:val="clear" w:color="auto" w:fill="FFFFFF"/>
              <w:rPr>
                <w:szCs w:val="24"/>
                <w:lang w:eastAsia="lt-LT"/>
              </w:rPr>
            </w:pPr>
            <w:r>
              <w:rPr>
                <w:szCs w:val="24"/>
                <w:bdr w:val="none" w:sz="0" w:space="0" w:color="auto" w:frame="1"/>
                <w:lang w:eastAsia="lt-LT"/>
              </w:rPr>
              <w:t>I–IV 08.00–17.00</w:t>
            </w:r>
          </w:p>
          <w:p w14:paraId="46C8C785" w14:textId="77777777" w:rsidR="00F135CA" w:rsidRDefault="00A808A4">
            <w:pPr>
              <w:jc w:val="both"/>
            </w:pPr>
            <w:r>
              <w:rPr>
                <w:szCs w:val="24"/>
                <w:bdr w:val="none" w:sz="0" w:space="0" w:color="auto" w:frame="1"/>
              </w:rPr>
              <w:t>V 08.00–15.45</w:t>
            </w:r>
          </w:p>
        </w:tc>
        <w:tc>
          <w:tcPr>
            <w:tcW w:w="1312" w:type="dxa"/>
          </w:tcPr>
          <w:p w14:paraId="1F9B218B" w14:textId="77777777" w:rsidR="00F135CA" w:rsidRDefault="00A808A4">
            <w:pPr>
              <w:jc w:val="both"/>
            </w:pPr>
            <w:r>
              <w:t>Valstybinė lietuvių kalba</w:t>
            </w:r>
          </w:p>
        </w:tc>
        <w:tc>
          <w:tcPr>
            <w:tcW w:w="2896" w:type="dxa"/>
          </w:tcPr>
          <w:p w14:paraId="1D629E60" w14:textId="77777777" w:rsidR="00F135CA" w:rsidRDefault="00A808A4">
            <w:pPr>
              <w:jc w:val="both"/>
            </w:pPr>
            <w:r>
              <w:t>https://www.nemajunudc.lt/</w:t>
            </w:r>
          </w:p>
        </w:tc>
      </w:tr>
      <w:tr w:rsidR="00F135CA" w14:paraId="417D11B1" w14:textId="77777777">
        <w:tc>
          <w:tcPr>
            <w:tcW w:w="1524" w:type="dxa"/>
          </w:tcPr>
          <w:p w14:paraId="3E600250" w14:textId="77777777" w:rsidR="00F135CA" w:rsidRDefault="00A808A4">
            <w:pPr>
              <w:jc w:val="both"/>
            </w:pPr>
            <w:r>
              <w:t>Moterų teisių asociacija</w:t>
            </w:r>
          </w:p>
        </w:tc>
        <w:tc>
          <w:tcPr>
            <w:tcW w:w="1743" w:type="dxa"/>
          </w:tcPr>
          <w:p w14:paraId="04459135" w14:textId="77777777" w:rsidR="00F135CA" w:rsidRDefault="00A808A4">
            <w:pPr>
              <w:jc w:val="both"/>
            </w:pPr>
            <w:r>
              <w:t>Konsultacinė, psichologinė ir teisinė pagalba.</w:t>
            </w:r>
          </w:p>
        </w:tc>
        <w:tc>
          <w:tcPr>
            <w:tcW w:w="1557" w:type="dxa"/>
          </w:tcPr>
          <w:p w14:paraId="7BE03F12" w14:textId="77777777" w:rsidR="00F135CA" w:rsidRDefault="00A808A4">
            <w:pPr>
              <w:jc w:val="both"/>
            </w:pPr>
            <w:r>
              <w:t>+ 370 603 89 833</w:t>
            </w:r>
          </w:p>
        </w:tc>
        <w:tc>
          <w:tcPr>
            <w:tcW w:w="2584" w:type="dxa"/>
          </w:tcPr>
          <w:p w14:paraId="64E084CE" w14:textId="77777777" w:rsidR="00F135CA" w:rsidRDefault="00A808A4">
            <w:pPr>
              <w:jc w:val="both"/>
            </w:pPr>
            <w:r>
              <w:t>mota.mums@gmail.com</w:t>
            </w:r>
          </w:p>
        </w:tc>
        <w:tc>
          <w:tcPr>
            <w:tcW w:w="1376" w:type="dxa"/>
          </w:tcPr>
          <w:p w14:paraId="1453C900" w14:textId="77777777" w:rsidR="00F135CA" w:rsidRDefault="00A808A4">
            <w:pPr>
              <w:jc w:val="both"/>
            </w:pPr>
            <w:r>
              <w:rPr>
                <w:szCs w:val="24"/>
              </w:rPr>
              <w:t>Maironio g. 26 B, 44249 Kaunas</w:t>
            </w:r>
          </w:p>
        </w:tc>
        <w:tc>
          <w:tcPr>
            <w:tcW w:w="1462" w:type="dxa"/>
          </w:tcPr>
          <w:p w14:paraId="6D52C9A2" w14:textId="77777777" w:rsidR="00F135CA" w:rsidRDefault="00A808A4">
            <w:pPr>
              <w:shd w:val="clear" w:color="auto" w:fill="FFFFFF"/>
              <w:rPr>
                <w:szCs w:val="24"/>
                <w:lang w:eastAsia="lt-LT"/>
              </w:rPr>
            </w:pPr>
            <w:r>
              <w:rPr>
                <w:szCs w:val="24"/>
                <w:bdr w:val="none" w:sz="0" w:space="0" w:color="auto" w:frame="1"/>
                <w:lang w:eastAsia="lt-LT"/>
              </w:rPr>
              <w:t>I–IV 09.00–17.00</w:t>
            </w:r>
          </w:p>
          <w:p w14:paraId="1C0E3461" w14:textId="77777777" w:rsidR="00F135CA" w:rsidRDefault="00A808A4">
            <w:pPr>
              <w:jc w:val="both"/>
            </w:pPr>
            <w:r>
              <w:rPr>
                <w:szCs w:val="24"/>
                <w:bdr w:val="none" w:sz="0" w:space="0" w:color="auto" w:frame="1"/>
              </w:rPr>
              <w:t>V 09.00–15.45</w:t>
            </w:r>
          </w:p>
        </w:tc>
        <w:tc>
          <w:tcPr>
            <w:tcW w:w="1312" w:type="dxa"/>
          </w:tcPr>
          <w:p w14:paraId="67FC2FB3" w14:textId="77777777" w:rsidR="00F135CA" w:rsidRDefault="00A808A4">
            <w:pPr>
              <w:jc w:val="both"/>
            </w:pPr>
            <w:r>
              <w:t>Valstybinė lietuvių kalba</w:t>
            </w:r>
          </w:p>
        </w:tc>
        <w:tc>
          <w:tcPr>
            <w:tcW w:w="2896" w:type="dxa"/>
          </w:tcPr>
          <w:p w14:paraId="50BEC449" w14:textId="77777777" w:rsidR="00F135CA" w:rsidRDefault="00A808A4">
            <w:pPr>
              <w:jc w:val="both"/>
            </w:pPr>
            <w:r>
              <w:t>www.mota.lt</w:t>
            </w:r>
          </w:p>
        </w:tc>
      </w:tr>
      <w:tr w:rsidR="00F135CA" w14:paraId="24290B28" w14:textId="77777777">
        <w:tc>
          <w:tcPr>
            <w:tcW w:w="1524" w:type="dxa"/>
          </w:tcPr>
          <w:p w14:paraId="761C7FBA" w14:textId="77777777" w:rsidR="00F135CA" w:rsidRDefault="00A808A4">
            <w:pPr>
              <w:jc w:val="both"/>
              <w:rPr>
                <w:szCs w:val="24"/>
              </w:rPr>
            </w:pPr>
            <w:r>
              <w:rPr>
                <w:szCs w:val="24"/>
              </w:rPr>
              <w:t>Kauno</w:t>
            </w:r>
          </w:p>
          <w:p w14:paraId="3E5CE6E6" w14:textId="77777777" w:rsidR="00F135CA" w:rsidRDefault="00A808A4">
            <w:pPr>
              <w:jc w:val="both"/>
              <w:rPr>
                <w:szCs w:val="24"/>
              </w:rPr>
            </w:pPr>
            <w:r>
              <w:rPr>
                <w:szCs w:val="24"/>
              </w:rPr>
              <w:t>apskrities</w:t>
            </w:r>
          </w:p>
          <w:p w14:paraId="0D12E7CA" w14:textId="77777777" w:rsidR="00F135CA" w:rsidRDefault="00A808A4">
            <w:pPr>
              <w:jc w:val="both"/>
              <w:rPr>
                <w:szCs w:val="24"/>
              </w:rPr>
            </w:pPr>
            <w:r>
              <w:rPr>
                <w:szCs w:val="24"/>
              </w:rPr>
              <w:t>vyrų krizių</w:t>
            </w:r>
          </w:p>
          <w:p w14:paraId="2952E8E1" w14:textId="77777777" w:rsidR="00F135CA" w:rsidRDefault="00A808A4">
            <w:pPr>
              <w:jc w:val="both"/>
            </w:pPr>
            <w:r>
              <w:rPr>
                <w:szCs w:val="24"/>
              </w:rPr>
              <w:t>centro Vyrų linija</w:t>
            </w:r>
          </w:p>
        </w:tc>
        <w:tc>
          <w:tcPr>
            <w:tcW w:w="1743" w:type="dxa"/>
          </w:tcPr>
          <w:p w14:paraId="6CBCD7ED" w14:textId="77777777" w:rsidR="00F135CA" w:rsidRDefault="00A808A4">
            <w:pPr>
              <w:jc w:val="both"/>
              <w:rPr>
                <w:szCs w:val="24"/>
              </w:rPr>
            </w:pPr>
            <w:r>
              <w:rPr>
                <w:szCs w:val="24"/>
              </w:rPr>
              <w:t>Emocinė parama, psichologinė, konsultacinė pagalba</w:t>
            </w:r>
          </w:p>
        </w:tc>
        <w:tc>
          <w:tcPr>
            <w:tcW w:w="1557" w:type="dxa"/>
          </w:tcPr>
          <w:p w14:paraId="23B49749" w14:textId="77777777" w:rsidR="00F135CA" w:rsidRDefault="00A808A4">
            <w:pPr>
              <w:jc w:val="both"/>
              <w:rPr>
                <w:b/>
                <w:bCs/>
                <w:szCs w:val="24"/>
              </w:rPr>
            </w:pPr>
            <w:r>
              <w:rPr>
                <w:szCs w:val="24"/>
              </w:rPr>
              <w:t>+ 370 670 00 027</w:t>
            </w:r>
          </w:p>
        </w:tc>
        <w:tc>
          <w:tcPr>
            <w:tcW w:w="2584" w:type="dxa"/>
          </w:tcPr>
          <w:p w14:paraId="621C8C7B" w14:textId="77777777" w:rsidR="00F135CA" w:rsidRDefault="00A808A4">
            <w:pPr>
              <w:jc w:val="both"/>
              <w:rPr>
                <w:szCs w:val="24"/>
                <w:shd w:val="clear" w:color="auto" w:fill="FFFFFF"/>
              </w:rPr>
            </w:pPr>
            <w:r>
              <w:rPr>
                <w:szCs w:val="24"/>
                <w:shd w:val="clear" w:color="auto" w:fill="FFFFFF"/>
              </w:rPr>
              <w:t>info@vyrulinija.lt</w:t>
            </w:r>
          </w:p>
          <w:p w14:paraId="7C463707" w14:textId="77777777" w:rsidR="00F135CA" w:rsidRDefault="00A808A4">
            <w:pPr>
              <w:jc w:val="both"/>
            </w:pPr>
            <w:r>
              <w:rPr>
                <w:shd w:val="clear" w:color="auto" w:fill="FFFFFF"/>
              </w:rPr>
              <w:t>(atsakoma per 72 val.)</w:t>
            </w:r>
          </w:p>
        </w:tc>
        <w:tc>
          <w:tcPr>
            <w:tcW w:w="1376" w:type="dxa"/>
          </w:tcPr>
          <w:p w14:paraId="2CB9FA69" w14:textId="77777777" w:rsidR="00F135CA" w:rsidRDefault="00A808A4">
            <w:pPr>
              <w:jc w:val="both"/>
            </w:pPr>
            <w:r>
              <w:rPr>
                <w:szCs w:val="24"/>
                <w:shd w:val="clear" w:color="auto" w:fill="FFFFFF"/>
              </w:rPr>
              <w:t>K. Donelaičio g. 33-515, Kaunas </w:t>
            </w:r>
          </w:p>
        </w:tc>
        <w:tc>
          <w:tcPr>
            <w:tcW w:w="1462" w:type="dxa"/>
          </w:tcPr>
          <w:p w14:paraId="75C85327" w14:textId="77777777" w:rsidR="00F135CA" w:rsidRDefault="00A808A4">
            <w:pPr>
              <w:jc w:val="both"/>
              <w:rPr>
                <w:szCs w:val="24"/>
              </w:rPr>
            </w:pPr>
            <w:r>
              <w:rPr>
                <w:szCs w:val="24"/>
              </w:rPr>
              <w:t>I–V 10.00–14.00 val.</w:t>
            </w:r>
          </w:p>
        </w:tc>
        <w:tc>
          <w:tcPr>
            <w:tcW w:w="1312" w:type="dxa"/>
          </w:tcPr>
          <w:p w14:paraId="212AE42C" w14:textId="77777777" w:rsidR="00F135CA" w:rsidRDefault="00A808A4">
            <w:pPr>
              <w:jc w:val="both"/>
            </w:pPr>
            <w:r>
              <w:t>Valstybinė lietuvių kalba</w:t>
            </w:r>
          </w:p>
        </w:tc>
        <w:tc>
          <w:tcPr>
            <w:tcW w:w="2896" w:type="dxa"/>
          </w:tcPr>
          <w:p w14:paraId="05804022" w14:textId="77777777" w:rsidR="00F135CA" w:rsidRDefault="00A808A4">
            <w:pPr>
              <w:jc w:val="both"/>
            </w:pPr>
            <w:r>
              <w:rPr>
                <w:szCs w:val="24"/>
              </w:rPr>
              <w:t>https://www.vyrulinija.lt/</w:t>
            </w:r>
          </w:p>
        </w:tc>
      </w:tr>
    </w:tbl>
    <w:p w14:paraId="559DB6DA" w14:textId="77777777" w:rsidR="00F135CA" w:rsidRDefault="00F135CA">
      <w:pPr>
        <w:jc w:val="both"/>
        <w:rPr>
          <w:szCs w:val="24"/>
        </w:rPr>
      </w:pPr>
    </w:p>
    <w:p w14:paraId="1E7CA150" w14:textId="77777777" w:rsidR="00F135CA" w:rsidRDefault="00A808A4">
      <w:pPr>
        <w:ind w:firstLine="720"/>
        <w:jc w:val="both"/>
        <w:rPr>
          <w:szCs w:val="24"/>
        </w:rPr>
      </w:pPr>
      <w:r>
        <w:rPr>
          <w:szCs w:val="24"/>
        </w:rPr>
        <w:t>3.</w:t>
      </w:r>
      <w:r>
        <w:rPr>
          <w:szCs w:val="24"/>
        </w:rPr>
        <w:tab/>
        <w:t>Vadovaujantis Lietuvos Respublikos apsaugos nuo smurto artimoje aplinkoje įstatymo 12 straipsnio 6 dalimi, jeigu Birštono savivaldybės  teritorijoje vykdant apsaugos nuo smurto orderio įpareigojimus, be priežiūros liktų asmuo, kuriam reikalingos socialinės paslaugos, šios socialinių paslaugų įstaigos gali suteikti pagalbą bet kuriuo paros metu:</w:t>
      </w:r>
    </w:p>
    <w:p w14:paraId="2E4544EB" w14:textId="77777777" w:rsidR="00F135CA" w:rsidRDefault="00F135CA">
      <w:pPr>
        <w:ind w:left="720"/>
        <w:jc w:val="both"/>
        <w:rPr>
          <w:szCs w:val="24"/>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722"/>
        <w:gridCol w:w="1531"/>
        <w:gridCol w:w="2551"/>
        <w:gridCol w:w="1338"/>
        <w:gridCol w:w="1497"/>
        <w:gridCol w:w="1299"/>
        <w:gridCol w:w="2954"/>
      </w:tblGrid>
      <w:tr w:rsidR="00F135CA" w14:paraId="633EB563" w14:textId="77777777">
        <w:tc>
          <w:tcPr>
            <w:tcW w:w="1562" w:type="dxa"/>
            <w:vAlign w:val="center"/>
          </w:tcPr>
          <w:p w14:paraId="3271B075" w14:textId="77777777" w:rsidR="00F135CA" w:rsidRDefault="00A808A4">
            <w:pPr>
              <w:jc w:val="center"/>
              <w:rPr>
                <w:b/>
                <w:bCs/>
              </w:rPr>
            </w:pPr>
            <w:r>
              <w:rPr>
                <w:b/>
                <w:bCs/>
              </w:rPr>
              <w:t>Juridinio asmens pavadinimas</w:t>
            </w:r>
          </w:p>
        </w:tc>
        <w:tc>
          <w:tcPr>
            <w:tcW w:w="1722" w:type="dxa"/>
            <w:vAlign w:val="center"/>
          </w:tcPr>
          <w:p w14:paraId="4E8B3E1D" w14:textId="77777777" w:rsidR="00F135CA" w:rsidRDefault="00A808A4">
            <w:pPr>
              <w:jc w:val="center"/>
              <w:rPr>
                <w:b/>
                <w:bCs/>
              </w:rPr>
            </w:pPr>
            <w:r>
              <w:rPr>
                <w:b/>
                <w:bCs/>
              </w:rPr>
              <w:t>Teikiamos paslaugos</w:t>
            </w:r>
          </w:p>
        </w:tc>
        <w:tc>
          <w:tcPr>
            <w:tcW w:w="1531" w:type="dxa"/>
            <w:vAlign w:val="center"/>
          </w:tcPr>
          <w:p w14:paraId="4EDAAE8F" w14:textId="77777777" w:rsidR="00F135CA" w:rsidRDefault="00A808A4">
            <w:pPr>
              <w:jc w:val="center"/>
            </w:pPr>
            <w:r>
              <w:rPr>
                <w:b/>
                <w:bCs/>
              </w:rPr>
              <w:t>Telefono ryšio numeris</w:t>
            </w:r>
          </w:p>
        </w:tc>
        <w:tc>
          <w:tcPr>
            <w:tcW w:w="2551" w:type="dxa"/>
            <w:vAlign w:val="center"/>
          </w:tcPr>
          <w:p w14:paraId="36677D7D" w14:textId="77777777" w:rsidR="00F135CA" w:rsidRDefault="00A808A4">
            <w:pPr>
              <w:jc w:val="center"/>
            </w:pPr>
            <w:r>
              <w:rPr>
                <w:b/>
                <w:bCs/>
              </w:rPr>
              <w:t>El. pašto adresas</w:t>
            </w:r>
          </w:p>
        </w:tc>
        <w:tc>
          <w:tcPr>
            <w:tcW w:w="1338" w:type="dxa"/>
            <w:vAlign w:val="center"/>
          </w:tcPr>
          <w:p w14:paraId="3B460093" w14:textId="77777777" w:rsidR="00F135CA" w:rsidRDefault="00A808A4">
            <w:pPr>
              <w:jc w:val="center"/>
              <w:rPr>
                <w:b/>
                <w:bCs/>
              </w:rPr>
            </w:pPr>
            <w:r>
              <w:rPr>
                <w:b/>
                <w:bCs/>
              </w:rPr>
              <w:t>Veiklos vykdymo vietų adresai</w:t>
            </w:r>
          </w:p>
        </w:tc>
        <w:tc>
          <w:tcPr>
            <w:tcW w:w="1497" w:type="dxa"/>
            <w:vAlign w:val="center"/>
          </w:tcPr>
          <w:p w14:paraId="0790CAEB" w14:textId="77777777" w:rsidR="00F135CA" w:rsidRDefault="00A808A4">
            <w:pPr>
              <w:jc w:val="center"/>
              <w:rPr>
                <w:b/>
                <w:bCs/>
              </w:rPr>
            </w:pPr>
            <w:r>
              <w:rPr>
                <w:b/>
                <w:bCs/>
              </w:rPr>
              <w:t>Darbo laikas</w:t>
            </w:r>
          </w:p>
        </w:tc>
        <w:tc>
          <w:tcPr>
            <w:tcW w:w="1299" w:type="dxa"/>
          </w:tcPr>
          <w:p w14:paraId="58C53FBC" w14:textId="77777777" w:rsidR="00F135CA" w:rsidRDefault="00A808A4">
            <w:pPr>
              <w:jc w:val="center"/>
              <w:rPr>
                <w:b/>
                <w:bCs/>
              </w:rPr>
            </w:pPr>
            <w:r>
              <w:rPr>
                <w:b/>
                <w:bCs/>
              </w:rPr>
              <w:t>Kalbos, kuriomis teikiamos paslaugos</w:t>
            </w:r>
          </w:p>
        </w:tc>
        <w:tc>
          <w:tcPr>
            <w:tcW w:w="2954" w:type="dxa"/>
          </w:tcPr>
          <w:p w14:paraId="222AE923" w14:textId="77777777" w:rsidR="00F135CA" w:rsidRDefault="00A808A4">
            <w:pPr>
              <w:jc w:val="center"/>
              <w:rPr>
                <w:b/>
                <w:bCs/>
              </w:rPr>
            </w:pPr>
            <w:r>
              <w:rPr>
                <w:b/>
                <w:bCs/>
              </w:rPr>
              <w:t>Interneto svetainės adresas</w:t>
            </w:r>
          </w:p>
        </w:tc>
      </w:tr>
      <w:tr w:rsidR="00F135CA" w14:paraId="7CBFEE68" w14:textId="77777777">
        <w:tc>
          <w:tcPr>
            <w:tcW w:w="1562" w:type="dxa"/>
            <w:vAlign w:val="center"/>
          </w:tcPr>
          <w:p w14:paraId="77C1705A" w14:textId="77777777" w:rsidR="00F135CA" w:rsidRDefault="00A808A4">
            <w:pPr>
              <w:jc w:val="center"/>
            </w:pPr>
            <w:r>
              <w:t xml:space="preserve">BĮ </w:t>
            </w:r>
            <w:proofErr w:type="spellStart"/>
            <w:r>
              <w:t>Nemajūnų</w:t>
            </w:r>
            <w:proofErr w:type="spellEnd"/>
            <w:r>
              <w:t xml:space="preserve"> dienos centras</w:t>
            </w:r>
          </w:p>
        </w:tc>
        <w:tc>
          <w:tcPr>
            <w:tcW w:w="1722" w:type="dxa"/>
            <w:vAlign w:val="center"/>
          </w:tcPr>
          <w:p w14:paraId="53002148" w14:textId="77777777" w:rsidR="00F135CA" w:rsidRDefault="00A808A4">
            <w:pPr>
              <w:jc w:val="center"/>
              <w:rPr>
                <w:b/>
                <w:bCs/>
              </w:rPr>
            </w:pPr>
            <w:r>
              <w:t>Dienos socialinės globos paslaugos asmens namuose/centre</w:t>
            </w:r>
          </w:p>
        </w:tc>
        <w:tc>
          <w:tcPr>
            <w:tcW w:w="1531" w:type="dxa"/>
          </w:tcPr>
          <w:p w14:paraId="4709B946" w14:textId="77777777" w:rsidR="00F135CA" w:rsidRDefault="00A808A4">
            <w:pPr>
              <w:jc w:val="center"/>
              <w:rPr>
                <w:b/>
                <w:bCs/>
              </w:rPr>
            </w:pPr>
            <w:r>
              <w:t>+ 370 319 43 722</w:t>
            </w:r>
          </w:p>
        </w:tc>
        <w:tc>
          <w:tcPr>
            <w:tcW w:w="2551" w:type="dxa"/>
          </w:tcPr>
          <w:p w14:paraId="5B157E68" w14:textId="77777777" w:rsidR="00F135CA" w:rsidRDefault="00A808A4">
            <w:pPr>
              <w:ind w:firstLine="62"/>
              <w:jc w:val="center"/>
              <w:rPr>
                <w:b/>
                <w:bCs/>
                <w:szCs w:val="24"/>
              </w:rPr>
            </w:pPr>
            <w:r>
              <w:rPr>
                <w:szCs w:val="24"/>
                <w:shd w:val="clear" w:color="auto" w:fill="F5F5F5"/>
              </w:rPr>
              <w:t>centras@nemajunudc.lt</w:t>
            </w:r>
          </w:p>
        </w:tc>
        <w:tc>
          <w:tcPr>
            <w:tcW w:w="1338" w:type="dxa"/>
            <w:shd w:val="clear" w:color="auto" w:fill="auto"/>
          </w:tcPr>
          <w:p w14:paraId="629F3CA9" w14:textId="77777777" w:rsidR="00F135CA" w:rsidRDefault="00A808A4">
            <w:pPr>
              <w:jc w:val="center"/>
              <w:rPr>
                <w:b/>
                <w:bCs/>
              </w:rPr>
            </w:pPr>
            <w:r>
              <w:rPr>
                <w:szCs w:val="24"/>
              </w:rPr>
              <w:t xml:space="preserve">Topolių g. 1, </w:t>
            </w:r>
            <w:proofErr w:type="spellStart"/>
            <w:r>
              <w:rPr>
                <w:szCs w:val="24"/>
              </w:rPr>
              <w:t>Geležūnų</w:t>
            </w:r>
            <w:proofErr w:type="spellEnd"/>
            <w:r>
              <w:rPr>
                <w:szCs w:val="24"/>
              </w:rPr>
              <w:t xml:space="preserve"> k., Birštono sav.</w:t>
            </w:r>
          </w:p>
        </w:tc>
        <w:tc>
          <w:tcPr>
            <w:tcW w:w="1497" w:type="dxa"/>
          </w:tcPr>
          <w:p w14:paraId="11E71A48" w14:textId="77777777" w:rsidR="00F135CA" w:rsidRDefault="00A808A4">
            <w:pPr>
              <w:shd w:val="clear" w:color="auto" w:fill="FFFFFF"/>
              <w:rPr>
                <w:szCs w:val="24"/>
                <w:lang w:eastAsia="lt-LT"/>
              </w:rPr>
            </w:pPr>
            <w:r>
              <w:rPr>
                <w:szCs w:val="24"/>
                <w:bdr w:val="none" w:sz="0" w:space="0" w:color="auto" w:frame="1"/>
                <w:lang w:eastAsia="lt-LT"/>
              </w:rPr>
              <w:t>I–IV 08.00–17.00</w:t>
            </w:r>
          </w:p>
          <w:p w14:paraId="69E7EB6F" w14:textId="77777777" w:rsidR="00F135CA" w:rsidRDefault="00A808A4">
            <w:pPr>
              <w:rPr>
                <w:b/>
                <w:bCs/>
              </w:rPr>
            </w:pPr>
            <w:r>
              <w:rPr>
                <w:szCs w:val="24"/>
                <w:bdr w:val="none" w:sz="0" w:space="0" w:color="auto" w:frame="1"/>
              </w:rPr>
              <w:t>V 08.00–15.45</w:t>
            </w:r>
          </w:p>
        </w:tc>
        <w:tc>
          <w:tcPr>
            <w:tcW w:w="1299" w:type="dxa"/>
          </w:tcPr>
          <w:p w14:paraId="013FF2C5" w14:textId="77777777" w:rsidR="00F135CA" w:rsidRDefault="00A808A4">
            <w:pPr>
              <w:jc w:val="center"/>
              <w:rPr>
                <w:b/>
                <w:bCs/>
              </w:rPr>
            </w:pPr>
            <w:r>
              <w:t>Valstybinė lietuvių kalba</w:t>
            </w:r>
          </w:p>
        </w:tc>
        <w:tc>
          <w:tcPr>
            <w:tcW w:w="2954" w:type="dxa"/>
          </w:tcPr>
          <w:p w14:paraId="0D512332" w14:textId="77777777" w:rsidR="00F135CA" w:rsidRDefault="00A808A4">
            <w:pPr>
              <w:jc w:val="center"/>
              <w:rPr>
                <w:b/>
                <w:bCs/>
              </w:rPr>
            </w:pPr>
            <w:r>
              <w:t>https://www.nemajunudc.lt/</w:t>
            </w:r>
          </w:p>
        </w:tc>
      </w:tr>
    </w:tbl>
    <w:p w14:paraId="6A2A0ECB" w14:textId="77777777" w:rsidR="00F135CA" w:rsidRDefault="00F135CA">
      <w:pPr>
        <w:jc w:val="both"/>
        <w:rPr>
          <w:szCs w:val="24"/>
        </w:rPr>
      </w:pPr>
    </w:p>
    <w:p w14:paraId="6A865F7B" w14:textId="77777777" w:rsidR="00F135CA" w:rsidRDefault="00F135CA">
      <w:pPr>
        <w:jc w:val="both"/>
        <w:rPr>
          <w:szCs w:val="24"/>
        </w:rPr>
      </w:pPr>
    </w:p>
    <w:p w14:paraId="4009D470" w14:textId="77777777" w:rsidR="00F135CA" w:rsidRDefault="00F135CA">
      <w:pPr>
        <w:jc w:val="both"/>
        <w:rPr>
          <w:szCs w:val="24"/>
        </w:rPr>
      </w:pPr>
    </w:p>
    <w:p w14:paraId="5427B5F6" w14:textId="77777777" w:rsidR="00F135CA" w:rsidRDefault="00F135CA">
      <w:pPr>
        <w:jc w:val="both"/>
        <w:rPr>
          <w:szCs w:val="24"/>
        </w:rPr>
      </w:pPr>
    </w:p>
    <w:p w14:paraId="127C8014" w14:textId="77777777" w:rsidR="00F135CA" w:rsidRDefault="00F135CA">
      <w:pPr>
        <w:jc w:val="both"/>
        <w:rPr>
          <w:szCs w:val="24"/>
        </w:rPr>
      </w:pPr>
    </w:p>
    <w:p w14:paraId="4D4A2D59" w14:textId="77777777" w:rsidR="00F135CA" w:rsidRDefault="00F135CA">
      <w:pPr>
        <w:jc w:val="both"/>
        <w:rPr>
          <w:szCs w:val="24"/>
        </w:rPr>
      </w:pPr>
    </w:p>
    <w:p w14:paraId="31BA7E02" w14:textId="77777777" w:rsidR="00F135CA" w:rsidRDefault="00F135CA">
      <w:pPr>
        <w:jc w:val="both"/>
        <w:rPr>
          <w:szCs w:val="24"/>
        </w:rPr>
      </w:pPr>
    </w:p>
    <w:p w14:paraId="5A80E1ED" w14:textId="77777777" w:rsidR="00F135CA" w:rsidRDefault="00F135CA">
      <w:pPr>
        <w:jc w:val="both"/>
        <w:rPr>
          <w:szCs w:val="24"/>
        </w:rPr>
      </w:pPr>
    </w:p>
    <w:p w14:paraId="1D681AB7" w14:textId="77777777" w:rsidR="00F135CA" w:rsidRDefault="00F135CA">
      <w:pPr>
        <w:jc w:val="both"/>
        <w:rPr>
          <w:szCs w:val="24"/>
        </w:rPr>
      </w:pPr>
    </w:p>
    <w:p w14:paraId="3DD59B3F" w14:textId="77777777" w:rsidR="00F135CA" w:rsidRDefault="00F135CA">
      <w:pPr>
        <w:jc w:val="both"/>
        <w:rPr>
          <w:szCs w:val="24"/>
        </w:rPr>
      </w:pPr>
    </w:p>
    <w:p w14:paraId="46B1A5A4" w14:textId="77777777" w:rsidR="00F135CA" w:rsidRDefault="00A808A4">
      <w:pPr>
        <w:ind w:firstLine="720"/>
        <w:jc w:val="both"/>
        <w:rPr>
          <w:szCs w:val="24"/>
        </w:rPr>
      </w:pPr>
      <w:r>
        <w:rPr>
          <w:szCs w:val="24"/>
        </w:rPr>
        <w:t>4.</w:t>
      </w:r>
      <w:r>
        <w:rPr>
          <w:szCs w:val="24"/>
        </w:rPr>
        <w:tab/>
        <w:t>Birštono savivaldybės teritorijoje veikiančios socialinių paslaugų įstaigos, teikiančios paslaugas smurto artimoje aplinkoje pavojų keliantiems asmenims:</w:t>
      </w:r>
    </w:p>
    <w:p w14:paraId="282C51AE" w14:textId="77777777" w:rsidR="00F135CA" w:rsidRDefault="00F135CA">
      <w:pPr>
        <w:ind w:left="1080"/>
        <w:jc w:val="both"/>
        <w:rPr>
          <w:szCs w:val="2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gridCol w:w="1989"/>
        <w:gridCol w:w="1236"/>
        <w:gridCol w:w="2584"/>
        <w:gridCol w:w="1269"/>
        <w:gridCol w:w="1203"/>
        <w:gridCol w:w="1256"/>
        <w:gridCol w:w="3818"/>
      </w:tblGrid>
      <w:tr w:rsidR="00F135CA" w14:paraId="1D288B49" w14:textId="77777777">
        <w:trPr>
          <w:trHeight w:val="1570"/>
        </w:trPr>
        <w:tc>
          <w:tcPr>
            <w:tcW w:w="1524" w:type="dxa"/>
            <w:vAlign w:val="center"/>
          </w:tcPr>
          <w:p w14:paraId="47465687" w14:textId="77777777" w:rsidR="00F135CA" w:rsidRDefault="00A808A4">
            <w:pPr>
              <w:jc w:val="center"/>
              <w:rPr>
                <w:b/>
                <w:bCs/>
              </w:rPr>
            </w:pPr>
            <w:r>
              <w:rPr>
                <w:b/>
                <w:bCs/>
              </w:rPr>
              <w:t>Juridinio asmens pavadinimas</w:t>
            </w:r>
          </w:p>
        </w:tc>
        <w:tc>
          <w:tcPr>
            <w:tcW w:w="1989" w:type="dxa"/>
            <w:vAlign w:val="center"/>
          </w:tcPr>
          <w:p w14:paraId="70725C78" w14:textId="77777777" w:rsidR="00F135CA" w:rsidRDefault="00A808A4">
            <w:pPr>
              <w:jc w:val="center"/>
              <w:rPr>
                <w:b/>
                <w:bCs/>
              </w:rPr>
            </w:pPr>
            <w:r>
              <w:rPr>
                <w:b/>
                <w:bCs/>
              </w:rPr>
              <w:t>Teikiamos paslaugos</w:t>
            </w:r>
          </w:p>
        </w:tc>
        <w:tc>
          <w:tcPr>
            <w:tcW w:w="1236" w:type="dxa"/>
            <w:vAlign w:val="center"/>
          </w:tcPr>
          <w:p w14:paraId="6E526938" w14:textId="77777777" w:rsidR="00F135CA" w:rsidRDefault="00A808A4">
            <w:pPr>
              <w:jc w:val="center"/>
            </w:pPr>
            <w:r>
              <w:rPr>
                <w:b/>
                <w:bCs/>
              </w:rPr>
              <w:t>Telefono ryšio numeris</w:t>
            </w:r>
          </w:p>
        </w:tc>
        <w:tc>
          <w:tcPr>
            <w:tcW w:w="2584" w:type="dxa"/>
            <w:vAlign w:val="center"/>
          </w:tcPr>
          <w:p w14:paraId="6A9B6C79" w14:textId="77777777" w:rsidR="00F135CA" w:rsidRDefault="00A808A4">
            <w:pPr>
              <w:jc w:val="center"/>
            </w:pPr>
            <w:r>
              <w:rPr>
                <w:b/>
                <w:bCs/>
              </w:rPr>
              <w:t>El. pašto adresas</w:t>
            </w:r>
          </w:p>
        </w:tc>
        <w:tc>
          <w:tcPr>
            <w:tcW w:w="1269" w:type="dxa"/>
            <w:vAlign w:val="center"/>
          </w:tcPr>
          <w:p w14:paraId="679D43C8" w14:textId="77777777" w:rsidR="00F135CA" w:rsidRDefault="00A808A4">
            <w:pPr>
              <w:jc w:val="center"/>
              <w:rPr>
                <w:b/>
                <w:bCs/>
              </w:rPr>
            </w:pPr>
            <w:r>
              <w:rPr>
                <w:b/>
                <w:bCs/>
              </w:rPr>
              <w:t>Veiklos vykdymo vietų adresai</w:t>
            </w:r>
          </w:p>
        </w:tc>
        <w:tc>
          <w:tcPr>
            <w:tcW w:w="1203" w:type="dxa"/>
            <w:vAlign w:val="center"/>
          </w:tcPr>
          <w:p w14:paraId="173E4A18" w14:textId="77777777" w:rsidR="00F135CA" w:rsidRDefault="00A808A4">
            <w:pPr>
              <w:jc w:val="center"/>
              <w:rPr>
                <w:b/>
                <w:bCs/>
              </w:rPr>
            </w:pPr>
            <w:r>
              <w:rPr>
                <w:b/>
                <w:bCs/>
              </w:rPr>
              <w:t>Darbo laikas</w:t>
            </w:r>
          </w:p>
        </w:tc>
        <w:tc>
          <w:tcPr>
            <w:tcW w:w="1256" w:type="dxa"/>
          </w:tcPr>
          <w:p w14:paraId="4BAD268D" w14:textId="77777777" w:rsidR="00F135CA" w:rsidRDefault="00A808A4">
            <w:pPr>
              <w:jc w:val="center"/>
              <w:rPr>
                <w:b/>
                <w:bCs/>
              </w:rPr>
            </w:pPr>
            <w:r>
              <w:rPr>
                <w:b/>
                <w:bCs/>
              </w:rPr>
              <w:t>Kalbos, kuriomis teikiamos paslaugos</w:t>
            </w:r>
          </w:p>
        </w:tc>
        <w:tc>
          <w:tcPr>
            <w:tcW w:w="3818" w:type="dxa"/>
          </w:tcPr>
          <w:p w14:paraId="4CACD307" w14:textId="77777777" w:rsidR="00F135CA" w:rsidRDefault="00A808A4">
            <w:pPr>
              <w:jc w:val="center"/>
              <w:rPr>
                <w:b/>
                <w:bCs/>
              </w:rPr>
            </w:pPr>
            <w:r>
              <w:rPr>
                <w:b/>
                <w:bCs/>
              </w:rPr>
              <w:t>Interneto svetainės adresas</w:t>
            </w:r>
          </w:p>
        </w:tc>
      </w:tr>
      <w:tr w:rsidR="00F135CA" w14:paraId="6615C114" w14:textId="77777777">
        <w:trPr>
          <w:trHeight w:val="2545"/>
        </w:trPr>
        <w:tc>
          <w:tcPr>
            <w:tcW w:w="1524" w:type="dxa"/>
          </w:tcPr>
          <w:p w14:paraId="37743DE5" w14:textId="77777777" w:rsidR="00F135CA" w:rsidRDefault="00A808A4">
            <w:pPr>
              <w:jc w:val="both"/>
            </w:pPr>
            <w:r>
              <w:t xml:space="preserve">BĮ </w:t>
            </w:r>
            <w:proofErr w:type="spellStart"/>
            <w:r>
              <w:t>Nemajūnų</w:t>
            </w:r>
            <w:proofErr w:type="spellEnd"/>
            <w:r>
              <w:t xml:space="preserve">  dienos centras</w:t>
            </w:r>
          </w:p>
        </w:tc>
        <w:tc>
          <w:tcPr>
            <w:tcW w:w="1989" w:type="dxa"/>
          </w:tcPr>
          <w:p w14:paraId="017753E2" w14:textId="77777777" w:rsidR="00F135CA" w:rsidRDefault="00A808A4">
            <w:pPr>
              <w:jc w:val="both"/>
            </w:pPr>
            <w:r>
              <w:t>Informavimas, konsultavimas</w:t>
            </w:r>
          </w:p>
          <w:p w14:paraId="59D9C8D6" w14:textId="77777777" w:rsidR="00F135CA" w:rsidRDefault="00A808A4">
            <w:pPr>
              <w:jc w:val="both"/>
            </w:pPr>
            <w:r>
              <w:t>tarpininkavimas, atstovavimas,</w:t>
            </w:r>
          </w:p>
          <w:p w14:paraId="12FA9B61" w14:textId="77777777" w:rsidR="00F135CA" w:rsidRDefault="00A808A4">
            <w:pPr>
              <w:jc w:val="both"/>
            </w:pPr>
            <w:r>
              <w:t xml:space="preserve">pavėžėjimo paslaugos, psichologinė pagalba, </w:t>
            </w:r>
            <w:proofErr w:type="spellStart"/>
            <w:r>
              <w:t>apnakvindinimas</w:t>
            </w:r>
            <w:proofErr w:type="spellEnd"/>
          </w:p>
        </w:tc>
        <w:tc>
          <w:tcPr>
            <w:tcW w:w="1236" w:type="dxa"/>
          </w:tcPr>
          <w:p w14:paraId="33278AD1" w14:textId="77777777" w:rsidR="00F135CA" w:rsidRDefault="00A808A4">
            <w:pPr>
              <w:jc w:val="both"/>
            </w:pPr>
            <w:r>
              <w:t>+370 650 72399</w:t>
            </w:r>
          </w:p>
        </w:tc>
        <w:tc>
          <w:tcPr>
            <w:tcW w:w="2584" w:type="dxa"/>
          </w:tcPr>
          <w:p w14:paraId="0F053EB5" w14:textId="77777777" w:rsidR="00F135CA" w:rsidRDefault="00A808A4">
            <w:pPr>
              <w:ind w:firstLine="62"/>
              <w:jc w:val="both"/>
              <w:rPr>
                <w:szCs w:val="24"/>
                <w:lang w:val="en-US"/>
              </w:rPr>
            </w:pPr>
            <w:r>
              <w:rPr>
                <w:szCs w:val="24"/>
                <w:shd w:val="clear" w:color="auto" w:fill="F5F5F5"/>
              </w:rPr>
              <w:t>centras@nemajunudc.lt</w:t>
            </w:r>
          </w:p>
        </w:tc>
        <w:tc>
          <w:tcPr>
            <w:tcW w:w="1269" w:type="dxa"/>
            <w:shd w:val="clear" w:color="auto" w:fill="auto"/>
          </w:tcPr>
          <w:p w14:paraId="574363DE" w14:textId="77777777" w:rsidR="00F135CA" w:rsidRDefault="00A808A4">
            <w:pPr>
              <w:jc w:val="both"/>
              <w:rPr>
                <w:szCs w:val="24"/>
              </w:rPr>
            </w:pPr>
            <w:r>
              <w:rPr>
                <w:szCs w:val="24"/>
              </w:rPr>
              <w:t xml:space="preserve">Topolių g. 1, </w:t>
            </w:r>
            <w:proofErr w:type="spellStart"/>
            <w:r>
              <w:rPr>
                <w:szCs w:val="24"/>
              </w:rPr>
              <w:t>Geležūnų</w:t>
            </w:r>
            <w:proofErr w:type="spellEnd"/>
            <w:r>
              <w:rPr>
                <w:szCs w:val="24"/>
              </w:rPr>
              <w:t xml:space="preserve"> k., Birštono sav.</w:t>
            </w:r>
          </w:p>
        </w:tc>
        <w:tc>
          <w:tcPr>
            <w:tcW w:w="1203" w:type="dxa"/>
          </w:tcPr>
          <w:p w14:paraId="4F5B2BBE" w14:textId="77777777" w:rsidR="00F135CA" w:rsidRDefault="00A808A4">
            <w:pPr>
              <w:shd w:val="clear" w:color="auto" w:fill="FFFFFF"/>
              <w:rPr>
                <w:szCs w:val="24"/>
                <w:lang w:eastAsia="lt-LT"/>
              </w:rPr>
            </w:pPr>
            <w:r>
              <w:rPr>
                <w:szCs w:val="24"/>
                <w:bdr w:val="none" w:sz="0" w:space="0" w:color="auto" w:frame="1"/>
                <w:lang w:eastAsia="lt-LT"/>
              </w:rPr>
              <w:t>I–IV 08.00–17.00</w:t>
            </w:r>
          </w:p>
          <w:p w14:paraId="77A9E7AB" w14:textId="77777777" w:rsidR="00F135CA" w:rsidRDefault="00A808A4">
            <w:pPr>
              <w:jc w:val="both"/>
            </w:pPr>
            <w:r>
              <w:rPr>
                <w:szCs w:val="24"/>
                <w:bdr w:val="none" w:sz="0" w:space="0" w:color="auto" w:frame="1"/>
              </w:rPr>
              <w:t>V 08.00–15.45</w:t>
            </w:r>
          </w:p>
        </w:tc>
        <w:tc>
          <w:tcPr>
            <w:tcW w:w="1256" w:type="dxa"/>
          </w:tcPr>
          <w:p w14:paraId="4C298E8B" w14:textId="77777777" w:rsidR="00F135CA" w:rsidRDefault="00A808A4">
            <w:pPr>
              <w:jc w:val="both"/>
            </w:pPr>
            <w:r>
              <w:t>Valstybinė lietuvių kalba</w:t>
            </w:r>
          </w:p>
        </w:tc>
        <w:tc>
          <w:tcPr>
            <w:tcW w:w="3818" w:type="dxa"/>
          </w:tcPr>
          <w:p w14:paraId="714E5B69" w14:textId="77777777" w:rsidR="00F135CA" w:rsidRDefault="00A808A4">
            <w:pPr>
              <w:jc w:val="both"/>
            </w:pPr>
            <w:r>
              <w:t>https://www.nemajunudc.lt/</w:t>
            </w:r>
          </w:p>
        </w:tc>
      </w:tr>
      <w:tr w:rsidR="00F135CA" w14:paraId="7E5555E7" w14:textId="77777777">
        <w:trPr>
          <w:trHeight w:val="1825"/>
        </w:trPr>
        <w:tc>
          <w:tcPr>
            <w:tcW w:w="1524" w:type="dxa"/>
          </w:tcPr>
          <w:p w14:paraId="6B9D18DE" w14:textId="77777777" w:rsidR="00F135CA" w:rsidRDefault="00A808A4">
            <w:pPr>
              <w:jc w:val="both"/>
            </w:pPr>
            <w:r>
              <w:t>Kauno rajono visuomenės sveikatos biuras</w:t>
            </w:r>
          </w:p>
        </w:tc>
        <w:tc>
          <w:tcPr>
            <w:tcW w:w="1989" w:type="dxa"/>
          </w:tcPr>
          <w:p w14:paraId="04CFFF7A" w14:textId="77777777" w:rsidR="00F135CA" w:rsidRDefault="00A808A4">
            <w:pPr>
              <w:jc w:val="both"/>
            </w:pPr>
            <w:r>
              <w:t>Priklausomybės ligų specialisto konsultacijos</w:t>
            </w:r>
          </w:p>
        </w:tc>
        <w:tc>
          <w:tcPr>
            <w:tcW w:w="1236" w:type="dxa"/>
          </w:tcPr>
          <w:p w14:paraId="3A88A47E" w14:textId="77777777" w:rsidR="00F135CA" w:rsidRDefault="00A808A4">
            <w:pPr>
              <w:jc w:val="both"/>
            </w:pPr>
            <w:r>
              <w:t>+370 603 88 106</w:t>
            </w:r>
          </w:p>
        </w:tc>
        <w:tc>
          <w:tcPr>
            <w:tcW w:w="2584" w:type="dxa"/>
          </w:tcPr>
          <w:p w14:paraId="271B3FF4" w14:textId="77777777" w:rsidR="00F135CA" w:rsidRDefault="00A808A4">
            <w:pPr>
              <w:jc w:val="both"/>
            </w:pPr>
            <w:r>
              <w:rPr>
                <w:sz w:val="21"/>
                <w:szCs w:val="21"/>
                <w:shd w:val="clear" w:color="auto" w:fill="FFFFFF"/>
              </w:rPr>
              <w:t>info@kaunorvsb.lt</w:t>
            </w:r>
          </w:p>
        </w:tc>
        <w:tc>
          <w:tcPr>
            <w:tcW w:w="1269" w:type="dxa"/>
          </w:tcPr>
          <w:p w14:paraId="5B7146BC" w14:textId="77777777" w:rsidR="00F135CA" w:rsidRDefault="00A808A4">
            <w:pPr>
              <w:jc w:val="both"/>
            </w:pPr>
            <w:r>
              <w:t>Birutės g. 10 A, Birštonas</w:t>
            </w:r>
          </w:p>
        </w:tc>
        <w:tc>
          <w:tcPr>
            <w:tcW w:w="1203" w:type="dxa"/>
          </w:tcPr>
          <w:p w14:paraId="23B384FF" w14:textId="77777777" w:rsidR="00F135CA" w:rsidRDefault="00A808A4">
            <w:pPr>
              <w:jc w:val="both"/>
            </w:pPr>
            <w:r>
              <w:t>III 17.00-18.30</w:t>
            </w:r>
            <w:r>
              <w:rPr>
                <w:color w:val="666666"/>
                <w:szCs w:val="24"/>
                <w:bdr w:val="none" w:sz="0" w:space="0" w:color="auto" w:frame="1"/>
              </w:rPr>
              <w:t xml:space="preserve"> </w:t>
            </w:r>
            <w:r>
              <w:rPr>
                <w:szCs w:val="24"/>
                <w:bdr w:val="none" w:sz="0" w:space="0" w:color="auto" w:frame="1"/>
              </w:rPr>
              <w:t>val.</w:t>
            </w:r>
            <w:r>
              <w:t xml:space="preserve">, kitu laiku pagal susitarimą </w:t>
            </w:r>
          </w:p>
        </w:tc>
        <w:tc>
          <w:tcPr>
            <w:tcW w:w="1256" w:type="dxa"/>
          </w:tcPr>
          <w:p w14:paraId="3901F74A" w14:textId="77777777" w:rsidR="00F135CA" w:rsidRDefault="00A808A4">
            <w:pPr>
              <w:jc w:val="both"/>
            </w:pPr>
            <w:r>
              <w:t>Valstybinė lietuvių kalba</w:t>
            </w:r>
          </w:p>
        </w:tc>
        <w:tc>
          <w:tcPr>
            <w:tcW w:w="3818" w:type="dxa"/>
          </w:tcPr>
          <w:p w14:paraId="1B78A4C2" w14:textId="77777777" w:rsidR="00F135CA" w:rsidRDefault="00A808A4">
            <w:pPr>
              <w:jc w:val="both"/>
            </w:pPr>
            <w:r>
              <w:t>https://kaunorvsb.lt/visuomenes-sveikatos-stiprinimas/priklausomybiu-konsultantu-paslaugos/</w:t>
            </w:r>
          </w:p>
        </w:tc>
      </w:tr>
      <w:tr w:rsidR="00F135CA" w14:paraId="3BA15DC8" w14:textId="77777777">
        <w:trPr>
          <w:trHeight w:val="1958"/>
        </w:trPr>
        <w:tc>
          <w:tcPr>
            <w:tcW w:w="1524" w:type="dxa"/>
          </w:tcPr>
          <w:p w14:paraId="2ACD7E4C" w14:textId="77777777" w:rsidR="00F135CA" w:rsidRDefault="00A808A4">
            <w:pPr>
              <w:jc w:val="both"/>
              <w:rPr>
                <w:szCs w:val="24"/>
              </w:rPr>
            </w:pPr>
            <w:r>
              <w:rPr>
                <w:szCs w:val="24"/>
              </w:rPr>
              <w:lastRenderedPageBreak/>
              <w:t>Kauno</w:t>
            </w:r>
          </w:p>
          <w:p w14:paraId="2872FB5C" w14:textId="77777777" w:rsidR="00F135CA" w:rsidRDefault="00A808A4">
            <w:pPr>
              <w:jc w:val="both"/>
              <w:rPr>
                <w:szCs w:val="24"/>
              </w:rPr>
            </w:pPr>
            <w:r>
              <w:rPr>
                <w:szCs w:val="24"/>
              </w:rPr>
              <w:t>apskrities</w:t>
            </w:r>
          </w:p>
          <w:p w14:paraId="5E21B26A" w14:textId="77777777" w:rsidR="00F135CA" w:rsidRDefault="00A808A4">
            <w:pPr>
              <w:jc w:val="both"/>
              <w:rPr>
                <w:szCs w:val="24"/>
              </w:rPr>
            </w:pPr>
            <w:r>
              <w:rPr>
                <w:szCs w:val="24"/>
              </w:rPr>
              <w:t>vyrų krizių</w:t>
            </w:r>
          </w:p>
          <w:p w14:paraId="4DC67CFA" w14:textId="77777777" w:rsidR="00F135CA" w:rsidRDefault="00A808A4">
            <w:pPr>
              <w:jc w:val="both"/>
            </w:pPr>
            <w:r>
              <w:rPr>
                <w:szCs w:val="24"/>
              </w:rPr>
              <w:t>centro Vyrų linija</w:t>
            </w:r>
          </w:p>
        </w:tc>
        <w:tc>
          <w:tcPr>
            <w:tcW w:w="1989" w:type="dxa"/>
          </w:tcPr>
          <w:p w14:paraId="52B54EF2" w14:textId="77777777" w:rsidR="00F135CA" w:rsidRDefault="00A808A4">
            <w:pPr>
              <w:jc w:val="both"/>
            </w:pPr>
            <w:r>
              <w:rPr>
                <w:szCs w:val="24"/>
              </w:rPr>
              <w:t>Emocinė parama, psichologinė, konsultacinė pagalba</w:t>
            </w:r>
          </w:p>
        </w:tc>
        <w:tc>
          <w:tcPr>
            <w:tcW w:w="1236" w:type="dxa"/>
          </w:tcPr>
          <w:p w14:paraId="10A288BC" w14:textId="77777777" w:rsidR="00F135CA" w:rsidRDefault="00A808A4">
            <w:pPr>
              <w:jc w:val="both"/>
            </w:pPr>
            <w:r>
              <w:rPr>
                <w:szCs w:val="24"/>
              </w:rPr>
              <w:t>+370 670 00027</w:t>
            </w:r>
          </w:p>
        </w:tc>
        <w:tc>
          <w:tcPr>
            <w:tcW w:w="2584" w:type="dxa"/>
          </w:tcPr>
          <w:p w14:paraId="46646093" w14:textId="77777777" w:rsidR="00F135CA" w:rsidRDefault="00A808A4">
            <w:pPr>
              <w:jc w:val="both"/>
              <w:rPr>
                <w:szCs w:val="24"/>
                <w:shd w:val="clear" w:color="auto" w:fill="FFFFFF"/>
              </w:rPr>
            </w:pPr>
            <w:r>
              <w:rPr>
                <w:szCs w:val="24"/>
                <w:shd w:val="clear" w:color="auto" w:fill="FFFFFF"/>
              </w:rPr>
              <w:t>info@vyrulinija.lt</w:t>
            </w:r>
          </w:p>
          <w:p w14:paraId="13D9BDCC" w14:textId="77777777" w:rsidR="00F135CA" w:rsidRDefault="00A808A4">
            <w:pPr>
              <w:jc w:val="both"/>
            </w:pPr>
            <w:r>
              <w:rPr>
                <w:shd w:val="clear" w:color="auto" w:fill="FFFFFF"/>
              </w:rPr>
              <w:t>(atsakoma per 72 val.)</w:t>
            </w:r>
          </w:p>
        </w:tc>
        <w:tc>
          <w:tcPr>
            <w:tcW w:w="1269" w:type="dxa"/>
          </w:tcPr>
          <w:p w14:paraId="2352FF25" w14:textId="77777777" w:rsidR="00F135CA" w:rsidRDefault="00A808A4">
            <w:pPr>
              <w:jc w:val="both"/>
            </w:pPr>
            <w:r>
              <w:rPr>
                <w:szCs w:val="24"/>
                <w:shd w:val="clear" w:color="auto" w:fill="FFFFFF"/>
              </w:rPr>
              <w:t>K. Donelaičio g. 33-515, Kaunas </w:t>
            </w:r>
          </w:p>
        </w:tc>
        <w:tc>
          <w:tcPr>
            <w:tcW w:w="1203" w:type="dxa"/>
          </w:tcPr>
          <w:p w14:paraId="42130595" w14:textId="77777777" w:rsidR="00F135CA" w:rsidRDefault="00A808A4">
            <w:pPr>
              <w:jc w:val="both"/>
            </w:pPr>
            <w:r>
              <w:rPr>
                <w:szCs w:val="24"/>
              </w:rPr>
              <w:t>I-V 10.00-14.00 val.</w:t>
            </w:r>
          </w:p>
        </w:tc>
        <w:tc>
          <w:tcPr>
            <w:tcW w:w="1256" w:type="dxa"/>
          </w:tcPr>
          <w:p w14:paraId="6ECA087B" w14:textId="77777777" w:rsidR="00F135CA" w:rsidRDefault="00A808A4">
            <w:pPr>
              <w:jc w:val="both"/>
            </w:pPr>
            <w:r>
              <w:t>Valstybinė lietuvių kalba</w:t>
            </w:r>
          </w:p>
        </w:tc>
        <w:tc>
          <w:tcPr>
            <w:tcW w:w="3818" w:type="dxa"/>
          </w:tcPr>
          <w:p w14:paraId="57B45157" w14:textId="77777777" w:rsidR="00F135CA" w:rsidRDefault="00A808A4">
            <w:pPr>
              <w:jc w:val="both"/>
            </w:pPr>
            <w:r>
              <w:rPr>
                <w:szCs w:val="24"/>
              </w:rPr>
              <w:t>https://www.vyrulinija.lt/</w:t>
            </w:r>
          </w:p>
        </w:tc>
      </w:tr>
      <w:tr w:rsidR="00F135CA" w14:paraId="3CF3A598" w14:textId="77777777">
        <w:trPr>
          <w:trHeight w:val="1958"/>
        </w:trPr>
        <w:tc>
          <w:tcPr>
            <w:tcW w:w="1524" w:type="dxa"/>
            <w:tcBorders>
              <w:top w:val="single" w:sz="4" w:space="0" w:color="auto"/>
              <w:left w:val="single" w:sz="4" w:space="0" w:color="auto"/>
              <w:bottom w:val="single" w:sz="4" w:space="0" w:color="auto"/>
              <w:right w:val="single" w:sz="4" w:space="0" w:color="auto"/>
            </w:tcBorders>
          </w:tcPr>
          <w:p w14:paraId="3897A011" w14:textId="77777777" w:rsidR="00F135CA" w:rsidRDefault="00A808A4">
            <w:pPr>
              <w:jc w:val="both"/>
              <w:rPr>
                <w:szCs w:val="24"/>
              </w:rPr>
            </w:pPr>
            <w:r>
              <w:rPr>
                <w:szCs w:val="24"/>
              </w:rPr>
              <w:t>Moterų teisių asociacija</w:t>
            </w:r>
          </w:p>
        </w:tc>
        <w:tc>
          <w:tcPr>
            <w:tcW w:w="1989" w:type="dxa"/>
            <w:tcBorders>
              <w:top w:val="single" w:sz="4" w:space="0" w:color="auto"/>
              <w:left w:val="single" w:sz="4" w:space="0" w:color="auto"/>
              <w:bottom w:val="single" w:sz="4" w:space="0" w:color="auto"/>
              <w:right w:val="single" w:sz="4" w:space="0" w:color="auto"/>
            </w:tcBorders>
          </w:tcPr>
          <w:p w14:paraId="2BE480EC" w14:textId="77777777" w:rsidR="00F135CA" w:rsidRDefault="00A808A4">
            <w:pPr>
              <w:jc w:val="both"/>
              <w:rPr>
                <w:szCs w:val="24"/>
              </w:rPr>
            </w:pPr>
            <w:r>
              <w:rPr>
                <w:szCs w:val="24"/>
              </w:rPr>
              <w:t>Konsultacinė, psichologinė ir teisinė pagalba.</w:t>
            </w:r>
          </w:p>
        </w:tc>
        <w:tc>
          <w:tcPr>
            <w:tcW w:w="1236" w:type="dxa"/>
            <w:tcBorders>
              <w:top w:val="single" w:sz="4" w:space="0" w:color="auto"/>
              <w:left w:val="single" w:sz="4" w:space="0" w:color="auto"/>
              <w:bottom w:val="single" w:sz="4" w:space="0" w:color="auto"/>
              <w:right w:val="single" w:sz="4" w:space="0" w:color="auto"/>
            </w:tcBorders>
          </w:tcPr>
          <w:p w14:paraId="7832A1EB" w14:textId="77777777" w:rsidR="00F135CA" w:rsidRDefault="00A808A4">
            <w:pPr>
              <w:jc w:val="both"/>
              <w:rPr>
                <w:szCs w:val="24"/>
              </w:rPr>
            </w:pPr>
            <w:r>
              <w:rPr>
                <w:szCs w:val="24"/>
              </w:rPr>
              <w:t>+370 603 89833</w:t>
            </w:r>
          </w:p>
        </w:tc>
        <w:tc>
          <w:tcPr>
            <w:tcW w:w="2584" w:type="dxa"/>
            <w:tcBorders>
              <w:top w:val="single" w:sz="4" w:space="0" w:color="auto"/>
              <w:left w:val="single" w:sz="4" w:space="0" w:color="auto"/>
              <w:bottom w:val="single" w:sz="4" w:space="0" w:color="auto"/>
              <w:right w:val="single" w:sz="4" w:space="0" w:color="auto"/>
            </w:tcBorders>
          </w:tcPr>
          <w:p w14:paraId="497A9973" w14:textId="77777777" w:rsidR="00F135CA" w:rsidRDefault="00A808A4">
            <w:pPr>
              <w:jc w:val="both"/>
            </w:pPr>
            <w:r>
              <w:t>mota.mums@gmail.com</w:t>
            </w:r>
          </w:p>
        </w:tc>
        <w:tc>
          <w:tcPr>
            <w:tcW w:w="1269" w:type="dxa"/>
            <w:tcBorders>
              <w:top w:val="single" w:sz="4" w:space="0" w:color="auto"/>
              <w:left w:val="single" w:sz="4" w:space="0" w:color="auto"/>
              <w:bottom w:val="single" w:sz="4" w:space="0" w:color="auto"/>
              <w:right w:val="single" w:sz="4" w:space="0" w:color="auto"/>
            </w:tcBorders>
          </w:tcPr>
          <w:p w14:paraId="7F5DABF6" w14:textId="77777777" w:rsidR="00F135CA" w:rsidRDefault="00A808A4">
            <w:pPr>
              <w:jc w:val="both"/>
              <w:rPr>
                <w:szCs w:val="24"/>
                <w:shd w:val="clear" w:color="auto" w:fill="FFFFFF"/>
              </w:rPr>
            </w:pPr>
            <w:r>
              <w:rPr>
                <w:szCs w:val="24"/>
                <w:shd w:val="clear" w:color="auto" w:fill="FFFFFF"/>
              </w:rPr>
              <w:t>Maironio g. 26 B, 44249 Kaunas</w:t>
            </w:r>
          </w:p>
        </w:tc>
        <w:tc>
          <w:tcPr>
            <w:tcW w:w="1203" w:type="dxa"/>
            <w:tcBorders>
              <w:top w:val="single" w:sz="4" w:space="0" w:color="auto"/>
              <w:left w:val="single" w:sz="4" w:space="0" w:color="auto"/>
              <w:bottom w:val="single" w:sz="4" w:space="0" w:color="auto"/>
              <w:right w:val="single" w:sz="4" w:space="0" w:color="auto"/>
            </w:tcBorders>
          </w:tcPr>
          <w:p w14:paraId="479AFEBE" w14:textId="77777777" w:rsidR="00F135CA" w:rsidRDefault="00A808A4">
            <w:pPr>
              <w:jc w:val="both"/>
              <w:rPr>
                <w:szCs w:val="24"/>
              </w:rPr>
            </w:pPr>
            <w:r>
              <w:rPr>
                <w:szCs w:val="24"/>
              </w:rPr>
              <w:t>I–IV 09.00–17.00</w:t>
            </w:r>
          </w:p>
          <w:p w14:paraId="202B9AF6" w14:textId="77777777" w:rsidR="00F135CA" w:rsidRDefault="00A808A4">
            <w:pPr>
              <w:jc w:val="both"/>
              <w:rPr>
                <w:szCs w:val="24"/>
              </w:rPr>
            </w:pPr>
            <w:r>
              <w:rPr>
                <w:szCs w:val="24"/>
              </w:rPr>
              <w:t>V 09.00–15.45</w:t>
            </w:r>
          </w:p>
        </w:tc>
        <w:tc>
          <w:tcPr>
            <w:tcW w:w="1256" w:type="dxa"/>
            <w:tcBorders>
              <w:top w:val="single" w:sz="4" w:space="0" w:color="auto"/>
              <w:left w:val="single" w:sz="4" w:space="0" w:color="auto"/>
              <w:bottom w:val="single" w:sz="4" w:space="0" w:color="auto"/>
              <w:right w:val="single" w:sz="4" w:space="0" w:color="auto"/>
            </w:tcBorders>
          </w:tcPr>
          <w:p w14:paraId="43E4A456" w14:textId="77777777" w:rsidR="00F135CA" w:rsidRDefault="00A808A4">
            <w:pPr>
              <w:jc w:val="both"/>
            </w:pPr>
            <w:r>
              <w:t>Valstybinė lietuvių kalba</w:t>
            </w:r>
          </w:p>
        </w:tc>
        <w:tc>
          <w:tcPr>
            <w:tcW w:w="3818" w:type="dxa"/>
            <w:tcBorders>
              <w:top w:val="single" w:sz="4" w:space="0" w:color="auto"/>
              <w:left w:val="single" w:sz="4" w:space="0" w:color="auto"/>
              <w:bottom w:val="single" w:sz="4" w:space="0" w:color="auto"/>
              <w:right w:val="single" w:sz="4" w:space="0" w:color="auto"/>
            </w:tcBorders>
          </w:tcPr>
          <w:p w14:paraId="35815055" w14:textId="77777777" w:rsidR="00F135CA" w:rsidRDefault="00A808A4">
            <w:pPr>
              <w:jc w:val="both"/>
              <w:rPr>
                <w:szCs w:val="24"/>
              </w:rPr>
            </w:pPr>
            <w:r>
              <w:rPr>
                <w:szCs w:val="24"/>
              </w:rPr>
              <w:t>www.mota.lt</w:t>
            </w:r>
          </w:p>
        </w:tc>
      </w:tr>
    </w:tbl>
    <w:p w14:paraId="6A249474" w14:textId="77777777" w:rsidR="00F135CA" w:rsidRDefault="00F135CA">
      <w:pPr>
        <w:jc w:val="both"/>
        <w:rPr>
          <w:szCs w:val="24"/>
        </w:rPr>
      </w:pPr>
    </w:p>
    <w:p w14:paraId="186016FC" w14:textId="77777777" w:rsidR="00F135CA" w:rsidRDefault="00A808A4">
      <w:pPr>
        <w:ind w:left="1080" w:hanging="360"/>
        <w:jc w:val="both"/>
        <w:rPr>
          <w:szCs w:val="24"/>
        </w:rPr>
      </w:pPr>
      <w:r>
        <w:rPr>
          <w:szCs w:val="24"/>
        </w:rPr>
        <w:t>5.</w:t>
      </w:r>
      <w:r>
        <w:rPr>
          <w:szCs w:val="24"/>
        </w:rPr>
        <w:tab/>
        <w:t>Birštono savivaldybės teritorijoje smurtinio elgesio keitimo programas (mokymus) įgyvendina:</w:t>
      </w:r>
    </w:p>
    <w:p w14:paraId="395E8A27" w14:textId="77777777" w:rsidR="00F135CA" w:rsidRDefault="00F135CA">
      <w:pPr>
        <w:ind w:left="1080"/>
        <w:jc w:val="both"/>
        <w:rPr>
          <w:szCs w:val="24"/>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2"/>
        <w:gridCol w:w="1369"/>
        <w:gridCol w:w="1536"/>
        <w:gridCol w:w="2370"/>
        <w:gridCol w:w="1269"/>
        <w:gridCol w:w="1621"/>
        <w:gridCol w:w="1882"/>
        <w:gridCol w:w="2835"/>
      </w:tblGrid>
      <w:tr w:rsidR="00F135CA" w14:paraId="66FB5707" w14:textId="77777777">
        <w:tc>
          <w:tcPr>
            <w:tcW w:w="1572" w:type="dxa"/>
            <w:vAlign w:val="center"/>
          </w:tcPr>
          <w:p w14:paraId="7AE6D461" w14:textId="77777777" w:rsidR="00F135CA" w:rsidRDefault="00A808A4">
            <w:pPr>
              <w:jc w:val="center"/>
              <w:rPr>
                <w:b/>
                <w:bCs/>
                <w:szCs w:val="24"/>
              </w:rPr>
            </w:pPr>
            <w:r>
              <w:rPr>
                <w:b/>
                <w:bCs/>
                <w:szCs w:val="24"/>
              </w:rPr>
              <w:t>Juridinio asmens pavadinimas</w:t>
            </w:r>
          </w:p>
        </w:tc>
        <w:tc>
          <w:tcPr>
            <w:tcW w:w="1369" w:type="dxa"/>
            <w:vAlign w:val="center"/>
          </w:tcPr>
          <w:p w14:paraId="046E81C1" w14:textId="77777777" w:rsidR="00F135CA" w:rsidRDefault="00A808A4">
            <w:pPr>
              <w:jc w:val="center"/>
              <w:rPr>
                <w:b/>
                <w:bCs/>
                <w:szCs w:val="24"/>
              </w:rPr>
            </w:pPr>
            <w:r>
              <w:rPr>
                <w:b/>
                <w:bCs/>
                <w:szCs w:val="24"/>
              </w:rPr>
              <w:t>Teikiamos paslaugos</w:t>
            </w:r>
          </w:p>
        </w:tc>
        <w:tc>
          <w:tcPr>
            <w:tcW w:w="1536" w:type="dxa"/>
            <w:vAlign w:val="center"/>
          </w:tcPr>
          <w:p w14:paraId="1E748DFA" w14:textId="77777777" w:rsidR="00F135CA" w:rsidRDefault="00A808A4">
            <w:pPr>
              <w:jc w:val="center"/>
              <w:rPr>
                <w:szCs w:val="24"/>
              </w:rPr>
            </w:pPr>
            <w:r>
              <w:rPr>
                <w:b/>
                <w:bCs/>
                <w:szCs w:val="24"/>
              </w:rPr>
              <w:t>Telefono ryšio numeris</w:t>
            </w:r>
          </w:p>
        </w:tc>
        <w:tc>
          <w:tcPr>
            <w:tcW w:w="2370" w:type="dxa"/>
            <w:vAlign w:val="center"/>
          </w:tcPr>
          <w:p w14:paraId="78776085" w14:textId="77777777" w:rsidR="00F135CA" w:rsidRDefault="00A808A4">
            <w:pPr>
              <w:jc w:val="center"/>
              <w:rPr>
                <w:szCs w:val="24"/>
              </w:rPr>
            </w:pPr>
            <w:r>
              <w:rPr>
                <w:b/>
                <w:bCs/>
                <w:szCs w:val="24"/>
              </w:rPr>
              <w:t>El. pašto adresas</w:t>
            </w:r>
          </w:p>
        </w:tc>
        <w:tc>
          <w:tcPr>
            <w:tcW w:w="1269" w:type="dxa"/>
            <w:vAlign w:val="center"/>
          </w:tcPr>
          <w:p w14:paraId="16BED112" w14:textId="77777777" w:rsidR="00F135CA" w:rsidRDefault="00A808A4">
            <w:pPr>
              <w:jc w:val="center"/>
              <w:rPr>
                <w:b/>
                <w:bCs/>
                <w:szCs w:val="24"/>
              </w:rPr>
            </w:pPr>
            <w:r>
              <w:rPr>
                <w:b/>
                <w:bCs/>
                <w:szCs w:val="24"/>
              </w:rPr>
              <w:t>Veiklos vykdymo vietų adresai</w:t>
            </w:r>
          </w:p>
        </w:tc>
        <w:tc>
          <w:tcPr>
            <w:tcW w:w="1621" w:type="dxa"/>
            <w:vAlign w:val="center"/>
          </w:tcPr>
          <w:p w14:paraId="316751AB" w14:textId="77777777" w:rsidR="00F135CA" w:rsidRDefault="00A808A4">
            <w:pPr>
              <w:jc w:val="center"/>
              <w:rPr>
                <w:b/>
                <w:bCs/>
                <w:szCs w:val="24"/>
              </w:rPr>
            </w:pPr>
            <w:r>
              <w:rPr>
                <w:b/>
                <w:bCs/>
                <w:szCs w:val="24"/>
              </w:rPr>
              <w:t>Darbo laikas</w:t>
            </w:r>
          </w:p>
        </w:tc>
        <w:tc>
          <w:tcPr>
            <w:tcW w:w="1882" w:type="dxa"/>
          </w:tcPr>
          <w:p w14:paraId="63B4D473" w14:textId="77777777" w:rsidR="00F135CA" w:rsidRDefault="00A808A4">
            <w:pPr>
              <w:jc w:val="center"/>
              <w:rPr>
                <w:b/>
                <w:bCs/>
                <w:szCs w:val="24"/>
              </w:rPr>
            </w:pPr>
            <w:r>
              <w:rPr>
                <w:b/>
                <w:bCs/>
                <w:szCs w:val="24"/>
              </w:rPr>
              <w:t>Kalbos, kuriomis teikiamos paslaugos</w:t>
            </w:r>
          </w:p>
        </w:tc>
        <w:tc>
          <w:tcPr>
            <w:tcW w:w="2835" w:type="dxa"/>
          </w:tcPr>
          <w:p w14:paraId="2B473CFC" w14:textId="77777777" w:rsidR="00F135CA" w:rsidRDefault="00A808A4">
            <w:pPr>
              <w:jc w:val="center"/>
              <w:rPr>
                <w:b/>
                <w:bCs/>
                <w:szCs w:val="24"/>
              </w:rPr>
            </w:pPr>
            <w:r>
              <w:rPr>
                <w:b/>
                <w:bCs/>
                <w:szCs w:val="24"/>
              </w:rPr>
              <w:t>Interneto svetainės adresas</w:t>
            </w:r>
          </w:p>
        </w:tc>
      </w:tr>
      <w:tr w:rsidR="00F135CA" w14:paraId="126E4EF1" w14:textId="77777777">
        <w:trPr>
          <w:trHeight w:val="1621"/>
        </w:trPr>
        <w:tc>
          <w:tcPr>
            <w:tcW w:w="1572" w:type="dxa"/>
          </w:tcPr>
          <w:p w14:paraId="53468C52" w14:textId="77777777" w:rsidR="00F135CA" w:rsidRDefault="00A808A4">
            <w:pPr>
              <w:jc w:val="both"/>
              <w:rPr>
                <w:szCs w:val="24"/>
              </w:rPr>
            </w:pPr>
            <w:r>
              <w:rPr>
                <w:szCs w:val="24"/>
              </w:rPr>
              <w:t>Lietuvos probacijos tarnybos Kauno regiono skyrius</w:t>
            </w:r>
          </w:p>
        </w:tc>
        <w:tc>
          <w:tcPr>
            <w:tcW w:w="1369" w:type="dxa"/>
          </w:tcPr>
          <w:p w14:paraId="54820B64" w14:textId="77777777" w:rsidR="00F135CA" w:rsidRDefault="00A808A4">
            <w:pPr>
              <w:jc w:val="both"/>
              <w:rPr>
                <w:szCs w:val="24"/>
              </w:rPr>
            </w:pPr>
            <w:r>
              <w:rPr>
                <w:szCs w:val="24"/>
              </w:rPr>
              <w:t>Smurtinio elgesio keitimo programa</w:t>
            </w:r>
          </w:p>
        </w:tc>
        <w:tc>
          <w:tcPr>
            <w:tcW w:w="1536" w:type="dxa"/>
          </w:tcPr>
          <w:p w14:paraId="1BFBE0DC" w14:textId="77777777" w:rsidR="00F135CA" w:rsidRDefault="00A808A4">
            <w:pPr>
              <w:jc w:val="both"/>
              <w:rPr>
                <w:szCs w:val="24"/>
              </w:rPr>
            </w:pPr>
            <w:r>
              <w:rPr>
                <w:szCs w:val="24"/>
              </w:rPr>
              <w:t>+370 652 24772</w:t>
            </w:r>
          </w:p>
        </w:tc>
        <w:tc>
          <w:tcPr>
            <w:tcW w:w="2370" w:type="dxa"/>
          </w:tcPr>
          <w:p w14:paraId="28EE101F" w14:textId="77777777" w:rsidR="00F135CA" w:rsidRDefault="00A808A4">
            <w:pPr>
              <w:jc w:val="both"/>
              <w:rPr>
                <w:szCs w:val="24"/>
                <w:lang w:val="en-US"/>
              </w:rPr>
            </w:pPr>
            <w:proofErr w:type="spellStart"/>
            <w:r>
              <w:rPr>
                <w:szCs w:val="24"/>
              </w:rPr>
              <w:t>prienai</w:t>
            </w:r>
            <w:proofErr w:type="spellEnd"/>
            <w:r>
              <w:rPr>
                <w:szCs w:val="24"/>
                <w:lang w:val="en-US"/>
              </w:rPr>
              <w:t>@probacija.lt</w:t>
            </w:r>
          </w:p>
        </w:tc>
        <w:tc>
          <w:tcPr>
            <w:tcW w:w="1269" w:type="dxa"/>
          </w:tcPr>
          <w:p w14:paraId="4FED3194" w14:textId="77777777" w:rsidR="00F135CA" w:rsidRDefault="00A808A4">
            <w:pPr>
              <w:jc w:val="both"/>
              <w:rPr>
                <w:szCs w:val="24"/>
              </w:rPr>
            </w:pPr>
            <w:r>
              <w:rPr>
                <w:szCs w:val="24"/>
              </w:rPr>
              <w:t>Kauno g. 2, Prienai</w:t>
            </w:r>
          </w:p>
        </w:tc>
        <w:tc>
          <w:tcPr>
            <w:tcW w:w="1621" w:type="dxa"/>
          </w:tcPr>
          <w:p w14:paraId="5993DD12" w14:textId="77777777" w:rsidR="00F135CA" w:rsidRDefault="00A808A4">
            <w:pPr>
              <w:shd w:val="clear" w:color="auto" w:fill="FFFFFF"/>
              <w:rPr>
                <w:szCs w:val="24"/>
                <w:lang w:eastAsia="lt-LT"/>
              </w:rPr>
            </w:pPr>
            <w:r>
              <w:rPr>
                <w:szCs w:val="24"/>
                <w:bdr w:val="none" w:sz="0" w:space="0" w:color="auto" w:frame="1"/>
                <w:lang w:eastAsia="lt-LT"/>
              </w:rPr>
              <w:t>I–IV 08.00–17.00 val.</w:t>
            </w:r>
          </w:p>
          <w:p w14:paraId="1894E15F" w14:textId="77777777" w:rsidR="00F135CA" w:rsidRDefault="00A808A4">
            <w:pPr>
              <w:shd w:val="clear" w:color="auto" w:fill="FFFFFF"/>
              <w:rPr>
                <w:szCs w:val="24"/>
                <w:lang w:eastAsia="lt-LT"/>
              </w:rPr>
            </w:pPr>
            <w:r>
              <w:rPr>
                <w:szCs w:val="24"/>
                <w:bdr w:val="none" w:sz="0" w:space="0" w:color="auto" w:frame="1"/>
                <w:lang w:eastAsia="lt-LT"/>
              </w:rPr>
              <w:t>V 08.00–15.45 val.</w:t>
            </w:r>
          </w:p>
        </w:tc>
        <w:tc>
          <w:tcPr>
            <w:tcW w:w="1882" w:type="dxa"/>
          </w:tcPr>
          <w:p w14:paraId="2296A738" w14:textId="77777777" w:rsidR="00F135CA" w:rsidRDefault="00A808A4">
            <w:pPr>
              <w:jc w:val="both"/>
              <w:rPr>
                <w:szCs w:val="24"/>
              </w:rPr>
            </w:pPr>
            <w:r>
              <w:rPr>
                <w:szCs w:val="24"/>
              </w:rPr>
              <w:t>Valstybinė lietuvių kalba</w:t>
            </w:r>
          </w:p>
        </w:tc>
        <w:tc>
          <w:tcPr>
            <w:tcW w:w="2835" w:type="dxa"/>
          </w:tcPr>
          <w:p w14:paraId="0899E18B" w14:textId="77777777" w:rsidR="00F135CA" w:rsidRDefault="00A808A4">
            <w:pPr>
              <w:jc w:val="both"/>
              <w:rPr>
                <w:szCs w:val="24"/>
              </w:rPr>
            </w:pPr>
            <w:r>
              <w:rPr>
                <w:szCs w:val="24"/>
              </w:rPr>
              <w:t>www.probacija.lt</w:t>
            </w:r>
          </w:p>
        </w:tc>
      </w:tr>
      <w:tr w:rsidR="00F135CA" w14:paraId="1B40DAA0" w14:textId="77777777">
        <w:tc>
          <w:tcPr>
            <w:tcW w:w="1572" w:type="dxa"/>
          </w:tcPr>
          <w:p w14:paraId="2CD724EE" w14:textId="77777777" w:rsidR="00F135CA" w:rsidRDefault="00A808A4">
            <w:pPr>
              <w:jc w:val="both"/>
              <w:rPr>
                <w:szCs w:val="24"/>
              </w:rPr>
            </w:pPr>
            <w:r>
              <w:rPr>
                <w:szCs w:val="24"/>
              </w:rPr>
              <w:t>Kauno</w:t>
            </w:r>
          </w:p>
          <w:p w14:paraId="54B08CD6" w14:textId="77777777" w:rsidR="00F135CA" w:rsidRDefault="00A808A4">
            <w:pPr>
              <w:jc w:val="both"/>
              <w:rPr>
                <w:szCs w:val="24"/>
              </w:rPr>
            </w:pPr>
            <w:r>
              <w:rPr>
                <w:szCs w:val="24"/>
              </w:rPr>
              <w:t>apskrities</w:t>
            </w:r>
          </w:p>
          <w:p w14:paraId="1417C76F" w14:textId="77777777" w:rsidR="00F135CA" w:rsidRDefault="00A808A4">
            <w:pPr>
              <w:jc w:val="both"/>
              <w:rPr>
                <w:szCs w:val="24"/>
              </w:rPr>
            </w:pPr>
            <w:r>
              <w:rPr>
                <w:szCs w:val="24"/>
              </w:rPr>
              <w:t>vyrų krizių</w:t>
            </w:r>
          </w:p>
          <w:p w14:paraId="6F4AB10F" w14:textId="77777777" w:rsidR="00F135CA" w:rsidRDefault="00A808A4">
            <w:pPr>
              <w:jc w:val="both"/>
              <w:rPr>
                <w:szCs w:val="24"/>
              </w:rPr>
            </w:pPr>
            <w:r>
              <w:rPr>
                <w:szCs w:val="24"/>
              </w:rPr>
              <w:t>centras</w:t>
            </w:r>
          </w:p>
        </w:tc>
        <w:tc>
          <w:tcPr>
            <w:tcW w:w="1369" w:type="dxa"/>
          </w:tcPr>
          <w:p w14:paraId="1F776E15" w14:textId="77777777" w:rsidR="00F135CA" w:rsidRDefault="00A808A4">
            <w:pPr>
              <w:jc w:val="both"/>
              <w:rPr>
                <w:szCs w:val="24"/>
              </w:rPr>
            </w:pPr>
            <w:r>
              <w:rPr>
                <w:szCs w:val="24"/>
                <w:shd w:val="clear" w:color="auto" w:fill="FFFFFF"/>
              </w:rPr>
              <w:t xml:space="preserve">Smurto pavojų artimoje aplinkoje keliančių asmenų ir smurtautojų smurtinio </w:t>
            </w:r>
            <w:r>
              <w:rPr>
                <w:szCs w:val="24"/>
                <w:shd w:val="clear" w:color="auto" w:fill="FFFFFF"/>
              </w:rPr>
              <w:lastRenderedPageBreak/>
              <w:t>elgesio keitimas</w:t>
            </w:r>
          </w:p>
        </w:tc>
        <w:tc>
          <w:tcPr>
            <w:tcW w:w="1536" w:type="dxa"/>
          </w:tcPr>
          <w:p w14:paraId="43C6E92E" w14:textId="77777777" w:rsidR="00F135CA" w:rsidRDefault="00A808A4">
            <w:pPr>
              <w:jc w:val="both"/>
              <w:rPr>
                <w:szCs w:val="24"/>
              </w:rPr>
            </w:pPr>
            <w:r>
              <w:rPr>
                <w:szCs w:val="24"/>
                <w:shd w:val="clear" w:color="auto" w:fill="FFFFFF"/>
                <w:lang w:val="en-US"/>
              </w:rPr>
              <w:lastRenderedPageBreak/>
              <w:t>+</w:t>
            </w:r>
            <w:r>
              <w:rPr>
                <w:szCs w:val="24"/>
                <w:shd w:val="clear" w:color="auto" w:fill="FFFFFF"/>
              </w:rPr>
              <w:t>370 636 81621</w:t>
            </w:r>
          </w:p>
        </w:tc>
        <w:tc>
          <w:tcPr>
            <w:tcW w:w="2370" w:type="dxa"/>
          </w:tcPr>
          <w:p w14:paraId="40EC637A" w14:textId="77777777" w:rsidR="00F135CA" w:rsidRDefault="00A808A4">
            <w:pPr>
              <w:jc w:val="both"/>
              <w:rPr>
                <w:szCs w:val="24"/>
              </w:rPr>
            </w:pPr>
            <w:r>
              <w:rPr>
                <w:szCs w:val="24"/>
                <w:shd w:val="clear" w:color="auto" w:fill="FFFFFF"/>
              </w:rPr>
              <w:t>info@vyrukrc.lt</w:t>
            </w:r>
          </w:p>
        </w:tc>
        <w:tc>
          <w:tcPr>
            <w:tcW w:w="1269" w:type="dxa"/>
          </w:tcPr>
          <w:p w14:paraId="47B10A06" w14:textId="77777777" w:rsidR="00F135CA" w:rsidRDefault="00A808A4">
            <w:pPr>
              <w:jc w:val="both"/>
              <w:rPr>
                <w:szCs w:val="24"/>
              </w:rPr>
            </w:pPr>
            <w:r>
              <w:rPr>
                <w:szCs w:val="24"/>
                <w:shd w:val="clear" w:color="auto" w:fill="FFFFFF"/>
              </w:rPr>
              <w:t>K. Donelaičio g. 33-515, Kaunas </w:t>
            </w:r>
          </w:p>
        </w:tc>
        <w:tc>
          <w:tcPr>
            <w:tcW w:w="1621" w:type="dxa"/>
          </w:tcPr>
          <w:p w14:paraId="6DDA65B0" w14:textId="77777777" w:rsidR="00F135CA" w:rsidRDefault="00A808A4">
            <w:pPr>
              <w:shd w:val="clear" w:color="auto" w:fill="FFFFFF"/>
              <w:rPr>
                <w:szCs w:val="24"/>
                <w:lang w:eastAsia="lt-LT"/>
              </w:rPr>
            </w:pPr>
            <w:r>
              <w:rPr>
                <w:szCs w:val="24"/>
                <w:bdr w:val="none" w:sz="0" w:space="0" w:color="auto" w:frame="1"/>
                <w:lang w:eastAsia="lt-LT"/>
              </w:rPr>
              <w:t>I–IV 08.00–17.00 val.</w:t>
            </w:r>
          </w:p>
          <w:p w14:paraId="6E7C0526" w14:textId="77777777" w:rsidR="00F135CA" w:rsidRDefault="00A808A4">
            <w:pPr>
              <w:jc w:val="both"/>
              <w:rPr>
                <w:szCs w:val="24"/>
              </w:rPr>
            </w:pPr>
            <w:r>
              <w:rPr>
                <w:szCs w:val="24"/>
                <w:bdr w:val="none" w:sz="0" w:space="0" w:color="auto" w:frame="1"/>
              </w:rPr>
              <w:t>V 08.00–15.45 val.</w:t>
            </w:r>
          </w:p>
        </w:tc>
        <w:tc>
          <w:tcPr>
            <w:tcW w:w="1882" w:type="dxa"/>
          </w:tcPr>
          <w:p w14:paraId="26DE7885" w14:textId="77777777" w:rsidR="00F135CA" w:rsidRDefault="00A808A4">
            <w:pPr>
              <w:jc w:val="both"/>
              <w:rPr>
                <w:szCs w:val="24"/>
              </w:rPr>
            </w:pPr>
            <w:r>
              <w:rPr>
                <w:szCs w:val="24"/>
              </w:rPr>
              <w:t>Valstybinė lietuvių kalba</w:t>
            </w:r>
          </w:p>
        </w:tc>
        <w:tc>
          <w:tcPr>
            <w:tcW w:w="2835" w:type="dxa"/>
          </w:tcPr>
          <w:p w14:paraId="3FC24794" w14:textId="77777777" w:rsidR="00F135CA" w:rsidRDefault="00A808A4">
            <w:pPr>
              <w:jc w:val="both"/>
              <w:rPr>
                <w:szCs w:val="24"/>
              </w:rPr>
            </w:pPr>
            <w:r>
              <w:rPr>
                <w:szCs w:val="24"/>
              </w:rPr>
              <w:t>https://www.vyrukrc.lt/</w:t>
            </w:r>
          </w:p>
        </w:tc>
      </w:tr>
    </w:tbl>
    <w:p w14:paraId="220FE825" w14:textId="77777777" w:rsidR="00F135CA" w:rsidRDefault="00F135CA">
      <w:pPr>
        <w:jc w:val="both"/>
        <w:rPr>
          <w:szCs w:val="24"/>
        </w:rPr>
      </w:pPr>
    </w:p>
    <w:p w14:paraId="574999DF" w14:textId="77777777" w:rsidR="00F135CA" w:rsidRDefault="00A808A4">
      <w:pPr>
        <w:jc w:val="both"/>
      </w:pPr>
      <w:r>
        <w:rPr>
          <w:szCs w:val="24"/>
        </w:rPr>
        <w:t>PASTABA. Vadovaujantis Apsaugos nuo smurto artimoje aplinkoje įstatymo 4 straipsnio 12 dalies 7 punktu, jeigu savivaldybės teritorijoje paslaugų teikėjų nėra, nurodomi artimiausių savivaldybių teritorijose veikiantys juridiniai asmenys.</w:t>
      </w:r>
    </w:p>
    <w:p w14:paraId="3DA0F653" w14:textId="77777777" w:rsidR="00F135CA" w:rsidRDefault="00F135CA"/>
    <w:sectPr w:rsidR="00F135CA">
      <w:headerReference w:type="even" r:id="rId6"/>
      <w:headerReference w:type="default" r:id="rId7"/>
      <w:footerReference w:type="even" r:id="rId8"/>
      <w:footerReference w:type="default" r:id="rId9"/>
      <w:headerReference w:type="first" r:id="rId10"/>
      <w:footerReference w:type="first" r:id="rId11"/>
      <w:pgSz w:w="16838" w:h="11906" w:orient="landscape"/>
      <w:pgMar w:top="1135" w:right="993" w:bottom="707" w:left="1418"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8A93A" w14:textId="77777777" w:rsidR="00F135CA" w:rsidRDefault="00A808A4">
      <w:r>
        <w:separator/>
      </w:r>
    </w:p>
  </w:endnote>
  <w:endnote w:type="continuationSeparator" w:id="0">
    <w:p w14:paraId="34B5B1A6" w14:textId="77777777" w:rsidR="00F135CA" w:rsidRDefault="00A80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7D8AE" w14:textId="77777777" w:rsidR="00F135CA" w:rsidRDefault="00F135CA">
    <w:pPr>
      <w:tabs>
        <w:tab w:val="center" w:pos="4986"/>
        <w:tab w:val="right" w:pos="99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9CE8A" w14:textId="77777777" w:rsidR="00F135CA" w:rsidRDefault="00F135CA">
    <w:pPr>
      <w:tabs>
        <w:tab w:val="center" w:pos="4986"/>
        <w:tab w:val="right" w:pos="99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0E816" w14:textId="77777777" w:rsidR="00F135CA" w:rsidRDefault="00F135CA">
    <w:pPr>
      <w:tabs>
        <w:tab w:val="center" w:pos="4986"/>
        <w:tab w:val="right" w:pos="99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0B97D" w14:textId="77777777" w:rsidR="00F135CA" w:rsidRDefault="00A808A4">
      <w:r>
        <w:separator/>
      </w:r>
    </w:p>
  </w:footnote>
  <w:footnote w:type="continuationSeparator" w:id="0">
    <w:p w14:paraId="174C8FE5" w14:textId="77777777" w:rsidR="00F135CA" w:rsidRDefault="00A808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16BAE" w14:textId="77777777" w:rsidR="00F135CA" w:rsidRDefault="00F135CA">
    <w:pPr>
      <w:tabs>
        <w:tab w:val="center" w:pos="4986"/>
        <w:tab w:val="right" w:pos="99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8802449"/>
      <w:docPartObj>
        <w:docPartGallery w:val="Page Numbers (Top of Page)"/>
        <w:docPartUnique/>
      </w:docPartObj>
    </w:sdtPr>
    <w:sdtEndPr/>
    <w:sdtContent>
      <w:p w14:paraId="37681F90" w14:textId="77777777" w:rsidR="00A808A4" w:rsidRDefault="00A808A4">
        <w:pPr>
          <w:pStyle w:val="Antrats"/>
          <w:jc w:val="center"/>
        </w:pPr>
        <w:r>
          <w:fldChar w:fldCharType="begin"/>
        </w:r>
        <w:r>
          <w:instrText>PAGE   \* MERGEFORMAT</w:instrText>
        </w:r>
        <w:r>
          <w:fldChar w:fldCharType="separate"/>
        </w:r>
        <w:r w:rsidR="008124BB">
          <w:rPr>
            <w:noProof/>
          </w:rPr>
          <w:t>5</w:t>
        </w:r>
        <w:r>
          <w:fldChar w:fldCharType="end"/>
        </w:r>
      </w:p>
    </w:sdtContent>
  </w:sdt>
  <w:p w14:paraId="308FAC6F" w14:textId="77777777" w:rsidR="00F135CA" w:rsidRDefault="00F135CA">
    <w:pPr>
      <w:tabs>
        <w:tab w:val="center" w:pos="4986"/>
        <w:tab w:val="right" w:pos="997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4F79A" w14:textId="77777777" w:rsidR="00F135CA" w:rsidRDefault="00F135CA">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5F"/>
    <w:rsid w:val="000860AB"/>
    <w:rsid w:val="004A005F"/>
    <w:rsid w:val="0064272D"/>
    <w:rsid w:val="006C0910"/>
    <w:rsid w:val="006D5B80"/>
    <w:rsid w:val="008124BB"/>
    <w:rsid w:val="00A808A4"/>
    <w:rsid w:val="00F135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FB939"/>
  <w15:chartTrackingRefBased/>
  <w15:docId w15:val="{868E411A-C14F-4185-A374-742517350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808A4"/>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A808A4"/>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409239">
      <w:bodyDiv w:val="1"/>
      <w:marLeft w:val="0"/>
      <w:marRight w:val="0"/>
      <w:marTop w:val="0"/>
      <w:marBottom w:val="0"/>
      <w:divBdr>
        <w:top w:val="none" w:sz="0" w:space="0" w:color="auto"/>
        <w:left w:val="none" w:sz="0" w:space="0" w:color="auto"/>
        <w:bottom w:val="none" w:sz="0" w:space="0" w:color="auto"/>
        <w:right w:val="none" w:sz="0" w:space="0" w:color="auto"/>
      </w:divBdr>
    </w:div>
    <w:div w:id="1657686497">
      <w:bodyDiv w:val="1"/>
      <w:marLeft w:val="0"/>
      <w:marRight w:val="0"/>
      <w:marTop w:val="0"/>
      <w:marBottom w:val="0"/>
      <w:divBdr>
        <w:top w:val="none" w:sz="0" w:space="0" w:color="auto"/>
        <w:left w:val="none" w:sz="0" w:space="0" w:color="auto"/>
        <w:bottom w:val="none" w:sz="0" w:space="0" w:color="auto"/>
        <w:right w:val="none" w:sz="0" w:space="0" w:color="auto"/>
      </w:divBdr>
    </w:div>
    <w:div w:id="1709724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3434</Words>
  <Characters>1958</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Ministry of Social Security and Labour</Company>
  <LinksUpToDate>false</LinksUpToDate>
  <CharactersWithSpaces>5382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Eitvydas Zurba</dc:creator>
  <cp:lastModifiedBy>Martina Blėkaitienė</cp:lastModifiedBy>
  <cp:revision>2</cp:revision>
  <cp:lastPrinted>2024-03-13T08:45:00Z</cp:lastPrinted>
  <dcterms:created xsi:type="dcterms:W3CDTF">2024-03-13T08:45:00Z</dcterms:created>
  <dcterms:modified xsi:type="dcterms:W3CDTF">2024-03-13T08:45:00Z</dcterms:modified>
</cp:coreProperties>
</file>