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E4BB3" w14:textId="77777777" w:rsidR="00640F5A" w:rsidRPr="00933EF6" w:rsidRDefault="00640F5A">
      <w:pPr>
        <w:pStyle w:val="Antrat4"/>
        <w:tabs>
          <w:tab w:val="left" w:pos="1134"/>
        </w:tabs>
      </w:pPr>
      <w:r w:rsidRPr="00933EF6">
        <w:t> </w:t>
      </w:r>
      <w:r w:rsidRPr="00933EF6">
        <w:t> </w:t>
      </w:r>
      <w:r w:rsidRPr="00933EF6">
        <w:t> </w:t>
      </w:r>
      <w:r w:rsidRPr="00933EF6">
        <w:t> </w:t>
      </w:r>
      <w:r w:rsidRPr="00933EF6">
        <w:t> </w:t>
      </w:r>
      <w:r w:rsidRPr="00933EF6">
        <w:rPr>
          <w:caps w:val="0"/>
        </w:rPr>
        <w:t>P</w:t>
      </w:r>
      <w:r w:rsidR="00084938" w:rsidRPr="00933EF6">
        <w:rPr>
          <w:caps w:val="0"/>
        </w:rPr>
        <w:t>rojektas</w:t>
      </w:r>
    </w:p>
    <w:tbl>
      <w:tblPr>
        <w:tblW w:w="0" w:type="auto"/>
        <w:tblInd w:w="250" w:type="dxa"/>
        <w:tblLayout w:type="fixed"/>
        <w:tblLook w:val="0000" w:firstRow="0" w:lastRow="0" w:firstColumn="0" w:lastColumn="0" w:noHBand="0" w:noVBand="0"/>
      </w:tblPr>
      <w:tblGrid>
        <w:gridCol w:w="9639"/>
      </w:tblGrid>
      <w:tr w:rsidR="00640F5A" w:rsidRPr="00933EF6" w14:paraId="3715CA46" w14:textId="77777777">
        <w:tc>
          <w:tcPr>
            <w:tcW w:w="9639" w:type="dxa"/>
          </w:tcPr>
          <w:p w14:paraId="786ADFBA" w14:textId="77777777" w:rsidR="00640F5A" w:rsidRPr="00933EF6" w:rsidRDefault="00640F5A">
            <w:pPr>
              <w:tabs>
                <w:tab w:val="left" w:pos="1134"/>
              </w:tabs>
              <w:jc w:val="center"/>
              <w:rPr>
                <w:rFonts w:ascii="Times New Roman" w:hAnsi="Times New Roman"/>
              </w:rPr>
            </w:pPr>
          </w:p>
        </w:tc>
      </w:tr>
      <w:tr w:rsidR="00640F5A" w:rsidRPr="00933EF6" w14:paraId="72388616" w14:textId="77777777">
        <w:tc>
          <w:tcPr>
            <w:tcW w:w="9639" w:type="dxa"/>
          </w:tcPr>
          <w:p w14:paraId="59FDA1E4" w14:textId="77777777" w:rsidR="00640F5A" w:rsidRPr="00933EF6" w:rsidRDefault="00640F5A">
            <w:pPr>
              <w:tabs>
                <w:tab w:val="left" w:pos="1134"/>
              </w:tabs>
              <w:jc w:val="center"/>
              <w:rPr>
                <w:rFonts w:ascii="Times New Roman" w:hAnsi="Times New Roman"/>
                <w:b/>
                <w:sz w:val="24"/>
              </w:rPr>
            </w:pPr>
          </w:p>
        </w:tc>
      </w:tr>
      <w:tr w:rsidR="00640F5A" w:rsidRPr="00933EF6" w14:paraId="3BBD02C3" w14:textId="77777777">
        <w:tc>
          <w:tcPr>
            <w:tcW w:w="9639" w:type="dxa"/>
          </w:tcPr>
          <w:p w14:paraId="7D7CE729" w14:textId="77777777" w:rsidR="00640F5A" w:rsidRPr="00933EF6" w:rsidRDefault="00640F5A">
            <w:pPr>
              <w:pStyle w:val="Antrat3"/>
              <w:tabs>
                <w:tab w:val="left" w:pos="1134"/>
              </w:tabs>
              <w:rPr>
                <w:sz w:val="24"/>
              </w:rPr>
            </w:pPr>
            <w:r w:rsidRPr="00933EF6">
              <w:rPr>
                <w:sz w:val="24"/>
              </w:rPr>
              <w:t>BIRŠTONO SAVIVALDYBĖS  TARYBA</w:t>
            </w:r>
          </w:p>
        </w:tc>
      </w:tr>
      <w:tr w:rsidR="00640F5A" w:rsidRPr="00933EF6" w14:paraId="24DCE4D6" w14:textId="77777777">
        <w:tc>
          <w:tcPr>
            <w:tcW w:w="9639" w:type="dxa"/>
          </w:tcPr>
          <w:p w14:paraId="5D1FB7D9" w14:textId="77777777" w:rsidR="00640F5A" w:rsidRPr="00933EF6" w:rsidRDefault="00640F5A">
            <w:pPr>
              <w:tabs>
                <w:tab w:val="left" w:pos="1134"/>
              </w:tabs>
              <w:jc w:val="center"/>
              <w:rPr>
                <w:rFonts w:ascii="Times New Roman" w:hAnsi="Times New Roman"/>
              </w:rPr>
            </w:pPr>
          </w:p>
        </w:tc>
      </w:tr>
    </w:tbl>
    <w:p w14:paraId="4943B9E3" w14:textId="77777777" w:rsidR="00640F5A" w:rsidRPr="00933EF6" w:rsidRDefault="00640F5A">
      <w:pPr>
        <w:pStyle w:val="Antrat"/>
        <w:tabs>
          <w:tab w:val="left" w:pos="1134"/>
        </w:tabs>
      </w:pPr>
      <w:r w:rsidRPr="00933EF6">
        <w:t>SPRENDIMAS</w:t>
      </w:r>
    </w:p>
    <w:p w14:paraId="7CBA8A2B" w14:textId="1659EDDA" w:rsidR="00640F5A" w:rsidRPr="00933EF6" w:rsidRDefault="00FF5A4E">
      <w:pPr>
        <w:tabs>
          <w:tab w:val="left" w:pos="1134"/>
        </w:tabs>
        <w:jc w:val="center"/>
        <w:rPr>
          <w:rFonts w:ascii="Times New Roman" w:hAnsi="Times New Roman"/>
          <w:sz w:val="24"/>
        </w:rPr>
      </w:pPr>
      <w:r w:rsidRPr="00933EF6">
        <w:rPr>
          <w:rFonts w:ascii="Times New Roman" w:hAnsi="Times New Roman"/>
          <w:b/>
          <w:caps/>
          <w:sz w:val="24"/>
        </w:rPr>
        <w:t xml:space="preserve">DĖL </w:t>
      </w:r>
      <w:r w:rsidR="00141C84" w:rsidRPr="00933EF6">
        <w:rPr>
          <w:rFonts w:ascii="Times New Roman" w:hAnsi="Times New Roman"/>
          <w:b/>
          <w:caps/>
          <w:sz w:val="24"/>
        </w:rPr>
        <w:t>BIRŠTONO SAVIVALDYBĖS SODININKŲ BENDRIJOSE ESANČIŲ KELIŲ IR GATVIŲ PERDAVIMO TVARKOS APRAŠ</w:t>
      </w:r>
      <w:r w:rsidR="006843C4" w:rsidRPr="00933EF6">
        <w:rPr>
          <w:rFonts w:ascii="Times New Roman" w:hAnsi="Times New Roman"/>
          <w:b/>
          <w:caps/>
          <w:sz w:val="24"/>
        </w:rPr>
        <w:t>O PATVIRTINIMO</w:t>
      </w:r>
    </w:p>
    <w:p w14:paraId="14151FA3" w14:textId="77777777" w:rsidR="00722D86" w:rsidRPr="00933EF6" w:rsidRDefault="00722D86">
      <w:pPr>
        <w:tabs>
          <w:tab w:val="left" w:pos="1134"/>
        </w:tabs>
        <w:jc w:val="center"/>
        <w:rPr>
          <w:rFonts w:ascii="Times New Roman" w:hAnsi="Times New Roman"/>
          <w:sz w:val="24"/>
        </w:rPr>
      </w:pPr>
    </w:p>
    <w:p w14:paraId="1B53921A" w14:textId="56EB186E" w:rsidR="00640F5A" w:rsidRPr="00933EF6" w:rsidRDefault="00640F5A">
      <w:pPr>
        <w:tabs>
          <w:tab w:val="left" w:pos="1134"/>
        </w:tabs>
        <w:jc w:val="center"/>
        <w:rPr>
          <w:rFonts w:ascii="Times New Roman" w:hAnsi="Times New Roman"/>
          <w:sz w:val="24"/>
        </w:rPr>
      </w:pPr>
      <w:r w:rsidRPr="00933EF6">
        <w:rPr>
          <w:rFonts w:ascii="Times New Roman" w:hAnsi="Times New Roman"/>
          <w:sz w:val="24"/>
        </w:rPr>
        <w:t>20</w:t>
      </w:r>
      <w:r w:rsidR="008A268C" w:rsidRPr="00933EF6">
        <w:rPr>
          <w:rFonts w:ascii="Times New Roman" w:hAnsi="Times New Roman"/>
          <w:sz w:val="24"/>
        </w:rPr>
        <w:fldChar w:fldCharType="begin">
          <w:ffData>
            <w:name w:val="Text20"/>
            <w:enabled/>
            <w:calcOnExit w:val="0"/>
            <w:textInput>
              <w:type w:val="number"/>
              <w:maxLength w:val="2"/>
            </w:textInput>
          </w:ffData>
        </w:fldChar>
      </w:r>
      <w:bookmarkStart w:id="0" w:name="Text20"/>
      <w:r w:rsidR="008A268C" w:rsidRPr="00933EF6">
        <w:rPr>
          <w:rFonts w:ascii="Times New Roman" w:hAnsi="Times New Roman"/>
          <w:sz w:val="24"/>
        </w:rPr>
        <w:instrText xml:space="preserve"> FORMTEXT </w:instrText>
      </w:r>
      <w:r w:rsidR="008A268C" w:rsidRPr="00933EF6">
        <w:rPr>
          <w:rFonts w:ascii="Times New Roman" w:hAnsi="Times New Roman"/>
          <w:sz w:val="24"/>
        </w:rPr>
      </w:r>
      <w:r w:rsidR="008A268C" w:rsidRPr="00933EF6">
        <w:rPr>
          <w:rFonts w:ascii="Times New Roman" w:hAnsi="Times New Roman"/>
          <w:sz w:val="24"/>
        </w:rPr>
        <w:fldChar w:fldCharType="separate"/>
      </w:r>
      <w:r w:rsidR="008A268C" w:rsidRPr="00933EF6">
        <w:rPr>
          <w:rFonts w:ascii="Times New Roman" w:hAnsi="Times New Roman"/>
          <w:noProof/>
          <w:sz w:val="24"/>
        </w:rPr>
        <w:t> </w:t>
      </w:r>
      <w:r w:rsidR="008A268C" w:rsidRPr="00933EF6">
        <w:rPr>
          <w:rFonts w:ascii="Times New Roman" w:hAnsi="Times New Roman"/>
          <w:noProof/>
          <w:sz w:val="24"/>
        </w:rPr>
        <w:t> </w:t>
      </w:r>
      <w:r w:rsidR="008A268C" w:rsidRPr="00933EF6">
        <w:rPr>
          <w:rFonts w:ascii="Times New Roman" w:hAnsi="Times New Roman"/>
          <w:sz w:val="24"/>
        </w:rPr>
        <w:fldChar w:fldCharType="end"/>
      </w:r>
      <w:bookmarkEnd w:id="0"/>
      <w:r w:rsidRPr="00933EF6">
        <w:rPr>
          <w:rFonts w:ascii="Times New Roman" w:hAnsi="Times New Roman"/>
          <w:sz w:val="24"/>
        </w:rPr>
        <w:t xml:space="preserve"> m. </w:t>
      </w:r>
      <w:r w:rsidRPr="00933EF6">
        <w:rPr>
          <w:rFonts w:ascii="Times New Roman" w:hAnsi="Times New Roman"/>
          <w:sz w:val="24"/>
        </w:rPr>
        <w:fldChar w:fldCharType="begin">
          <w:ffData>
            <w:name w:val="Text20"/>
            <w:enabled/>
            <w:calcOnExit w:val="0"/>
            <w:textInput/>
          </w:ffData>
        </w:fldChar>
      </w:r>
      <w:r w:rsidRPr="00933EF6">
        <w:rPr>
          <w:rFonts w:ascii="Times New Roman" w:hAnsi="Times New Roman"/>
          <w:sz w:val="24"/>
        </w:rPr>
        <w:instrText xml:space="preserve"> FORMTEXT </w:instrText>
      </w:r>
      <w:r w:rsidRPr="00933EF6">
        <w:rPr>
          <w:rFonts w:ascii="Times New Roman" w:hAnsi="Times New Roman"/>
          <w:sz w:val="24"/>
        </w:rPr>
      </w:r>
      <w:r w:rsidRPr="00933EF6">
        <w:rPr>
          <w:rFonts w:ascii="Times New Roman" w:hAnsi="Times New Roman"/>
          <w:sz w:val="24"/>
        </w:rPr>
        <w:fldChar w:fldCharType="separate"/>
      </w:r>
      <w:r w:rsidRPr="00933EF6">
        <w:rPr>
          <w:rFonts w:ascii="Times New Roman" w:hAnsi="Times New Roman"/>
          <w:noProof/>
          <w:sz w:val="24"/>
        </w:rPr>
        <w:t> </w:t>
      </w:r>
      <w:r w:rsidRPr="00933EF6">
        <w:rPr>
          <w:rFonts w:ascii="Times New Roman" w:hAnsi="Times New Roman"/>
          <w:noProof/>
          <w:sz w:val="24"/>
        </w:rPr>
        <w:t> </w:t>
      </w:r>
      <w:r w:rsidRPr="00933EF6">
        <w:rPr>
          <w:rFonts w:ascii="Times New Roman" w:hAnsi="Times New Roman"/>
          <w:noProof/>
          <w:sz w:val="24"/>
        </w:rPr>
        <w:t> </w:t>
      </w:r>
      <w:r w:rsidRPr="00933EF6">
        <w:rPr>
          <w:rFonts w:ascii="Times New Roman" w:hAnsi="Times New Roman"/>
          <w:noProof/>
          <w:sz w:val="24"/>
        </w:rPr>
        <w:t> </w:t>
      </w:r>
      <w:r w:rsidRPr="00933EF6">
        <w:rPr>
          <w:rFonts w:ascii="Times New Roman" w:hAnsi="Times New Roman"/>
          <w:noProof/>
          <w:sz w:val="24"/>
        </w:rPr>
        <w:t> </w:t>
      </w:r>
      <w:r w:rsidRPr="00933EF6">
        <w:rPr>
          <w:rFonts w:ascii="Times New Roman" w:hAnsi="Times New Roman"/>
          <w:sz w:val="24"/>
        </w:rPr>
        <w:fldChar w:fldCharType="end"/>
      </w:r>
      <w:r w:rsidRPr="00933EF6">
        <w:rPr>
          <w:rFonts w:ascii="Times New Roman" w:hAnsi="Times New Roman"/>
          <w:sz w:val="24"/>
        </w:rPr>
        <w:t xml:space="preserve"> </w:t>
      </w:r>
      <w:r w:rsidRPr="00933EF6">
        <w:rPr>
          <w:rFonts w:ascii="Times New Roman" w:hAnsi="Times New Roman"/>
          <w:sz w:val="24"/>
        </w:rPr>
        <w:fldChar w:fldCharType="begin">
          <w:ffData>
            <w:name w:val=""/>
            <w:enabled/>
            <w:calcOnExit w:val="0"/>
            <w:textInput>
              <w:maxLength w:val="2"/>
            </w:textInput>
          </w:ffData>
        </w:fldChar>
      </w:r>
      <w:r w:rsidRPr="00933EF6">
        <w:rPr>
          <w:rFonts w:ascii="Times New Roman" w:hAnsi="Times New Roman"/>
          <w:sz w:val="24"/>
        </w:rPr>
        <w:instrText xml:space="preserve"> FORMTEXT </w:instrText>
      </w:r>
      <w:r w:rsidRPr="00933EF6">
        <w:rPr>
          <w:rFonts w:ascii="Times New Roman" w:hAnsi="Times New Roman"/>
          <w:sz w:val="24"/>
        </w:rPr>
      </w:r>
      <w:r w:rsidRPr="00933EF6">
        <w:rPr>
          <w:rFonts w:ascii="Times New Roman" w:hAnsi="Times New Roman"/>
          <w:sz w:val="24"/>
        </w:rPr>
        <w:fldChar w:fldCharType="separate"/>
      </w:r>
      <w:r w:rsidRPr="00933EF6">
        <w:rPr>
          <w:rFonts w:ascii="Times New Roman" w:hAnsi="Times New Roman"/>
          <w:noProof/>
          <w:sz w:val="24"/>
        </w:rPr>
        <w:t> </w:t>
      </w:r>
      <w:r w:rsidRPr="00933EF6">
        <w:rPr>
          <w:rFonts w:ascii="Times New Roman" w:hAnsi="Times New Roman"/>
          <w:noProof/>
          <w:sz w:val="24"/>
        </w:rPr>
        <w:t> </w:t>
      </w:r>
      <w:r w:rsidRPr="00933EF6">
        <w:rPr>
          <w:rFonts w:ascii="Times New Roman" w:hAnsi="Times New Roman"/>
          <w:sz w:val="24"/>
        </w:rPr>
        <w:fldChar w:fldCharType="end"/>
      </w:r>
      <w:r w:rsidRPr="00933EF6">
        <w:rPr>
          <w:rFonts w:ascii="Times New Roman" w:hAnsi="Times New Roman"/>
          <w:sz w:val="24"/>
        </w:rPr>
        <w:t xml:space="preserve"> d. Nr. </w:t>
      </w:r>
      <w:r w:rsidRPr="00933EF6">
        <w:rPr>
          <w:rFonts w:ascii="Times New Roman" w:hAnsi="Times New Roman"/>
          <w:sz w:val="24"/>
        </w:rPr>
        <w:fldChar w:fldCharType="begin">
          <w:ffData>
            <w:name w:val=""/>
            <w:enabled/>
            <w:calcOnExit w:val="0"/>
            <w:textInput/>
          </w:ffData>
        </w:fldChar>
      </w:r>
      <w:r w:rsidRPr="00933EF6">
        <w:rPr>
          <w:rFonts w:ascii="Times New Roman" w:hAnsi="Times New Roman"/>
          <w:sz w:val="24"/>
        </w:rPr>
        <w:instrText xml:space="preserve"> FORMTEXT </w:instrText>
      </w:r>
      <w:r w:rsidRPr="00933EF6">
        <w:rPr>
          <w:rFonts w:ascii="Times New Roman" w:hAnsi="Times New Roman"/>
          <w:sz w:val="24"/>
        </w:rPr>
      </w:r>
      <w:r w:rsidRPr="00933EF6">
        <w:rPr>
          <w:rFonts w:ascii="Times New Roman" w:hAnsi="Times New Roman"/>
          <w:sz w:val="24"/>
        </w:rPr>
        <w:fldChar w:fldCharType="separate"/>
      </w:r>
      <w:r w:rsidRPr="00933EF6">
        <w:rPr>
          <w:rFonts w:ascii="Times New Roman" w:hAnsi="Times New Roman"/>
          <w:noProof/>
          <w:sz w:val="24"/>
        </w:rPr>
        <w:t> </w:t>
      </w:r>
      <w:r w:rsidRPr="00933EF6">
        <w:rPr>
          <w:rFonts w:ascii="Times New Roman" w:hAnsi="Times New Roman"/>
          <w:noProof/>
          <w:sz w:val="24"/>
        </w:rPr>
        <w:t> </w:t>
      </w:r>
      <w:r w:rsidRPr="00933EF6">
        <w:rPr>
          <w:rFonts w:ascii="Times New Roman" w:hAnsi="Times New Roman"/>
          <w:noProof/>
          <w:sz w:val="24"/>
        </w:rPr>
        <w:t> </w:t>
      </w:r>
      <w:r w:rsidRPr="00933EF6">
        <w:rPr>
          <w:rFonts w:ascii="Times New Roman" w:hAnsi="Times New Roman"/>
          <w:noProof/>
          <w:sz w:val="24"/>
        </w:rPr>
        <w:t> </w:t>
      </w:r>
      <w:r w:rsidRPr="00933EF6">
        <w:rPr>
          <w:rFonts w:ascii="Times New Roman" w:hAnsi="Times New Roman"/>
          <w:noProof/>
          <w:sz w:val="24"/>
        </w:rPr>
        <w:t> </w:t>
      </w:r>
      <w:r w:rsidRPr="00933EF6">
        <w:rPr>
          <w:rFonts w:ascii="Times New Roman" w:hAnsi="Times New Roman"/>
          <w:sz w:val="24"/>
        </w:rPr>
        <w:fldChar w:fldCharType="end"/>
      </w:r>
      <w:r w:rsidRPr="00933EF6">
        <w:rPr>
          <w:rFonts w:ascii="Times New Roman" w:hAnsi="Times New Roman"/>
          <w:sz w:val="24"/>
        </w:rPr>
        <w:t xml:space="preserve"> </w:t>
      </w:r>
    </w:p>
    <w:p w14:paraId="7018BA4C" w14:textId="77777777" w:rsidR="00640F5A" w:rsidRPr="00933EF6" w:rsidRDefault="00640F5A">
      <w:pPr>
        <w:tabs>
          <w:tab w:val="left" w:pos="1134"/>
        </w:tabs>
        <w:jc w:val="center"/>
        <w:rPr>
          <w:rFonts w:ascii="Times New Roman" w:hAnsi="Times New Roman"/>
        </w:rPr>
      </w:pPr>
      <w:r w:rsidRPr="00933EF6">
        <w:rPr>
          <w:rFonts w:ascii="Times New Roman" w:hAnsi="Times New Roman"/>
        </w:rPr>
        <w:t>Birštonas</w:t>
      </w:r>
    </w:p>
    <w:p w14:paraId="7FAFE10E" w14:textId="77777777" w:rsidR="00640F5A" w:rsidRPr="00933EF6" w:rsidRDefault="00640F5A">
      <w:pPr>
        <w:tabs>
          <w:tab w:val="left" w:pos="1134"/>
        </w:tabs>
        <w:jc w:val="center"/>
        <w:rPr>
          <w:rFonts w:ascii="Times New Roman" w:hAnsi="Times New Roman"/>
        </w:rPr>
      </w:pPr>
    </w:p>
    <w:p w14:paraId="4D6861BD" w14:textId="77777777" w:rsidR="00046C35" w:rsidRPr="00933EF6" w:rsidRDefault="00046C35">
      <w:pPr>
        <w:tabs>
          <w:tab w:val="left" w:pos="1134"/>
        </w:tabs>
        <w:jc w:val="center"/>
        <w:rPr>
          <w:rFonts w:ascii="Times New Roman" w:hAnsi="Times New Roman"/>
        </w:rPr>
      </w:pPr>
    </w:p>
    <w:p w14:paraId="2E9E513C" w14:textId="7AB596A0" w:rsidR="00C774F7" w:rsidRPr="00933EF6" w:rsidRDefault="00640F5A" w:rsidP="00FF5A4E">
      <w:pPr>
        <w:tabs>
          <w:tab w:val="left" w:pos="1134"/>
        </w:tabs>
        <w:spacing w:line="360" w:lineRule="auto"/>
        <w:jc w:val="both"/>
        <w:rPr>
          <w:rFonts w:ascii="Times New Roman" w:hAnsi="Times New Roman"/>
          <w:sz w:val="24"/>
        </w:rPr>
      </w:pPr>
      <w:r w:rsidRPr="00933EF6">
        <w:rPr>
          <w:rFonts w:ascii="Times New Roman" w:hAnsi="Times New Roman"/>
          <w:sz w:val="24"/>
        </w:rPr>
        <w:tab/>
      </w:r>
      <w:r w:rsidR="00C774F7" w:rsidRPr="00933EF6">
        <w:rPr>
          <w:rFonts w:ascii="Times New Roman" w:hAnsi="Times New Roman"/>
          <w:sz w:val="24"/>
        </w:rPr>
        <w:t>Vadovaudamasi Lietuvos Respublikos vietos savivaldos įstatymo 15 straipsnio 4 dalimi, Lietuvos Respublikos sodininkų bendrijų įstatymo 6 ir 20 straipsni</w:t>
      </w:r>
      <w:r w:rsidR="00FF5A4E" w:rsidRPr="00933EF6">
        <w:rPr>
          <w:rFonts w:ascii="Times New Roman" w:hAnsi="Times New Roman"/>
          <w:sz w:val="24"/>
        </w:rPr>
        <w:t>o 2 dalies 2 punktu</w:t>
      </w:r>
      <w:r w:rsidR="00C774F7" w:rsidRPr="00933EF6">
        <w:rPr>
          <w:rFonts w:ascii="Times New Roman" w:hAnsi="Times New Roman"/>
          <w:sz w:val="24"/>
        </w:rPr>
        <w:t>, Birštono savivaldybės taryba n u s p r e n d ž i a:</w:t>
      </w:r>
    </w:p>
    <w:p w14:paraId="0A9F29D1" w14:textId="55A7CAB3" w:rsidR="00C774F7" w:rsidRPr="00933EF6" w:rsidRDefault="00C774F7" w:rsidP="00FF5A4E">
      <w:pPr>
        <w:tabs>
          <w:tab w:val="left" w:pos="1276"/>
        </w:tabs>
        <w:spacing w:line="360" w:lineRule="auto"/>
        <w:ind w:firstLine="851"/>
        <w:jc w:val="both"/>
        <w:rPr>
          <w:rFonts w:ascii="Times New Roman" w:hAnsi="Times New Roman"/>
          <w:sz w:val="24"/>
        </w:rPr>
      </w:pPr>
      <w:r w:rsidRPr="00933EF6">
        <w:rPr>
          <w:rFonts w:ascii="Times New Roman" w:hAnsi="Times New Roman"/>
          <w:sz w:val="24"/>
        </w:rPr>
        <w:t>1.</w:t>
      </w:r>
      <w:r w:rsidRPr="00933EF6">
        <w:rPr>
          <w:rFonts w:ascii="Times New Roman" w:hAnsi="Times New Roman"/>
          <w:sz w:val="24"/>
        </w:rPr>
        <w:tab/>
        <w:t xml:space="preserve">Patvirtinti </w:t>
      </w:r>
      <w:r w:rsidR="00FF5A4E" w:rsidRPr="00933EF6">
        <w:rPr>
          <w:rFonts w:ascii="Times New Roman" w:hAnsi="Times New Roman"/>
          <w:sz w:val="24"/>
        </w:rPr>
        <w:t>Birštono savivaldybės s</w:t>
      </w:r>
      <w:r w:rsidRPr="00933EF6">
        <w:rPr>
          <w:rFonts w:ascii="Times New Roman" w:hAnsi="Times New Roman"/>
          <w:sz w:val="24"/>
        </w:rPr>
        <w:t>odininkų bendrijose esančių kelių ir gatvių perdavimo tvarkos aprašą (pridedama).</w:t>
      </w:r>
    </w:p>
    <w:p w14:paraId="1713E130" w14:textId="4FCE6177" w:rsidR="00C774F7" w:rsidRPr="00933EF6" w:rsidRDefault="00C774F7" w:rsidP="00FF5A4E">
      <w:pPr>
        <w:tabs>
          <w:tab w:val="left" w:pos="1276"/>
        </w:tabs>
        <w:spacing w:line="360" w:lineRule="auto"/>
        <w:ind w:firstLine="851"/>
        <w:jc w:val="both"/>
        <w:rPr>
          <w:rFonts w:ascii="Times New Roman" w:hAnsi="Times New Roman"/>
          <w:sz w:val="24"/>
        </w:rPr>
      </w:pPr>
      <w:r w:rsidRPr="00933EF6">
        <w:rPr>
          <w:rFonts w:ascii="Times New Roman" w:hAnsi="Times New Roman"/>
          <w:sz w:val="24"/>
        </w:rPr>
        <w:t>2.</w:t>
      </w:r>
      <w:r w:rsidRPr="00933EF6">
        <w:rPr>
          <w:rFonts w:ascii="Times New Roman" w:hAnsi="Times New Roman"/>
          <w:sz w:val="24"/>
        </w:rPr>
        <w:tab/>
        <w:t>Nustatyti, kad šis sprendimas</w:t>
      </w:r>
      <w:r w:rsidR="00FF5A4E" w:rsidRPr="00933EF6">
        <w:rPr>
          <w:rFonts w:ascii="Times New Roman" w:hAnsi="Times New Roman"/>
          <w:sz w:val="24"/>
        </w:rPr>
        <w:t xml:space="preserve"> įsigalioja 2025 m. sausio 1 d.</w:t>
      </w:r>
    </w:p>
    <w:p w14:paraId="690EE07F" w14:textId="77777777" w:rsidR="00747116" w:rsidRPr="00933EF6" w:rsidRDefault="00747116">
      <w:pPr>
        <w:tabs>
          <w:tab w:val="left" w:pos="1134"/>
        </w:tabs>
        <w:spacing w:line="360" w:lineRule="auto"/>
        <w:jc w:val="both"/>
        <w:rPr>
          <w:rFonts w:ascii="Times New Roman" w:hAnsi="Times New Roman"/>
          <w:sz w:val="24"/>
        </w:rPr>
      </w:pPr>
    </w:p>
    <w:p w14:paraId="0E7069F6" w14:textId="77777777" w:rsidR="00722D86" w:rsidRPr="00933EF6" w:rsidRDefault="00722D86">
      <w:pPr>
        <w:tabs>
          <w:tab w:val="left" w:pos="1134"/>
        </w:tabs>
        <w:spacing w:line="360" w:lineRule="auto"/>
        <w:jc w:val="both"/>
        <w:rPr>
          <w:rFonts w:ascii="Times New Roman" w:hAnsi="Times New Roman"/>
          <w:sz w:val="24"/>
        </w:rPr>
      </w:pPr>
    </w:p>
    <w:tbl>
      <w:tblPr>
        <w:tblW w:w="9531" w:type="dxa"/>
        <w:tblLook w:val="01E0" w:firstRow="1" w:lastRow="1" w:firstColumn="1" w:lastColumn="1" w:noHBand="0" w:noVBand="0"/>
      </w:tblPr>
      <w:tblGrid>
        <w:gridCol w:w="4764"/>
        <w:gridCol w:w="4767"/>
      </w:tblGrid>
      <w:tr w:rsidR="00747116" w:rsidRPr="00933EF6" w14:paraId="1067A085" w14:textId="77777777" w:rsidTr="00635B5A">
        <w:tc>
          <w:tcPr>
            <w:tcW w:w="4764" w:type="dxa"/>
          </w:tcPr>
          <w:p w14:paraId="7AC75BD3" w14:textId="7FBA4807" w:rsidR="00747116" w:rsidRPr="00933EF6" w:rsidRDefault="00422625" w:rsidP="00523C5E">
            <w:pPr>
              <w:tabs>
                <w:tab w:val="left" w:pos="1134"/>
              </w:tabs>
              <w:ind w:left="-105"/>
              <w:rPr>
                <w:rFonts w:ascii="Times New Roman" w:hAnsi="Times New Roman" w:cs="Times New Roman"/>
                <w:sz w:val="24"/>
                <w:szCs w:val="24"/>
              </w:rPr>
            </w:pPr>
            <w:r w:rsidRPr="00933EF6">
              <w:rPr>
                <w:rFonts w:ascii="Times New Roman" w:hAnsi="Times New Roman" w:cs="Times New Roman"/>
                <w:sz w:val="24"/>
                <w:szCs w:val="24"/>
              </w:rPr>
              <w:t>Savivaldybės mer</w:t>
            </w:r>
            <w:r w:rsidR="00722D86" w:rsidRPr="00933EF6">
              <w:rPr>
                <w:rFonts w:ascii="Times New Roman" w:hAnsi="Times New Roman" w:cs="Times New Roman"/>
                <w:sz w:val="24"/>
                <w:szCs w:val="24"/>
              </w:rPr>
              <w:t>as</w:t>
            </w:r>
          </w:p>
        </w:tc>
        <w:tc>
          <w:tcPr>
            <w:tcW w:w="4767" w:type="dxa"/>
          </w:tcPr>
          <w:p w14:paraId="4D1A98E0" w14:textId="096B645E" w:rsidR="00747116" w:rsidRPr="00933EF6" w:rsidRDefault="00747116" w:rsidP="00523C5E">
            <w:pPr>
              <w:tabs>
                <w:tab w:val="left" w:pos="1134"/>
              </w:tabs>
              <w:jc w:val="right"/>
              <w:rPr>
                <w:rFonts w:ascii="Times New Roman" w:hAnsi="Times New Roman" w:cs="Times New Roman"/>
                <w:sz w:val="24"/>
                <w:szCs w:val="24"/>
              </w:rPr>
            </w:pPr>
          </w:p>
        </w:tc>
      </w:tr>
    </w:tbl>
    <w:p w14:paraId="7285CB4E" w14:textId="77777777" w:rsidR="00747116" w:rsidRPr="00933EF6" w:rsidRDefault="00747116">
      <w:pPr>
        <w:tabs>
          <w:tab w:val="left" w:pos="1134"/>
        </w:tabs>
        <w:spacing w:line="360" w:lineRule="auto"/>
        <w:jc w:val="both"/>
        <w:rPr>
          <w:rFonts w:ascii="Times New Roman" w:hAnsi="Times New Roman"/>
          <w:sz w:val="24"/>
        </w:rPr>
      </w:pPr>
    </w:p>
    <w:p w14:paraId="2C4AF62A" w14:textId="77777777" w:rsidR="00A86044" w:rsidRPr="00933EF6" w:rsidRDefault="00A86044">
      <w:pPr>
        <w:tabs>
          <w:tab w:val="left" w:pos="1134"/>
        </w:tabs>
        <w:spacing w:line="360" w:lineRule="auto"/>
        <w:jc w:val="both"/>
        <w:rPr>
          <w:rFonts w:ascii="Times New Roman" w:hAnsi="Times New Roman"/>
          <w:sz w:val="24"/>
        </w:rPr>
      </w:pPr>
    </w:p>
    <w:p w14:paraId="3EBBFF89" w14:textId="77777777" w:rsidR="0010145F" w:rsidRPr="00933EF6" w:rsidRDefault="0010145F">
      <w:pPr>
        <w:tabs>
          <w:tab w:val="left" w:pos="1134"/>
        </w:tabs>
        <w:spacing w:line="360" w:lineRule="auto"/>
        <w:jc w:val="both"/>
        <w:rPr>
          <w:rFonts w:ascii="Times New Roman" w:hAnsi="Times New Roman"/>
          <w:sz w:val="24"/>
        </w:rPr>
      </w:pPr>
    </w:p>
    <w:p w14:paraId="421763E5" w14:textId="77777777" w:rsidR="0010145F" w:rsidRPr="00933EF6" w:rsidRDefault="0010145F">
      <w:pPr>
        <w:tabs>
          <w:tab w:val="left" w:pos="1134"/>
        </w:tabs>
        <w:spacing w:line="360" w:lineRule="auto"/>
        <w:jc w:val="both"/>
        <w:rPr>
          <w:rFonts w:ascii="Times New Roman" w:hAnsi="Times New Roman"/>
          <w:sz w:val="24"/>
        </w:rPr>
      </w:pPr>
    </w:p>
    <w:p w14:paraId="029BAC59" w14:textId="77777777" w:rsidR="0010145F" w:rsidRPr="00933EF6" w:rsidRDefault="0010145F">
      <w:pPr>
        <w:tabs>
          <w:tab w:val="left" w:pos="1134"/>
        </w:tabs>
        <w:spacing w:line="360" w:lineRule="auto"/>
        <w:jc w:val="both"/>
        <w:rPr>
          <w:rFonts w:ascii="Times New Roman" w:hAnsi="Times New Roman"/>
          <w:sz w:val="24"/>
        </w:rPr>
      </w:pPr>
    </w:p>
    <w:p w14:paraId="1E44525A" w14:textId="77777777" w:rsidR="0010145F" w:rsidRPr="00933EF6" w:rsidRDefault="0010145F">
      <w:pPr>
        <w:tabs>
          <w:tab w:val="left" w:pos="1134"/>
        </w:tabs>
        <w:spacing w:line="360" w:lineRule="auto"/>
        <w:jc w:val="both"/>
        <w:rPr>
          <w:rFonts w:ascii="Times New Roman" w:hAnsi="Times New Roman"/>
          <w:sz w:val="24"/>
        </w:rPr>
      </w:pPr>
    </w:p>
    <w:p w14:paraId="3A8EA884" w14:textId="77777777" w:rsidR="0010145F" w:rsidRPr="00933EF6" w:rsidRDefault="0010145F">
      <w:pPr>
        <w:tabs>
          <w:tab w:val="left" w:pos="1134"/>
        </w:tabs>
        <w:spacing w:line="360" w:lineRule="auto"/>
        <w:jc w:val="both"/>
        <w:rPr>
          <w:rFonts w:ascii="Times New Roman" w:hAnsi="Times New Roman"/>
          <w:sz w:val="24"/>
        </w:rPr>
      </w:pPr>
    </w:p>
    <w:p w14:paraId="7279DC77" w14:textId="77777777" w:rsidR="0010145F" w:rsidRPr="00933EF6" w:rsidRDefault="0010145F">
      <w:pPr>
        <w:tabs>
          <w:tab w:val="left" w:pos="1134"/>
        </w:tabs>
        <w:spacing w:line="360" w:lineRule="auto"/>
        <w:jc w:val="both"/>
        <w:rPr>
          <w:rFonts w:ascii="Times New Roman" w:hAnsi="Times New Roman"/>
          <w:sz w:val="24"/>
        </w:rPr>
      </w:pPr>
    </w:p>
    <w:p w14:paraId="064D8DF9" w14:textId="77777777" w:rsidR="0010145F" w:rsidRPr="00933EF6" w:rsidRDefault="0010145F">
      <w:pPr>
        <w:tabs>
          <w:tab w:val="left" w:pos="1134"/>
        </w:tabs>
        <w:spacing w:line="360" w:lineRule="auto"/>
        <w:jc w:val="both"/>
        <w:rPr>
          <w:rFonts w:ascii="Times New Roman" w:hAnsi="Times New Roman"/>
          <w:sz w:val="24"/>
        </w:rPr>
      </w:pPr>
    </w:p>
    <w:p w14:paraId="4D71A986" w14:textId="77777777" w:rsidR="0010145F" w:rsidRPr="00933EF6" w:rsidRDefault="0010145F">
      <w:pPr>
        <w:tabs>
          <w:tab w:val="left" w:pos="1134"/>
        </w:tabs>
        <w:spacing w:line="360" w:lineRule="auto"/>
        <w:jc w:val="both"/>
        <w:rPr>
          <w:rFonts w:ascii="Times New Roman" w:hAnsi="Times New Roman"/>
          <w:sz w:val="24"/>
        </w:rPr>
      </w:pPr>
    </w:p>
    <w:p w14:paraId="2AF4A9E4" w14:textId="77777777" w:rsidR="0010145F" w:rsidRPr="00933EF6" w:rsidRDefault="0010145F">
      <w:pPr>
        <w:tabs>
          <w:tab w:val="left" w:pos="1134"/>
        </w:tabs>
        <w:spacing w:line="360" w:lineRule="auto"/>
        <w:jc w:val="both"/>
        <w:rPr>
          <w:rFonts w:ascii="Times New Roman" w:hAnsi="Times New Roman"/>
          <w:sz w:val="24"/>
        </w:rPr>
      </w:pPr>
    </w:p>
    <w:p w14:paraId="66A542D1" w14:textId="77777777" w:rsidR="0010145F" w:rsidRPr="00933EF6" w:rsidRDefault="0010145F">
      <w:pPr>
        <w:tabs>
          <w:tab w:val="left" w:pos="1134"/>
        </w:tabs>
        <w:spacing w:line="360" w:lineRule="auto"/>
        <w:jc w:val="both"/>
        <w:rPr>
          <w:rFonts w:ascii="Times New Roman" w:hAnsi="Times New Roman"/>
          <w:sz w:val="24"/>
        </w:rPr>
      </w:pPr>
    </w:p>
    <w:p w14:paraId="65B2C115" w14:textId="77777777" w:rsidR="0010145F" w:rsidRPr="00933EF6" w:rsidRDefault="0010145F">
      <w:pPr>
        <w:tabs>
          <w:tab w:val="left" w:pos="1134"/>
        </w:tabs>
        <w:spacing w:line="360" w:lineRule="auto"/>
        <w:jc w:val="both"/>
        <w:rPr>
          <w:rFonts w:ascii="Times New Roman" w:hAnsi="Times New Roman"/>
          <w:sz w:val="24"/>
        </w:rPr>
      </w:pPr>
    </w:p>
    <w:p w14:paraId="219BEDE3" w14:textId="77777777" w:rsidR="0010145F" w:rsidRPr="00933EF6" w:rsidRDefault="0010145F">
      <w:pPr>
        <w:tabs>
          <w:tab w:val="left" w:pos="1134"/>
        </w:tabs>
        <w:spacing w:line="360" w:lineRule="auto"/>
        <w:jc w:val="both"/>
        <w:rPr>
          <w:rFonts w:ascii="Times New Roman" w:hAnsi="Times New Roman"/>
          <w:sz w:val="24"/>
        </w:rPr>
      </w:pPr>
    </w:p>
    <w:p w14:paraId="41CD1BCA" w14:textId="77777777" w:rsidR="0010145F" w:rsidRPr="00933EF6" w:rsidRDefault="0010145F">
      <w:pPr>
        <w:tabs>
          <w:tab w:val="left" w:pos="1134"/>
        </w:tabs>
        <w:spacing w:line="360" w:lineRule="auto"/>
        <w:jc w:val="both"/>
        <w:rPr>
          <w:rFonts w:ascii="Times New Roman" w:hAnsi="Times New Roman"/>
          <w:sz w:val="24"/>
        </w:rPr>
      </w:pPr>
    </w:p>
    <w:p w14:paraId="19C36FDE" w14:textId="77777777" w:rsidR="0010145F" w:rsidRPr="00933EF6" w:rsidRDefault="0010145F">
      <w:pPr>
        <w:tabs>
          <w:tab w:val="left" w:pos="1134"/>
        </w:tabs>
        <w:spacing w:line="360" w:lineRule="auto"/>
        <w:jc w:val="both"/>
        <w:rPr>
          <w:rFonts w:ascii="Times New Roman" w:hAnsi="Times New Roman"/>
          <w:sz w:val="24"/>
        </w:rPr>
      </w:pPr>
    </w:p>
    <w:p w14:paraId="681888BF" w14:textId="77777777" w:rsidR="00FF5A4E" w:rsidRPr="00933EF6" w:rsidRDefault="00FF5A4E">
      <w:pPr>
        <w:rPr>
          <w:rFonts w:ascii="Times New Roman" w:hAnsi="Times New Roman" w:cs="Times New Roman"/>
          <w:b/>
          <w:sz w:val="24"/>
          <w:szCs w:val="24"/>
        </w:rPr>
      </w:pPr>
      <w:r w:rsidRPr="00933EF6">
        <w:rPr>
          <w:rFonts w:ascii="Times New Roman" w:hAnsi="Times New Roman" w:cs="Times New Roman"/>
          <w:b/>
          <w:sz w:val="24"/>
          <w:szCs w:val="24"/>
        </w:rPr>
        <w:br w:type="page"/>
      </w:r>
    </w:p>
    <w:p w14:paraId="5F523325" w14:textId="3B7DE720" w:rsidR="00A07BEA" w:rsidRPr="00933EF6" w:rsidRDefault="00A07BEA" w:rsidP="00A07BEA">
      <w:pPr>
        <w:jc w:val="center"/>
        <w:rPr>
          <w:rFonts w:ascii="Times New Roman" w:hAnsi="Times New Roman" w:cs="Times New Roman"/>
          <w:b/>
          <w:sz w:val="24"/>
          <w:szCs w:val="24"/>
        </w:rPr>
      </w:pPr>
      <w:r w:rsidRPr="00933EF6">
        <w:rPr>
          <w:rFonts w:ascii="Times New Roman" w:hAnsi="Times New Roman" w:cs="Times New Roman"/>
          <w:b/>
          <w:sz w:val="24"/>
          <w:szCs w:val="24"/>
        </w:rPr>
        <w:lastRenderedPageBreak/>
        <w:t>BIRŠTONO SAVIVALDYBĖS ADMINISTRACIJOS</w:t>
      </w:r>
    </w:p>
    <w:p w14:paraId="6F80F6D8" w14:textId="77777777" w:rsidR="00A07BEA" w:rsidRPr="00933EF6" w:rsidRDefault="00A07BEA" w:rsidP="00A07BEA">
      <w:pPr>
        <w:jc w:val="center"/>
        <w:rPr>
          <w:rFonts w:ascii="Times New Roman" w:hAnsi="Times New Roman" w:cs="Times New Roman"/>
          <w:b/>
          <w:sz w:val="24"/>
          <w:szCs w:val="24"/>
          <w:lang w:eastAsia="ar-SA"/>
        </w:rPr>
      </w:pPr>
      <w:r w:rsidRPr="00933EF6">
        <w:rPr>
          <w:rFonts w:ascii="Times New Roman" w:hAnsi="Times New Roman" w:cs="Times New Roman"/>
          <w:b/>
          <w:sz w:val="24"/>
          <w:szCs w:val="24"/>
          <w:lang w:eastAsia="ar-SA"/>
        </w:rPr>
        <w:t>ŪKIO, TURTO IR KAIMO PLĖTROS SKYRIUS</w:t>
      </w:r>
    </w:p>
    <w:p w14:paraId="418AA598" w14:textId="77777777" w:rsidR="00A07BEA" w:rsidRPr="00933EF6" w:rsidRDefault="00A07BEA" w:rsidP="00A07BEA">
      <w:pPr>
        <w:jc w:val="center"/>
        <w:rPr>
          <w:rFonts w:ascii="Times New Roman" w:hAnsi="Times New Roman" w:cs="Times New Roman"/>
          <w:b/>
          <w:sz w:val="24"/>
          <w:szCs w:val="24"/>
          <w:lang w:eastAsia="ar-SA"/>
        </w:rPr>
      </w:pPr>
    </w:p>
    <w:p w14:paraId="7EFF8C0F" w14:textId="77777777" w:rsidR="00A07BEA" w:rsidRPr="00933EF6" w:rsidRDefault="00A07BEA" w:rsidP="00A07BEA">
      <w:pPr>
        <w:jc w:val="center"/>
        <w:rPr>
          <w:rFonts w:ascii="Times New Roman" w:hAnsi="Times New Roman" w:cs="Times New Roman"/>
          <w:b/>
          <w:sz w:val="24"/>
          <w:szCs w:val="24"/>
        </w:rPr>
      </w:pPr>
    </w:p>
    <w:p w14:paraId="2CAD2578" w14:textId="77777777" w:rsidR="00A07BEA" w:rsidRPr="00933EF6" w:rsidRDefault="00A07BEA" w:rsidP="00A07BEA">
      <w:pPr>
        <w:rPr>
          <w:rFonts w:ascii="Times New Roman" w:hAnsi="Times New Roman" w:cs="Times New Roman"/>
          <w:b/>
          <w:sz w:val="24"/>
          <w:szCs w:val="24"/>
        </w:rPr>
      </w:pPr>
      <w:r w:rsidRPr="00933EF6">
        <w:rPr>
          <w:rFonts w:ascii="Times New Roman" w:hAnsi="Times New Roman" w:cs="Times New Roman"/>
          <w:sz w:val="24"/>
          <w:szCs w:val="24"/>
          <w:lang w:eastAsia="ar-SA"/>
        </w:rPr>
        <w:t>Birštono savivaldybės tarybai</w:t>
      </w:r>
    </w:p>
    <w:p w14:paraId="0983368D" w14:textId="77777777" w:rsidR="00A07BEA" w:rsidRPr="00933EF6" w:rsidRDefault="00A07BEA" w:rsidP="00A07BEA">
      <w:pPr>
        <w:jc w:val="center"/>
        <w:rPr>
          <w:rFonts w:ascii="Times New Roman" w:hAnsi="Times New Roman" w:cs="Times New Roman"/>
          <w:b/>
          <w:sz w:val="24"/>
          <w:szCs w:val="24"/>
        </w:rPr>
      </w:pPr>
    </w:p>
    <w:p w14:paraId="09D07D6B" w14:textId="77777777" w:rsidR="00A07BEA" w:rsidRPr="00933EF6" w:rsidRDefault="00A07BEA" w:rsidP="00A07BEA">
      <w:pPr>
        <w:snapToGrid w:val="0"/>
        <w:jc w:val="center"/>
        <w:rPr>
          <w:rFonts w:ascii="Times New Roman" w:hAnsi="Times New Roman" w:cs="Times New Roman"/>
          <w:b/>
          <w:caps/>
          <w:sz w:val="24"/>
          <w:szCs w:val="24"/>
        </w:rPr>
      </w:pPr>
      <w:r w:rsidRPr="00933EF6">
        <w:rPr>
          <w:rFonts w:ascii="Times New Roman" w:hAnsi="Times New Roman" w:cs="Times New Roman"/>
          <w:b/>
          <w:caps/>
          <w:sz w:val="24"/>
          <w:szCs w:val="24"/>
        </w:rPr>
        <w:t>AIŠKINAMASIS RAŠTAS</w:t>
      </w:r>
    </w:p>
    <w:p w14:paraId="1E681C35" w14:textId="77777777" w:rsidR="00A07BEA" w:rsidRPr="00933EF6" w:rsidRDefault="00A07BEA" w:rsidP="00A07BEA">
      <w:pPr>
        <w:snapToGrid w:val="0"/>
        <w:jc w:val="center"/>
        <w:rPr>
          <w:rFonts w:ascii="Times New Roman" w:hAnsi="Times New Roman" w:cs="Times New Roman"/>
          <w:b/>
          <w:caps/>
          <w:sz w:val="24"/>
          <w:szCs w:val="24"/>
        </w:rPr>
      </w:pPr>
      <w:r w:rsidRPr="00933EF6">
        <w:rPr>
          <w:rFonts w:ascii="Times New Roman" w:hAnsi="Times New Roman" w:cs="Times New Roman"/>
          <w:b/>
          <w:caps/>
          <w:sz w:val="24"/>
          <w:szCs w:val="24"/>
        </w:rPr>
        <w:t>prie TARYBOS SPRENDIMO PROJEKTO</w:t>
      </w:r>
    </w:p>
    <w:p w14:paraId="26051E18" w14:textId="7ABF524F" w:rsidR="00A07BEA" w:rsidRPr="00933EF6" w:rsidRDefault="00FF5A4E" w:rsidP="00A07BEA">
      <w:pPr>
        <w:snapToGrid w:val="0"/>
        <w:jc w:val="center"/>
        <w:rPr>
          <w:rFonts w:ascii="Times New Roman" w:hAnsi="Times New Roman" w:cs="Times New Roman"/>
          <w:b/>
          <w:caps/>
          <w:sz w:val="24"/>
          <w:szCs w:val="24"/>
        </w:rPr>
      </w:pPr>
      <w:r w:rsidRPr="00933EF6">
        <w:rPr>
          <w:rFonts w:ascii="Times New Roman" w:hAnsi="Times New Roman"/>
          <w:b/>
          <w:caps/>
          <w:sz w:val="24"/>
        </w:rPr>
        <w:t xml:space="preserve">„DĖL </w:t>
      </w:r>
      <w:r w:rsidR="00141C84" w:rsidRPr="00933EF6">
        <w:rPr>
          <w:rFonts w:ascii="Times New Roman" w:hAnsi="Times New Roman"/>
          <w:b/>
          <w:caps/>
          <w:sz w:val="24"/>
        </w:rPr>
        <w:t>BIRŠTONO SAVIVALDYBĖS SODININKŲ BENDRIJOSE ESANČIŲ KELIŲ IR GATVIŲ PERDAVIMO TVARKOS APRAŠ</w:t>
      </w:r>
      <w:r w:rsidR="00A07BEA" w:rsidRPr="00933EF6">
        <w:rPr>
          <w:rFonts w:ascii="Times New Roman" w:hAnsi="Times New Roman"/>
          <w:b/>
          <w:caps/>
          <w:sz w:val="24"/>
        </w:rPr>
        <w:t>O PATVIRTINIMO</w:t>
      </w:r>
      <w:r w:rsidRPr="00933EF6">
        <w:rPr>
          <w:rFonts w:ascii="Times New Roman" w:hAnsi="Times New Roman"/>
          <w:b/>
          <w:caps/>
          <w:sz w:val="24"/>
        </w:rPr>
        <w:t>“</w:t>
      </w:r>
      <w:r w:rsidR="00A07BEA" w:rsidRPr="00933EF6">
        <w:rPr>
          <w:rFonts w:ascii="Times New Roman" w:hAnsi="Times New Roman" w:cs="Times New Roman"/>
          <w:b/>
          <w:caps/>
          <w:sz w:val="24"/>
          <w:szCs w:val="24"/>
        </w:rPr>
        <w:t xml:space="preserve"> </w:t>
      </w:r>
    </w:p>
    <w:p w14:paraId="025E90C2" w14:textId="77777777" w:rsidR="00722D86" w:rsidRPr="00933EF6" w:rsidRDefault="00722D86" w:rsidP="00A07BEA">
      <w:pPr>
        <w:jc w:val="center"/>
        <w:rPr>
          <w:rFonts w:ascii="Times New Roman" w:hAnsi="Times New Roman" w:cs="Times New Roman"/>
        </w:rPr>
      </w:pPr>
    </w:p>
    <w:p w14:paraId="615AF857" w14:textId="099DB612" w:rsidR="00A07BEA" w:rsidRPr="00933EF6" w:rsidRDefault="00A07BEA" w:rsidP="00A07BEA">
      <w:pPr>
        <w:jc w:val="center"/>
        <w:rPr>
          <w:rFonts w:ascii="Times New Roman" w:hAnsi="Times New Roman" w:cs="Times New Roman"/>
          <w:sz w:val="22"/>
          <w:szCs w:val="22"/>
        </w:rPr>
      </w:pPr>
      <w:r w:rsidRPr="00933EF6">
        <w:rPr>
          <w:rFonts w:ascii="Times New Roman" w:hAnsi="Times New Roman" w:cs="Times New Roman"/>
          <w:sz w:val="22"/>
          <w:szCs w:val="22"/>
        </w:rPr>
        <w:t>202</w:t>
      </w:r>
      <w:r w:rsidR="00141C84" w:rsidRPr="00933EF6">
        <w:rPr>
          <w:rFonts w:ascii="Times New Roman" w:hAnsi="Times New Roman" w:cs="Times New Roman"/>
          <w:sz w:val="22"/>
          <w:szCs w:val="22"/>
        </w:rPr>
        <w:t>4</w:t>
      </w:r>
      <w:r w:rsidRPr="00933EF6">
        <w:rPr>
          <w:rFonts w:ascii="Times New Roman" w:hAnsi="Times New Roman" w:cs="Times New Roman"/>
          <w:sz w:val="22"/>
          <w:szCs w:val="22"/>
        </w:rPr>
        <w:t xml:space="preserve"> m. </w:t>
      </w:r>
      <w:r w:rsidR="00141C84" w:rsidRPr="00933EF6">
        <w:rPr>
          <w:rFonts w:ascii="Times New Roman" w:hAnsi="Times New Roman" w:cs="Times New Roman"/>
          <w:sz w:val="22"/>
          <w:szCs w:val="22"/>
        </w:rPr>
        <w:t xml:space="preserve">gruodžio </w:t>
      </w:r>
      <w:r w:rsidR="00FF5A4E" w:rsidRPr="00933EF6">
        <w:rPr>
          <w:rFonts w:ascii="Times New Roman" w:hAnsi="Times New Roman" w:cs="Times New Roman"/>
          <w:sz w:val="22"/>
          <w:szCs w:val="22"/>
        </w:rPr>
        <w:t>9</w:t>
      </w:r>
      <w:r w:rsidRPr="00933EF6">
        <w:rPr>
          <w:rFonts w:ascii="Times New Roman" w:hAnsi="Times New Roman" w:cs="Times New Roman"/>
          <w:sz w:val="22"/>
          <w:szCs w:val="22"/>
        </w:rPr>
        <w:t xml:space="preserve"> d.</w:t>
      </w:r>
    </w:p>
    <w:p w14:paraId="24C2BC3A" w14:textId="77777777" w:rsidR="0010145F" w:rsidRPr="00933EF6" w:rsidRDefault="0010145F">
      <w:pPr>
        <w:tabs>
          <w:tab w:val="left" w:pos="1134"/>
        </w:tabs>
        <w:spacing w:line="360" w:lineRule="auto"/>
        <w:jc w:val="both"/>
        <w:rPr>
          <w:rFonts w:ascii="Times New Roman" w:hAnsi="Times New Roman"/>
          <w:sz w:val="24"/>
        </w:rPr>
      </w:pPr>
    </w:p>
    <w:p w14:paraId="2F762351" w14:textId="46150D6C" w:rsidR="00BF2674" w:rsidRPr="00933EF6" w:rsidRDefault="00BF2674" w:rsidP="00BF2674">
      <w:pPr>
        <w:spacing w:line="360" w:lineRule="auto"/>
        <w:ind w:firstLine="1134"/>
        <w:jc w:val="both"/>
        <w:rPr>
          <w:rFonts w:ascii="Times New Roman" w:hAnsi="Times New Roman" w:cs="Times New Roman"/>
          <w:b/>
          <w:sz w:val="24"/>
          <w:szCs w:val="24"/>
        </w:rPr>
      </w:pPr>
      <w:r w:rsidRPr="00933EF6">
        <w:rPr>
          <w:rFonts w:ascii="Times New Roman" w:hAnsi="Times New Roman" w:cs="Times New Roman"/>
          <w:b/>
          <w:sz w:val="24"/>
          <w:szCs w:val="24"/>
        </w:rPr>
        <w:t xml:space="preserve">1. Sprendimo projekto tikslai, uždaviniai. </w:t>
      </w:r>
      <w:r w:rsidR="00FF5A4E" w:rsidRPr="00933EF6">
        <w:rPr>
          <w:rFonts w:ascii="Times New Roman" w:hAnsi="Times New Roman" w:cs="Times New Roman"/>
          <w:bCs/>
          <w:sz w:val="24"/>
          <w:szCs w:val="24"/>
        </w:rPr>
        <w:t>P</w:t>
      </w:r>
      <w:r w:rsidR="00141C84" w:rsidRPr="00933EF6">
        <w:rPr>
          <w:rFonts w:ascii="Times New Roman" w:hAnsi="Times New Roman" w:cs="Times New Roman"/>
          <w:bCs/>
          <w:color w:val="000000"/>
          <w:sz w:val="24"/>
          <w:szCs w:val="24"/>
          <w:lang w:eastAsia="en-US" w:bidi="ar-SA"/>
        </w:rPr>
        <w:t>atvirtinti</w:t>
      </w:r>
      <w:r w:rsidRPr="00933EF6">
        <w:rPr>
          <w:rFonts w:ascii="Times New Roman" w:hAnsi="Times New Roman" w:cs="Times New Roman"/>
          <w:sz w:val="24"/>
          <w:szCs w:val="24"/>
          <w:lang w:eastAsia="en-US" w:bidi="ar-SA"/>
        </w:rPr>
        <w:t xml:space="preserve"> </w:t>
      </w:r>
      <w:r w:rsidR="00FF5A4E" w:rsidRPr="00933EF6">
        <w:rPr>
          <w:rFonts w:ascii="Times New Roman" w:hAnsi="Times New Roman" w:cs="Times New Roman"/>
          <w:sz w:val="24"/>
          <w:szCs w:val="24"/>
          <w:lang w:eastAsia="en-US" w:bidi="ar-SA"/>
        </w:rPr>
        <w:t>Birštono savivaldybės sodininkų bendrijose esančių kelių ir gatvių perdavimo tvarkos aprašą</w:t>
      </w:r>
      <w:r w:rsidRPr="00933EF6">
        <w:rPr>
          <w:rFonts w:ascii="Times New Roman" w:hAnsi="Times New Roman" w:cs="Times New Roman"/>
          <w:sz w:val="24"/>
          <w:szCs w:val="24"/>
          <w:lang w:eastAsia="en-US" w:bidi="ar-SA"/>
        </w:rPr>
        <w:t xml:space="preserve">, </w:t>
      </w:r>
      <w:r w:rsidR="00141C84" w:rsidRPr="00933EF6">
        <w:rPr>
          <w:rFonts w:ascii="Times New Roman" w:hAnsi="Times New Roman" w:cs="Times New Roman"/>
          <w:sz w:val="24"/>
          <w:szCs w:val="24"/>
          <w:lang w:eastAsia="en-US" w:bidi="ar-SA"/>
        </w:rPr>
        <w:t>kuri</w:t>
      </w:r>
      <w:r w:rsidR="00FF5A4E" w:rsidRPr="00933EF6">
        <w:rPr>
          <w:rFonts w:ascii="Times New Roman" w:hAnsi="Times New Roman" w:cs="Times New Roman"/>
          <w:sz w:val="24"/>
          <w:szCs w:val="24"/>
          <w:lang w:eastAsia="en-US" w:bidi="ar-SA"/>
        </w:rPr>
        <w:t>uo</w:t>
      </w:r>
      <w:r w:rsidR="00141C84" w:rsidRPr="00933EF6">
        <w:rPr>
          <w:rFonts w:ascii="Times New Roman" w:hAnsi="Times New Roman" w:cs="Times New Roman"/>
          <w:sz w:val="24"/>
          <w:szCs w:val="24"/>
          <w:lang w:eastAsia="en-US" w:bidi="ar-SA"/>
        </w:rPr>
        <w:t xml:space="preserve"> vadovaujantis</w:t>
      </w:r>
      <w:r w:rsidR="00722D86" w:rsidRPr="00933EF6">
        <w:rPr>
          <w:rFonts w:ascii="Times New Roman" w:hAnsi="Times New Roman" w:cs="Times New Roman"/>
          <w:sz w:val="24"/>
          <w:szCs w:val="24"/>
          <w:lang w:eastAsia="en-US" w:bidi="ar-SA"/>
        </w:rPr>
        <w:t>,</w:t>
      </w:r>
      <w:r w:rsidR="00141C84" w:rsidRPr="00933EF6">
        <w:rPr>
          <w:rFonts w:ascii="Times New Roman" w:hAnsi="Times New Roman" w:cs="Times New Roman"/>
          <w:sz w:val="24"/>
          <w:szCs w:val="24"/>
          <w:lang w:eastAsia="en-US" w:bidi="ar-SA"/>
        </w:rPr>
        <w:t xml:space="preserve"> būtų vykdoma Lietuvos Respublikos sodininkų bendrijų įstatyme numatyta sodininkų bendrijų teritorijose esančių kelių perėmimo Savivaldybės nuosavybėn tvarka, sąlygos ir prioritetai.</w:t>
      </w:r>
      <w:r w:rsidRPr="00933EF6">
        <w:rPr>
          <w:rFonts w:ascii="Times New Roman" w:hAnsi="Times New Roman" w:cs="Times New Roman"/>
          <w:sz w:val="24"/>
          <w:szCs w:val="24"/>
          <w:lang w:eastAsia="en-US" w:bidi="ar-SA"/>
        </w:rPr>
        <w:t xml:space="preserve"> </w:t>
      </w:r>
    </w:p>
    <w:p w14:paraId="6235B0D1" w14:textId="787A1B9F" w:rsidR="00BF2674" w:rsidRPr="00933EF6" w:rsidRDefault="00BF2674" w:rsidP="00BF2674">
      <w:pPr>
        <w:spacing w:line="360" w:lineRule="auto"/>
        <w:ind w:firstLine="1134"/>
        <w:jc w:val="both"/>
        <w:rPr>
          <w:rFonts w:ascii="Times New Roman" w:hAnsi="Times New Roman" w:cs="Times New Roman"/>
          <w:sz w:val="24"/>
          <w:szCs w:val="24"/>
          <w:lang w:eastAsia="en-US" w:bidi="ar-SA"/>
        </w:rPr>
      </w:pPr>
      <w:r w:rsidRPr="00933EF6">
        <w:rPr>
          <w:rFonts w:ascii="Times New Roman" w:hAnsi="Times New Roman" w:cs="Times New Roman"/>
          <w:b/>
          <w:bCs/>
          <w:sz w:val="24"/>
          <w:szCs w:val="24"/>
        </w:rPr>
        <w:t>2. Siūlomos teisinio reguliavimo nuostatos</w:t>
      </w:r>
      <w:r w:rsidRPr="00933EF6">
        <w:rPr>
          <w:rFonts w:ascii="Times New Roman" w:hAnsi="Times New Roman" w:cs="Times New Roman"/>
          <w:b/>
          <w:sz w:val="24"/>
          <w:szCs w:val="24"/>
        </w:rPr>
        <w:t>.</w:t>
      </w:r>
      <w:r w:rsidR="00141C84" w:rsidRPr="00933EF6">
        <w:rPr>
          <w:rFonts w:ascii="Times New Roman" w:hAnsi="Times New Roman" w:cs="Times New Roman"/>
          <w:b/>
          <w:sz w:val="24"/>
          <w:szCs w:val="24"/>
        </w:rPr>
        <w:t xml:space="preserve"> </w:t>
      </w:r>
      <w:r w:rsidR="00141C84" w:rsidRPr="00933EF6">
        <w:rPr>
          <w:rFonts w:ascii="Times New Roman" w:hAnsi="Times New Roman" w:cs="Times New Roman"/>
          <w:bCs/>
          <w:sz w:val="24"/>
          <w:szCs w:val="24"/>
        </w:rPr>
        <w:t xml:space="preserve">Nuo 2024 m. sausio 1 d. įsigaliojo Sodininkų bendrijų įstatymo pakeitimai, kuriais pakeistos Sodininkų bendrijų įstatymo 6 straipsnio 2 ir 3 dalies nuostatos. </w:t>
      </w:r>
      <w:r w:rsidR="00A5268E" w:rsidRPr="00933EF6">
        <w:rPr>
          <w:rFonts w:ascii="Times New Roman" w:hAnsi="Times New Roman" w:cs="Times New Roman"/>
          <w:bCs/>
          <w:sz w:val="24"/>
          <w:szCs w:val="24"/>
        </w:rPr>
        <w:t>Lietuvos Respublikos s</w:t>
      </w:r>
      <w:r w:rsidR="00141C84" w:rsidRPr="00933EF6">
        <w:rPr>
          <w:rFonts w:ascii="Times New Roman" w:hAnsi="Times New Roman" w:cs="Times New Roman"/>
          <w:bCs/>
          <w:sz w:val="24"/>
          <w:szCs w:val="24"/>
        </w:rPr>
        <w:t>odininkų bendrijų įstatymo 6 straipsnio 2 dalyje nustatyta</w:t>
      </w:r>
      <w:r w:rsidR="008D7527" w:rsidRPr="00933EF6">
        <w:rPr>
          <w:rFonts w:ascii="Times New Roman" w:hAnsi="Times New Roman" w:cs="Times New Roman"/>
          <w:bCs/>
          <w:sz w:val="24"/>
          <w:szCs w:val="24"/>
        </w:rPr>
        <w:t>, kad „</w:t>
      </w:r>
      <w:r w:rsidR="00141C84" w:rsidRPr="00933EF6">
        <w:rPr>
          <w:rFonts w:ascii="Times New Roman" w:hAnsi="Times New Roman" w:cs="Times New Roman"/>
          <w:bCs/>
          <w:sz w:val="24"/>
          <w:szCs w:val="24"/>
        </w:rPr>
        <w:t>kai bendrijų bendrojo naudojimo žemėje esančių kelių (gatvių) kadastriniai matavimai nėra atlikti ir nėra tokiam inžineriniam statiniui suformuoto žemės sklypo, bendrijų iniciatyva (bendrijos narių susirinkimo sprendimu) kelio (gatvės) nuosavybės teisė gali būti registruojama Nekilnojamojo turto registre savivaldybei, tokiu atveju įregistravimą ir kelio (gatvės) kadastrinius matavimus savivaldybės biudžeto lėšomis atlieka savivaldybės administracija pagal savivaldybės tarybos nustatytus prioritetus</w:t>
      </w:r>
      <w:r w:rsidR="008D7527" w:rsidRPr="00933EF6">
        <w:rPr>
          <w:rFonts w:ascii="Times New Roman" w:hAnsi="Times New Roman" w:cs="Times New Roman"/>
          <w:bCs/>
          <w:sz w:val="24"/>
          <w:szCs w:val="24"/>
        </w:rPr>
        <w:t>“</w:t>
      </w:r>
      <w:r w:rsidR="00141C84" w:rsidRPr="00933EF6">
        <w:rPr>
          <w:rFonts w:ascii="Times New Roman" w:hAnsi="Times New Roman" w:cs="Times New Roman"/>
          <w:bCs/>
          <w:sz w:val="24"/>
          <w:szCs w:val="24"/>
        </w:rPr>
        <w:t>. To paties įstatymo 6 straipsnio 3 dalyje nurodyta</w:t>
      </w:r>
      <w:r w:rsidR="008D7527" w:rsidRPr="00933EF6">
        <w:rPr>
          <w:rFonts w:ascii="Times New Roman" w:hAnsi="Times New Roman" w:cs="Times New Roman"/>
          <w:bCs/>
          <w:sz w:val="24"/>
          <w:szCs w:val="24"/>
        </w:rPr>
        <w:t>, kad „</w:t>
      </w:r>
      <w:r w:rsidR="00141C84" w:rsidRPr="00933EF6">
        <w:rPr>
          <w:rFonts w:ascii="Times New Roman" w:hAnsi="Times New Roman" w:cs="Times New Roman"/>
          <w:bCs/>
          <w:sz w:val="24"/>
          <w:szCs w:val="24"/>
        </w:rPr>
        <w:t>kai bendrijų bendrojo naudojimo žemėje esančių kelių (gatvių) kadastriniai matavimai yra atlikti ir keliai (gatvės) įregistruoti (įregistruotos) bendrijos nuosavybės teise Nekilnojamojo turto registre, bendrijų iniciatyva (bendrijos narių susirinkimo sprendimu) ir savivaldybės sutikimu keliai (gatvės) perleidžiami (perleidžiamos) savivaldybei nuosavybės teise sudarant sandorį. Tokių sandorių sudarymo sąlygas nustato savivaldybės taryba</w:t>
      </w:r>
      <w:r w:rsidR="008D7527" w:rsidRPr="00933EF6">
        <w:rPr>
          <w:rFonts w:ascii="Times New Roman" w:hAnsi="Times New Roman" w:cs="Times New Roman"/>
          <w:bCs/>
          <w:sz w:val="24"/>
          <w:szCs w:val="24"/>
        </w:rPr>
        <w:t>“</w:t>
      </w:r>
      <w:r w:rsidR="00141C84" w:rsidRPr="00933EF6">
        <w:rPr>
          <w:rFonts w:ascii="Times New Roman" w:hAnsi="Times New Roman" w:cs="Times New Roman"/>
          <w:bCs/>
          <w:sz w:val="24"/>
          <w:szCs w:val="24"/>
        </w:rPr>
        <w:t>.</w:t>
      </w:r>
      <w:r w:rsidR="00141C84" w:rsidRPr="00933EF6">
        <w:rPr>
          <w:rFonts w:ascii="Times New Roman" w:hAnsi="Times New Roman" w:cs="Times New Roman"/>
          <w:b/>
          <w:sz w:val="24"/>
          <w:szCs w:val="24"/>
        </w:rPr>
        <w:t xml:space="preserve"> </w:t>
      </w:r>
      <w:r w:rsidR="00141C84" w:rsidRPr="00933EF6">
        <w:rPr>
          <w:rFonts w:ascii="Times New Roman" w:hAnsi="Times New Roman" w:cs="Times New Roman"/>
          <w:spacing w:val="-2"/>
          <w:sz w:val="24"/>
          <w:szCs w:val="24"/>
          <w:lang w:eastAsia="en-US" w:bidi="ar-SA"/>
        </w:rPr>
        <w:t>Birštono savivaldybės taryba šiuo metu nėra priėmusi Sodininkų bendrijų įstatymo 6 straipsnio 2 ir 3 dalių nuostatas atitinkančių sprendimų, kuriuose būtų numatyta tvarka, sąlygos ir prioritetai, pagal kuriuos Savivaldybės administracija galė</w:t>
      </w:r>
      <w:r w:rsidR="00722D86" w:rsidRPr="00933EF6">
        <w:rPr>
          <w:rFonts w:ascii="Times New Roman" w:hAnsi="Times New Roman" w:cs="Times New Roman"/>
          <w:spacing w:val="-2"/>
          <w:sz w:val="24"/>
          <w:szCs w:val="24"/>
          <w:lang w:eastAsia="en-US" w:bidi="ar-SA"/>
        </w:rPr>
        <w:t>tų</w:t>
      </w:r>
      <w:r w:rsidR="00141C84" w:rsidRPr="00933EF6">
        <w:rPr>
          <w:rFonts w:ascii="Times New Roman" w:hAnsi="Times New Roman" w:cs="Times New Roman"/>
          <w:spacing w:val="-2"/>
          <w:sz w:val="24"/>
          <w:szCs w:val="24"/>
          <w:lang w:eastAsia="en-US" w:bidi="ar-SA"/>
        </w:rPr>
        <w:t xml:space="preserve"> perimti iš sodininkų bendrijų kelius ar, atsižvelgdama į nustatytus prioritetus, atlikti sodininkų bendrijų kelių bei gatvių kadastrinius matavimus. Sprendimo projekte taip pat yra numatyta sodininkų bendrijų teritorijose esančių kelių ir gatvių perleidimo sandorių sudarymo tvarka</w:t>
      </w:r>
      <w:r w:rsidRPr="00933EF6">
        <w:rPr>
          <w:rFonts w:ascii="Times New Roman" w:hAnsi="Times New Roman" w:cs="Times New Roman"/>
          <w:bCs/>
          <w:color w:val="000000"/>
          <w:sz w:val="24"/>
          <w:szCs w:val="24"/>
          <w:lang w:eastAsia="en-US" w:bidi="ar-SA"/>
        </w:rPr>
        <w:t>.</w:t>
      </w:r>
    </w:p>
    <w:p w14:paraId="40CD2C53" w14:textId="0B75E55B" w:rsidR="00BF2674" w:rsidRPr="00933EF6" w:rsidRDefault="00BF2674" w:rsidP="00BF2674">
      <w:pPr>
        <w:tabs>
          <w:tab w:val="left" w:pos="1296"/>
          <w:tab w:val="center" w:pos="4153"/>
          <w:tab w:val="right" w:pos="8306"/>
        </w:tabs>
        <w:spacing w:line="360" w:lineRule="auto"/>
        <w:ind w:firstLine="1134"/>
        <w:jc w:val="both"/>
        <w:rPr>
          <w:rFonts w:ascii="Times New Roman" w:hAnsi="Times New Roman" w:cs="Times New Roman"/>
          <w:b/>
          <w:sz w:val="24"/>
          <w:szCs w:val="24"/>
        </w:rPr>
      </w:pPr>
      <w:r w:rsidRPr="00933EF6">
        <w:rPr>
          <w:rFonts w:ascii="Times New Roman" w:hAnsi="Times New Roman" w:cs="Times New Roman"/>
          <w:b/>
          <w:sz w:val="24"/>
          <w:szCs w:val="24"/>
        </w:rPr>
        <w:t xml:space="preserve">3. Laukiami rezultatai. </w:t>
      </w:r>
      <w:r w:rsidRPr="00933EF6">
        <w:rPr>
          <w:rFonts w:ascii="Times New Roman" w:hAnsi="Times New Roman" w:cs="Times New Roman"/>
          <w:sz w:val="24"/>
          <w:szCs w:val="24"/>
        </w:rPr>
        <w:t xml:space="preserve">Tarybai patvirtinus </w:t>
      </w:r>
      <w:r w:rsidRPr="00933EF6">
        <w:rPr>
          <w:rFonts w:ascii="Times New Roman" w:hAnsi="Times New Roman" w:cs="Times New Roman" w:hint="eastAsia"/>
          <w:sz w:val="24"/>
          <w:szCs w:val="24"/>
        </w:rPr>
        <w:t>šį</w:t>
      </w:r>
      <w:r w:rsidRPr="00933EF6">
        <w:rPr>
          <w:rFonts w:ascii="Times New Roman" w:hAnsi="Times New Roman" w:cs="Times New Roman"/>
          <w:sz w:val="24"/>
          <w:szCs w:val="24"/>
        </w:rPr>
        <w:t xml:space="preserve"> sprendimo projektą, bus</w:t>
      </w:r>
      <w:r w:rsidR="00A5268E" w:rsidRPr="00933EF6">
        <w:rPr>
          <w:rFonts w:ascii="Times New Roman" w:hAnsi="Times New Roman" w:cs="Times New Roman"/>
          <w:sz w:val="24"/>
          <w:szCs w:val="24"/>
        </w:rPr>
        <w:t xml:space="preserve"> vykdomos</w:t>
      </w:r>
      <w:r w:rsidRPr="00933EF6">
        <w:rPr>
          <w:rFonts w:ascii="Times New Roman" w:hAnsi="Times New Roman" w:cs="Times New Roman"/>
          <w:sz w:val="24"/>
          <w:szCs w:val="24"/>
        </w:rPr>
        <w:t xml:space="preserve"> </w:t>
      </w:r>
      <w:r w:rsidR="00A5268E" w:rsidRPr="00933EF6">
        <w:rPr>
          <w:rFonts w:ascii="Times New Roman" w:hAnsi="Times New Roman" w:cs="Times New Roman"/>
          <w:bCs/>
          <w:sz w:val="24"/>
          <w:szCs w:val="24"/>
        </w:rPr>
        <w:t>Lietuvos Respublikos sodininkų bendrijų įstatymo nuostatos</w:t>
      </w:r>
      <w:r w:rsidRPr="00933EF6">
        <w:rPr>
          <w:rFonts w:ascii="Times New Roman" w:hAnsi="Times New Roman" w:cs="Times New Roman"/>
          <w:sz w:val="24"/>
          <w:szCs w:val="24"/>
        </w:rPr>
        <w:t>.</w:t>
      </w:r>
    </w:p>
    <w:p w14:paraId="1A2A434C" w14:textId="6D707D95" w:rsidR="00BF2674" w:rsidRPr="00933EF6" w:rsidRDefault="00BF2674" w:rsidP="00BF2674">
      <w:pPr>
        <w:tabs>
          <w:tab w:val="left" w:pos="1296"/>
          <w:tab w:val="center" w:pos="4153"/>
          <w:tab w:val="right" w:pos="8306"/>
        </w:tabs>
        <w:spacing w:line="360" w:lineRule="auto"/>
        <w:ind w:firstLine="1134"/>
        <w:jc w:val="both"/>
        <w:rPr>
          <w:rFonts w:ascii="Times New Roman" w:hAnsi="Times New Roman" w:cs="Times New Roman"/>
          <w:sz w:val="24"/>
          <w:szCs w:val="24"/>
        </w:rPr>
      </w:pPr>
      <w:r w:rsidRPr="00933EF6">
        <w:rPr>
          <w:rFonts w:ascii="Times New Roman" w:hAnsi="Times New Roman" w:cs="Times New Roman"/>
          <w:b/>
          <w:bCs/>
          <w:sz w:val="24"/>
          <w:szCs w:val="24"/>
        </w:rPr>
        <w:lastRenderedPageBreak/>
        <w:t>4. Lėšų poreikis ir šaltiniai.</w:t>
      </w:r>
      <w:r w:rsidR="008032CC" w:rsidRPr="00933EF6">
        <w:rPr>
          <w:rFonts w:ascii="Times New Roman" w:hAnsi="Times New Roman" w:cs="Times New Roman"/>
          <w:b/>
          <w:bCs/>
          <w:sz w:val="24"/>
          <w:szCs w:val="24"/>
        </w:rPr>
        <w:t xml:space="preserve"> </w:t>
      </w:r>
      <w:r w:rsidR="008032CC" w:rsidRPr="00933EF6">
        <w:rPr>
          <w:rFonts w:ascii="Times New Roman" w:hAnsi="Times New Roman" w:cs="Times New Roman"/>
          <w:sz w:val="24"/>
          <w:szCs w:val="24"/>
        </w:rPr>
        <w:t xml:space="preserve">Vienos kelio kadastrinės bylos parengimas kainuoja apie 250 </w:t>
      </w:r>
      <w:r w:rsidR="00225816">
        <w:rPr>
          <w:rFonts w:ascii="Times New Roman" w:hAnsi="Times New Roman" w:cs="Times New Roman"/>
          <w:sz w:val="24"/>
          <w:szCs w:val="24"/>
        </w:rPr>
        <w:t>Eur</w:t>
      </w:r>
      <w:r w:rsidRPr="00933EF6">
        <w:rPr>
          <w:rFonts w:ascii="Times New Roman" w:hAnsi="Times New Roman" w:cs="Times New Roman"/>
          <w:sz w:val="24"/>
          <w:szCs w:val="24"/>
        </w:rPr>
        <w:t>.</w:t>
      </w:r>
      <w:r w:rsidR="00FF5A4E" w:rsidRPr="00933EF6">
        <w:rPr>
          <w:rFonts w:ascii="Times New Roman" w:hAnsi="Times New Roman" w:cs="Times New Roman"/>
          <w:sz w:val="24"/>
          <w:szCs w:val="24"/>
        </w:rPr>
        <w:t xml:space="preserve"> 2022 m. į Birštono savivaldybės administraciją kreipėsi SB „Nemunas“, prašydami perimti 19 gatvių statinių. </w:t>
      </w:r>
      <w:r w:rsidR="000C3E98">
        <w:rPr>
          <w:rFonts w:ascii="Times New Roman" w:hAnsi="Times New Roman" w:cs="Times New Roman"/>
          <w:sz w:val="24"/>
          <w:szCs w:val="24"/>
        </w:rPr>
        <w:t xml:space="preserve">Už šių </w:t>
      </w:r>
      <w:r w:rsidR="00FF5A4E" w:rsidRPr="00933EF6">
        <w:rPr>
          <w:rFonts w:ascii="Times New Roman" w:hAnsi="Times New Roman" w:cs="Times New Roman"/>
          <w:sz w:val="24"/>
          <w:szCs w:val="24"/>
        </w:rPr>
        <w:t>kadastrin</w:t>
      </w:r>
      <w:r w:rsidR="000C3E98">
        <w:rPr>
          <w:rFonts w:ascii="Times New Roman" w:hAnsi="Times New Roman" w:cs="Times New Roman"/>
          <w:sz w:val="24"/>
          <w:szCs w:val="24"/>
        </w:rPr>
        <w:t>ių</w:t>
      </w:r>
      <w:r w:rsidR="00FF5A4E" w:rsidRPr="00933EF6">
        <w:rPr>
          <w:rFonts w:ascii="Times New Roman" w:hAnsi="Times New Roman" w:cs="Times New Roman"/>
          <w:sz w:val="24"/>
          <w:szCs w:val="24"/>
        </w:rPr>
        <w:t xml:space="preserve"> bylų parengim</w:t>
      </w:r>
      <w:r w:rsidR="000C3E98">
        <w:rPr>
          <w:rFonts w:ascii="Times New Roman" w:hAnsi="Times New Roman" w:cs="Times New Roman"/>
          <w:sz w:val="24"/>
          <w:szCs w:val="24"/>
        </w:rPr>
        <w:t>ą</w:t>
      </w:r>
      <w:r w:rsidR="00FF5A4E" w:rsidRPr="00933EF6">
        <w:rPr>
          <w:rFonts w:ascii="Times New Roman" w:hAnsi="Times New Roman" w:cs="Times New Roman"/>
          <w:sz w:val="24"/>
          <w:szCs w:val="24"/>
        </w:rPr>
        <w:t xml:space="preserve"> </w:t>
      </w:r>
      <w:r w:rsidR="000C3E98" w:rsidRPr="00933EF6">
        <w:rPr>
          <w:rFonts w:ascii="Times New Roman" w:hAnsi="Times New Roman" w:cs="Times New Roman"/>
          <w:sz w:val="24"/>
          <w:szCs w:val="24"/>
        </w:rPr>
        <w:t>SB „Nemunas“</w:t>
      </w:r>
      <w:r w:rsidR="00FF5A4E" w:rsidRPr="00933EF6">
        <w:rPr>
          <w:rFonts w:ascii="Times New Roman" w:hAnsi="Times New Roman" w:cs="Times New Roman"/>
          <w:sz w:val="24"/>
          <w:szCs w:val="24"/>
        </w:rPr>
        <w:t xml:space="preserve"> sumokė</w:t>
      </w:r>
      <w:r w:rsidR="000C3E98">
        <w:rPr>
          <w:rFonts w:ascii="Times New Roman" w:hAnsi="Times New Roman" w:cs="Times New Roman"/>
          <w:sz w:val="24"/>
          <w:szCs w:val="24"/>
        </w:rPr>
        <w:t>jo</w:t>
      </w:r>
      <w:r w:rsidR="00FF5A4E" w:rsidRPr="00933EF6">
        <w:rPr>
          <w:rFonts w:ascii="Times New Roman" w:hAnsi="Times New Roman" w:cs="Times New Roman"/>
          <w:sz w:val="24"/>
          <w:szCs w:val="24"/>
        </w:rPr>
        <w:t xml:space="preserve"> apie 4 500 Eur.</w:t>
      </w:r>
      <w:r w:rsidR="000C3E98">
        <w:rPr>
          <w:rFonts w:ascii="Times New Roman" w:hAnsi="Times New Roman" w:cs="Times New Roman"/>
          <w:sz w:val="24"/>
          <w:szCs w:val="24"/>
        </w:rPr>
        <w:t xml:space="preserve"> Perimant kelią, kuriam yra parengta kadastrinė byla, Savivaldybė apmok</w:t>
      </w:r>
      <w:r w:rsidR="0099718D">
        <w:rPr>
          <w:rFonts w:ascii="Times New Roman" w:hAnsi="Times New Roman" w:cs="Times New Roman"/>
          <w:sz w:val="24"/>
          <w:szCs w:val="24"/>
        </w:rPr>
        <w:t>a</w:t>
      </w:r>
      <w:r w:rsidR="000C3E98">
        <w:rPr>
          <w:rFonts w:ascii="Times New Roman" w:hAnsi="Times New Roman" w:cs="Times New Roman"/>
          <w:sz w:val="24"/>
          <w:szCs w:val="24"/>
        </w:rPr>
        <w:t xml:space="preserve"> iki 100</w:t>
      </w:r>
      <w:r w:rsidR="0099718D">
        <w:rPr>
          <w:rFonts w:ascii="Times New Roman" w:hAnsi="Times New Roman" w:cs="Times New Roman"/>
          <w:sz w:val="24"/>
          <w:szCs w:val="24"/>
        </w:rPr>
        <w:t xml:space="preserve"> proc.</w:t>
      </w:r>
      <w:r w:rsidR="000C3E98">
        <w:rPr>
          <w:rFonts w:ascii="Times New Roman" w:hAnsi="Times New Roman" w:cs="Times New Roman"/>
          <w:sz w:val="24"/>
          <w:szCs w:val="24"/>
        </w:rPr>
        <w:t xml:space="preserve"> kadastrinės bylos</w:t>
      </w:r>
      <w:r w:rsidR="000C3E98" w:rsidRPr="000C3E98">
        <w:rPr>
          <w:rFonts w:ascii="Times New Roman" w:hAnsi="Times New Roman" w:cs="Times New Roman"/>
          <w:sz w:val="24"/>
          <w:szCs w:val="24"/>
        </w:rPr>
        <w:t>,  teisin</w:t>
      </w:r>
      <w:r w:rsidR="000C3E98">
        <w:rPr>
          <w:rFonts w:ascii="Times New Roman" w:hAnsi="Times New Roman" w:cs="Times New Roman"/>
          <w:sz w:val="24"/>
          <w:szCs w:val="24"/>
        </w:rPr>
        <w:t>ės</w:t>
      </w:r>
      <w:r w:rsidR="000C3E98" w:rsidRPr="000C3E98">
        <w:rPr>
          <w:rFonts w:ascii="Times New Roman" w:hAnsi="Times New Roman" w:cs="Times New Roman"/>
          <w:sz w:val="24"/>
          <w:szCs w:val="24"/>
        </w:rPr>
        <w:t xml:space="preserve"> registracij</w:t>
      </w:r>
      <w:r w:rsidR="000C3E98">
        <w:rPr>
          <w:rFonts w:ascii="Times New Roman" w:hAnsi="Times New Roman" w:cs="Times New Roman"/>
          <w:sz w:val="24"/>
          <w:szCs w:val="24"/>
        </w:rPr>
        <w:t>os</w:t>
      </w:r>
      <w:r w:rsidR="000C3E98" w:rsidRPr="000C3E98">
        <w:rPr>
          <w:rFonts w:ascii="Times New Roman" w:hAnsi="Times New Roman" w:cs="Times New Roman"/>
          <w:sz w:val="24"/>
          <w:szCs w:val="24"/>
        </w:rPr>
        <w:t xml:space="preserve"> ir techninių dokumentų</w:t>
      </w:r>
      <w:r w:rsidR="000C3E98">
        <w:rPr>
          <w:rFonts w:ascii="Times New Roman" w:hAnsi="Times New Roman" w:cs="Times New Roman"/>
          <w:sz w:val="24"/>
          <w:szCs w:val="24"/>
        </w:rPr>
        <w:t xml:space="preserve"> parengimo kaštų bei notaro paslaugas.</w:t>
      </w:r>
    </w:p>
    <w:p w14:paraId="62647799" w14:textId="77777777" w:rsidR="00BF2674" w:rsidRPr="00933EF6" w:rsidRDefault="00BF2674" w:rsidP="00BF2674">
      <w:pPr>
        <w:tabs>
          <w:tab w:val="left" w:pos="1296"/>
          <w:tab w:val="center" w:pos="4153"/>
          <w:tab w:val="right" w:pos="8306"/>
        </w:tabs>
        <w:spacing w:line="360" w:lineRule="auto"/>
        <w:ind w:firstLine="1134"/>
        <w:jc w:val="both"/>
        <w:rPr>
          <w:rFonts w:ascii="Times New Roman" w:hAnsi="Times New Roman" w:cs="Times New Roman"/>
          <w:b/>
          <w:sz w:val="24"/>
          <w:szCs w:val="24"/>
        </w:rPr>
      </w:pPr>
      <w:r w:rsidRPr="00933EF6">
        <w:rPr>
          <w:rFonts w:ascii="Times New Roman" w:hAnsi="Times New Roman" w:cs="Times New Roman"/>
          <w:b/>
          <w:sz w:val="24"/>
          <w:szCs w:val="24"/>
        </w:rPr>
        <w:t xml:space="preserve">5. Kiti sprendimui priimti reikalingi pagrindimai, skaičiavimai ar paaiškinimai. </w:t>
      </w:r>
      <w:r w:rsidRPr="00933EF6">
        <w:rPr>
          <w:rFonts w:ascii="Times New Roman" w:hAnsi="Times New Roman" w:cs="Times New Roman"/>
          <w:color w:val="000000"/>
          <w:sz w:val="24"/>
          <w:szCs w:val="24"/>
          <w:lang w:eastAsia="en-US" w:bidi="ar-SA"/>
        </w:rPr>
        <w:t>-</w:t>
      </w:r>
    </w:p>
    <w:p w14:paraId="434D233D" w14:textId="024E3ED5" w:rsidR="00BF2674" w:rsidRPr="00933EF6" w:rsidRDefault="00BF2674" w:rsidP="00BF2674">
      <w:pPr>
        <w:tabs>
          <w:tab w:val="left" w:pos="1296"/>
          <w:tab w:val="center" w:pos="4153"/>
          <w:tab w:val="right" w:pos="8306"/>
        </w:tabs>
        <w:spacing w:line="360" w:lineRule="auto"/>
        <w:ind w:firstLine="1134"/>
        <w:jc w:val="both"/>
        <w:rPr>
          <w:rFonts w:ascii="Times New Roman" w:hAnsi="Times New Roman" w:cs="Times New Roman"/>
          <w:b/>
          <w:sz w:val="24"/>
          <w:szCs w:val="24"/>
        </w:rPr>
      </w:pPr>
      <w:r w:rsidRPr="00933EF6">
        <w:rPr>
          <w:rFonts w:ascii="Times New Roman" w:hAnsi="Times New Roman" w:cs="Times New Roman"/>
          <w:b/>
          <w:sz w:val="24"/>
          <w:szCs w:val="24"/>
        </w:rPr>
        <w:t xml:space="preserve">6. Būtinumas skelbti sprendimą Teisės aktų registre. Viešinimas. </w:t>
      </w:r>
      <w:r w:rsidRPr="00933EF6">
        <w:rPr>
          <w:rFonts w:ascii="Times New Roman" w:hAnsi="Times New Roman" w:cs="Times New Roman"/>
          <w:sz w:val="24"/>
          <w:szCs w:val="24"/>
        </w:rPr>
        <w:t>Teisės aktas skelbiamas Teisės aktų registre</w:t>
      </w:r>
      <w:r w:rsidR="00FF5A4E" w:rsidRPr="00933EF6">
        <w:rPr>
          <w:rFonts w:ascii="Times New Roman" w:hAnsi="Times New Roman" w:cs="Times New Roman"/>
          <w:sz w:val="24"/>
          <w:szCs w:val="24"/>
        </w:rPr>
        <w:t xml:space="preserve"> ir </w:t>
      </w:r>
      <w:r w:rsidR="0032110D" w:rsidRPr="00933EF6">
        <w:rPr>
          <w:rFonts w:ascii="Times New Roman" w:hAnsi="Times New Roman" w:cs="Times New Roman"/>
          <w:sz w:val="24"/>
          <w:szCs w:val="24"/>
        </w:rPr>
        <w:t>S</w:t>
      </w:r>
      <w:r w:rsidR="00FF5A4E" w:rsidRPr="00933EF6">
        <w:rPr>
          <w:rFonts w:ascii="Times New Roman" w:hAnsi="Times New Roman" w:cs="Times New Roman"/>
          <w:sz w:val="24"/>
          <w:szCs w:val="24"/>
        </w:rPr>
        <w:t>avivaldybės interneto svetainėje</w:t>
      </w:r>
      <w:r w:rsidRPr="00933EF6">
        <w:rPr>
          <w:rFonts w:ascii="Times New Roman" w:hAnsi="Times New Roman" w:cs="Times New Roman"/>
          <w:sz w:val="24"/>
          <w:szCs w:val="24"/>
        </w:rPr>
        <w:t>.</w:t>
      </w:r>
    </w:p>
    <w:p w14:paraId="014DC244" w14:textId="77777777" w:rsidR="00BF2674" w:rsidRPr="00933EF6" w:rsidRDefault="00BF2674" w:rsidP="00BF2674">
      <w:pPr>
        <w:tabs>
          <w:tab w:val="left" w:pos="1296"/>
          <w:tab w:val="center" w:pos="4153"/>
          <w:tab w:val="right" w:pos="8306"/>
        </w:tabs>
        <w:spacing w:line="360" w:lineRule="auto"/>
        <w:ind w:firstLine="1134"/>
        <w:jc w:val="both"/>
        <w:rPr>
          <w:rFonts w:ascii="Times New Roman" w:hAnsi="Times New Roman" w:cs="Times New Roman"/>
          <w:b/>
          <w:sz w:val="24"/>
          <w:szCs w:val="24"/>
        </w:rPr>
      </w:pPr>
      <w:r w:rsidRPr="00933EF6">
        <w:rPr>
          <w:rFonts w:ascii="Times New Roman" w:hAnsi="Times New Roman" w:cs="Times New Roman"/>
          <w:b/>
          <w:sz w:val="24"/>
          <w:szCs w:val="24"/>
        </w:rPr>
        <w:t xml:space="preserve">7. Ar teisės aktų nustatytais atvejais privaloma atlikti teisinio reguliavimo poveikio korupcijai ar konkurencijai vertinimą (pridedama). </w:t>
      </w:r>
      <w:r w:rsidRPr="00933EF6">
        <w:rPr>
          <w:rFonts w:ascii="Times New Roman" w:hAnsi="Times New Roman" w:cs="Times New Roman"/>
          <w:sz w:val="24"/>
          <w:szCs w:val="24"/>
        </w:rPr>
        <w:t>Vertinimo atlikti neprivaloma.</w:t>
      </w:r>
    </w:p>
    <w:p w14:paraId="1F225BC9" w14:textId="77777777" w:rsidR="00BF2674" w:rsidRPr="00933EF6" w:rsidRDefault="00BF2674" w:rsidP="00BF2674">
      <w:pPr>
        <w:tabs>
          <w:tab w:val="left" w:pos="1296"/>
          <w:tab w:val="center" w:pos="4153"/>
          <w:tab w:val="right" w:pos="8306"/>
        </w:tabs>
        <w:spacing w:line="360" w:lineRule="auto"/>
        <w:ind w:firstLine="1134"/>
        <w:jc w:val="both"/>
        <w:rPr>
          <w:rFonts w:ascii="Times New Roman" w:hAnsi="Times New Roman" w:cs="Times New Roman"/>
          <w:b/>
          <w:sz w:val="24"/>
          <w:szCs w:val="24"/>
        </w:rPr>
      </w:pPr>
      <w:r w:rsidRPr="00933EF6">
        <w:rPr>
          <w:rFonts w:ascii="Times New Roman" w:hAnsi="Times New Roman" w:cs="Times New Roman"/>
          <w:b/>
          <w:sz w:val="24"/>
          <w:szCs w:val="24"/>
        </w:rPr>
        <w:t>8. Sprendimo projekto iniciatorius ir autorius (autorių grupė).</w:t>
      </w:r>
    </w:p>
    <w:p w14:paraId="0427E087" w14:textId="77777777" w:rsidR="00BF2674" w:rsidRPr="00933EF6" w:rsidRDefault="00BF2674" w:rsidP="00BF2674">
      <w:pPr>
        <w:tabs>
          <w:tab w:val="left" w:pos="1296"/>
          <w:tab w:val="center" w:pos="4153"/>
          <w:tab w:val="right" w:pos="8306"/>
        </w:tabs>
        <w:spacing w:line="360" w:lineRule="auto"/>
        <w:ind w:firstLine="1134"/>
        <w:jc w:val="both"/>
        <w:rPr>
          <w:rFonts w:ascii="Times New Roman" w:hAnsi="Times New Roman" w:cs="Times New Roman"/>
          <w:sz w:val="24"/>
        </w:rPr>
      </w:pPr>
      <w:r w:rsidRPr="00933EF6">
        <w:rPr>
          <w:rFonts w:ascii="Times New Roman" w:hAnsi="Times New Roman" w:cs="Times New Roman"/>
          <w:sz w:val="24"/>
        </w:rPr>
        <w:t>Projekto iniciatorius – Birštono savivaldybės administracija.</w:t>
      </w:r>
    </w:p>
    <w:p w14:paraId="08DD43FF" w14:textId="77777777" w:rsidR="00BF2674" w:rsidRPr="00933EF6" w:rsidRDefault="00BF2674" w:rsidP="00BF2674">
      <w:pPr>
        <w:tabs>
          <w:tab w:val="left" w:pos="1296"/>
          <w:tab w:val="center" w:pos="4153"/>
          <w:tab w:val="right" w:pos="8306"/>
        </w:tabs>
        <w:spacing w:line="360" w:lineRule="auto"/>
        <w:ind w:firstLine="1134"/>
        <w:jc w:val="both"/>
        <w:rPr>
          <w:rFonts w:ascii="Times New Roman" w:hAnsi="Times New Roman" w:cs="Times New Roman"/>
          <w:sz w:val="24"/>
        </w:rPr>
      </w:pPr>
      <w:r w:rsidRPr="00933EF6">
        <w:rPr>
          <w:rFonts w:ascii="Times New Roman" w:hAnsi="Times New Roman" w:cs="Times New Roman"/>
          <w:sz w:val="24"/>
        </w:rPr>
        <w:t>Projekto autorius – Ūkio, turto ir kaimo plėtros skyriaus vedėjas Gintautas Žilys.</w:t>
      </w:r>
    </w:p>
    <w:p w14:paraId="2B863829" w14:textId="77777777" w:rsidR="00BF2674" w:rsidRPr="00933EF6" w:rsidRDefault="00BF2674" w:rsidP="00BF2674">
      <w:pPr>
        <w:tabs>
          <w:tab w:val="left" w:pos="1296"/>
          <w:tab w:val="center" w:pos="4153"/>
          <w:tab w:val="right" w:pos="8306"/>
        </w:tabs>
        <w:spacing w:line="360" w:lineRule="auto"/>
        <w:ind w:firstLine="851"/>
        <w:jc w:val="both"/>
        <w:rPr>
          <w:rFonts w:ascii="Times New Roman" w:hAnsi="Times New Roman" w:cs="Times New Roman"/>
          <w:sz w:val="24"/>
          <w:szCs w:val="24"/>
        </w:rPr>
      </w:pPr>
    </w:p>
    <w:p w14:paraId="572546A9" w14:textId="77777777" w:rsidR="00BF2674" w:rsidRPr="00933EF6" w:rsidRDefault="00BF2674" w:rsidP="00BF2674">
      <w:pPr>
        <w:tabs>
          <w:tab w:val="left" w:pos="1296"/>
          <w:tab w:val="center" w:pos="4153"/>
          <w:tab w:val="right" w:pos="8306"/>
        </w:tabs>
        <w:spacing w:line="360" w:lineRule="auto"/>
        <w:ind w:firstLine="851"/>
        <w:jc w:val="both"/>
        <w:rPr>
          <w:rFonts w:ascii="Times New Roman" w:hAnsi="Times New Roman" w:cs="Times New Roman"/>
          <w:sz w:val="24"/>
          <w:szCs w:val="24"/>
        </w:rPr>
      </w:pPr>
    </w:p>
    <w:p w14:paraId="4C14A7B5" w14:textId="77777777" w:rsidR="00BF2674" w:rsidRPr="009D5508" w:rsidRDefault="00BF2674" w:rsidP="00BF2674">
      <w:pPr>
        <w:ind w:right="-55"/>
        <w:jc w:val="both"/>
        <w:rPr>
          <w:rFonts w:ascii="Times New Roman" w:hAnsi="Times New Roman" w:cs="Times New Roman"/>
          <w:sz w:val="24"/>
          <w:szCs w:val="24"/>
        </w:rPr>
      </w:pPr>
      <w:r w:rsidRPr="00933EF6">
        <w:rPr>
          <w:rFonts w:ascii="Times New Roman" w:hAnsi="Times New Roman" w:cs="Times New Roman"/>
          <w:sz w:val="24"/>
          <w:szCs w:val="24"/>
        </w:rPr>
        <w:t>Skyriaus vedėjas</w:t>
      </w:r>
      <w:r w:rsidRPr="00933EF6">
        <w:rPr>
          <w:rFonts w:ascii="Times New Roman" w:hAnsi="Times New Roman" w:cs="Times New Roman"/>
          <w:sz w:val="24"/>
          <w:szCs w:val="24"/>
        </w:rPr>
        <w:tab/>
      </w:r>
      <w:r w:rsidRPr="00933EF6">
        <w:rPr>
          <w:rFonts w:ascii="Times New Roman" w:hAnsi="Times New Roman" w:cs="Times New Roman"/>
          <w:sz w:val="24"/>
          <w:szCs w:val="24"/>
        </w:rPr>
        <w:tab/>
      </w:r>
      <w:r w:rsidRPr="00933EF6">
        <w:rPr>
          <w:rFonts w:ascii="Times New Roman" w:hAnsi="Times New Roman" w:cs="Times New Roman"/>
          <w:sz w:val="24"/>
          <w:szCs w:val="24"/>
        </w:rPr>
        <w:tab/>
        <w:t xml:space="preserve">                                                    Gintautas Žilys</w:t>
      </w:r>
    </w:p>
    <w:p w14:paraId="37A40935" w14:textId="77777777" w:rsidR="00A07BEA" w:rsidRDefault="00A07BEA">
      <w:pPr>
        <w:tabs>
          <w:tab w:val="left" w:pos="1134"/>
        </w:tabs>
        <w:spacing w:line="360" w:lineRule="auto"/>
        <w:jc w:val="both"/>
        <w:rPr>
          <w:rFonts w:ascii="Times New Roman" w:hAnsi="Times New Roman"/>
          <w:sz w:val="24"/>
        </w:rPr>
      </w:pPr>
    </w:p>
    <w:sectPr w:rsidR="00A07BEA" w:rsidSect="00C959EB">
      <w:headerReference w:type="default" r:id="rId9"/>
      <w:headerReference w:type="first" r:id="rId10"/>
      <w:footerReference w:type="first" r:id="rId11"/>
      <w:type w:val="continuous"/>
      <w:pgSz w:w="11907" w:h="16840" w:code="9"/>
      <w:pgMar w:top="1135" w:right="1134" w:bottom="1135" w:left="1701" w:header="568" w:footer="605" w:gutter="0"/>
      <w:cols w:space="720" w:equalWidth="0">
        <w:col w:w="9639"/>
      </w:cols>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76B4D" w14:textId="77777777" w:rsidR="00BB37B0" w:rsidRDefault="00BB37B0">
      <w:r>
        <w:separator/>
      </w:r>
    </w:p>
  </w:endnote>
  <w:endnote w:type="continuationSeparator" w:id="0">
    <w:p w14:paraId="08F7D3E5" w14:textId="77777777" w:rsidR="00BB37B0" w:rsidRDefault="00BB3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altName w:val="Yu Gothic"/>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E3077" w14:textId="77777777" w:rsidR="00C959EB" w:rsidRDefault="00C959EB" w:rsidP="00C959EB">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35C71" w14:textId="77777777" w:rsidR="00BB37B0" w:rsidRDefault="00BB37B0">
      <w:r>
        <w:separator/>
      </w:r>
    </w:p>
  </w:footnote>
  <w:footnote w:type="continuationSeparator" w:id="0">
    <w:p w14:paraId="07BE1A80" w14:textId="77777777" w:rsidR="00BB37B0" w:rsidRDefault="00BB3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9855D" w14:textId="77777777" w:rsidR="00640F5A" w:rsidRDefault="00640F5A">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1C93" w14:textId="77777777" w:rsidR="00640F5A" w:rsidRDefault="00640F5A">
    <w:pPr>
      <w:pStyle w:val="Antrats"/>
      <w:jc w:val="right"/>
      <w:rPr>
        <w:rFonts w:ascii="Times New Roman" w:hAnsi="Times New Roman"/>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134"/>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24"/>
    <w:rsid w:val="00027626"/>
    <w:rsid w:val="00046C35"/>
    <w:rsid w:val="00084938"/>
    <w:rsid w:val="000C3771"/>
    <w:rsid w:val="000C3E98"/>
    <w:rsid w:val="000D4DCF"/>
    <w:rsid w:val="0010145F"/>
    <w:rsid w:val="001318C7"/>
    <w:rsid w:val="00141C84"/>
    <w:rsid w:val="00151748"/>
    <w:rsid w:val="00194D11"/>
    <w:rsid w:val="001D6E9C"/>
    <w:rsid w:val="001D7814"/>
    <w:rsid w:val="001F3C5C"/>
    <w:rsid w:val="00216F0E"/>
    <w:rsid w:val="00225816"/>
    <w:rsid w:val="0032110D"/>
    <w:rsid w:val="00374BEA"/>
    <w:rsid w:val="003A0208"/>
    <w:rsid w:val="003D0F69"/>
    <w:rsid w:val="00422625"/>
    <w:rsid w:val="00515BE1"/>
    <w:rsid w:val="00523C5E"/>
    <w:rsid w:val="005E2297"/>
    <w:rsid w:val="00635B5A"/>
    <w:rsid w:val="00640F5A"/>
    <w:rsid w:val="0065215D"/>
    <w:rsid w:val="006843C4"/>
    <w:rsid w:val="006E2E70"/>
    <w:rsid w:val="00722D86"/>
    <w:rsid w:val="00747116"/>
    <w:rsid w:val="00773E66"/>
    <w:rsid w:val="00786AB6"/>
    <w:rsid w:val="007870A6"/>
    <w:rsid w:val="008032CC"/>
    <w:rsid w:val="008A268C"/>
    <w:rsid w:val="008D7527"/>
    <w:rsid w:val="0090755B"/>
    <w:rsid w:val="00933EF6"/>
    <w:rsid w:val="009813CB"/>
    <w:rsid w:val="0099718D"/>
    <w:rsid w:val="00A07BEA"/>
    <w:rsid w:val="00A5268E"/>
    <w:rsid w:val="00A60BBD"/>
    <w:rsid w:val="00A86044"/>
    <w:rsid w:val="00AB2B47"/>
    <w:rsid w:val="00AB3280"/>
    <w:rsid w:val="00AC351D"/>
    <w:rsid w:val="00AE3F34"/>
    <w:rsid w:val="00B94036"/>
    <w:rsid w:val="00BA0318"/>
    <w:rsid w:val="00BB37B0"/>
    <w:rsid w:val="00BC6524"/>
    <w:rsid w:val="00BD2CD2"/>
    <w:rsid w:val="00BD3B7D"/>
    <w:rsid w:val="00BF2674"/>
    <w:rsid w:val="00C774F7"/>
    <w:rsid w:val="00C959EB"/>
    <w:rsid w:val="00C979CD"/>
    <w:rsid w:val="00DB3CA0"/>
    <w:rsid w:val="00FB72B9"/>
    <w:rsid w:val="00FF533E"/>
    <w:rsid w:val="00FF5A4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7362B9"/>
  <w15:docId w15:val="{C2185030-F221-4DEA-8DB0-874DCC5D1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cs="Arial Unicode MS"/>
      <w:lang w:bidi="lo-LA"/>
    </w:rPr>
  </w:style>
  <w:style w:type="paragraph" w:styleId="Antrat1">
    <w:name w:val="heading 1"/>
    <w:basedOn w:val="prastasis"/>
    <w:next w:val="prastasis"/>
    <w:qFormat/>
    <w:pPr>
      <w:keepNext/>
      <w:spacing w:before="240" w:after="60"/>
      <w:outlineLvl w:val="0"/>
    </w:pPr>
    <w:rPr>
      <w:rFonts w:ascii="Arial" w:hAnsi="Arial"/>
      <w:b/>
      <w:bCs/>
      <w:kern w:val="28"/>
      <w:sz w:val="28"/>
      <w:szCs w:val="28"/>
    </w:rPr>
  </w:style>
  <w:style w:type="paragraph" w:styleId="Antrat2">
    <w:name w:val="heading 2"/>
    <w:basedOn w:val="prastasis"/>
    <w:next w:val="prastasis"/>
    <w:qFormat/>
    <w:pPr>
      <w:keepNext/>
      <w:jc w:val="center"/>
      <w:outlineLvl w:val="1"/>
    </w:pPr>
    <w:rPr>
      <w:rFonts w:ascii="Times New Roman" w:hAnsi="Times New Roman"/>
      <w:b/>
      <w:bCs/>
      <w:sz w:val="18"/>
      <w:szCs w:val="18"/>
    </w:rPr>
  </w:style>
  <w:style w:type="paragraph" w:styleId="Antrat3">
    <w:name w:val="heading 3"/>
    <w:basedOn w:val="prastasis"/>
    <w:next w:val="prastasis"/>
    <w:qFormat/>
    <w:pPr>
      <w:keepNext/>
      <w:jc w:val="center"/>
      <w:outlineLvl w:val="2"/>
    </w:pPr>
    <w:rPr>
      <w:rFonts w:ascii="Times New Roman" w:hAnsi="Times New Roman"/>
      <w:b/>
      <w:bCs/>
      <w:sz w:val="22"/>
      <w:szCs w:val="22"/>
    </w:rPr>
  </w:style>
  <w:style w:type="paragraph" w:styleId="Antrat4">
    <w:name w:val="heading 4"/>
    <w:basedOn w:val="prastasis"/>
    <w:next w:val="prastasis"/>
    <w:qFormat/>
    <w:pPr>
      <w:keepNext/>
      <w:jc w:val="right"/>
      <w:outlineLvl w:val="3"/>
    </w:pPr>
    <w:rPr>
      <w:rFonts w:ascii="Times New Roman" w:hAnsi="Times New Roman"/>
      <w:b/>
      <w:bCs/>
      <w:caps/>
      <w:noProof/>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paragraph" w:styleId="Antrat">
    <w:name w:val="caption"/>
    <w:basedOn w:val="prastasis"/>
    <w:next w:val="prastasis"/>
    <w:qFormat/>
    <w:pPr>
      <w:jc w:val="center"/>
    </w:pPr>
    <w:rPr>
      <w:rFonts w:ascii="Times New Roman" w:hAnsi="Times New Roman"/>
      <w:b/>
      <w:bCs/>
      <w:sz w:val="24"/>
      <w:szCs w:val="24"/>
    </w:rPr>
  </w:style>
  <w:style w:type="character" w:styleId="Puslapionumeris">
    <w:name w:val="page number"/>
    <w:basedOn w:val="Numatytasispastraiposriftas"/>
  </w:style>
  <w:style w:type="table" w:styleId="Lentelstinklelis">
    <w:name w:val="Table Grid"/>
    <w:basedOn w:val="prastojilentel"/>
    <w:rsid w:val="00A86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38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utisg\OneDrive%20-%20Bir&#353;tono%20savivaldyb&#279;s%20administracija\Desktop\2023%20formos%20atrakintos\Taryba%20(projekt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2FA38B81F1514459937F76E054F4CC8" ma:contentTypeVersion="5" ma:contentTypeDescription="Kurkite naują dokumentą." ma:contentTypeScope="" ma:versionID="53cd421e6739a7b3d73aa545ff1ece43">
  <xsd:schema xmlns:xsd="http://www.w3.org/2001/XMLSchema" xmlns:xs="http://www.w3.org/2001/XMLSchema" xmlns:p="http://schemas.microsoft.com/office/2006/metadata/properties" xmlns:ns2="e0193f1a-b366-4a2c-9b92-1fb190e90acd" xmlns:ns3="ca9a378e-3a3d-4e32-9baf-543c2b2173a0" targetNamespace="http://schemas.microsoft.com/office/2006/metadata/properties" ma:root="true" ma:fieldsID="ad53da4b53f2a9bd159a0c756be52335" ns2:_="" ns3:_="">
    <xsd:import namespace="e0193f1a-b366-4a2c-9b92-1fb190e90acd"/>
    <xsd:import namespace="ca9a378e-3a3d-4e32-9baf-543c2b2173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93f1a-b366-4a2c-9b92-1fb190e90acd"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378e-3a3d-4e32-9baf-543c2b2173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AE9BE0-4FEB-48C7-A4B4-596C01834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93f1a-b366-4a2c-9b92-1fb190e90acd"/>
    <ds:schemaRef ds:uri="ca9a378e-3a3d-4e32-9baf-543c2b217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30AB31-0A60-4116-B7D9-164927330ACD}">
  <ds:schemaRefs>
    <ds:schemaRef ds:uri="http://schemas.microsoft.com/sharepoint/v3/contenttype/forms"/>
  </ds:schemaRefs>
</ds:datastoreItem>
</file>

<file path=customXml/itemProps3.xml><?xml version="1.0" encoding="utf-8"?>
<ds:datastoreItem xmlns:ds="http://schemas.openxmlformats.org/officeDocument/2006/customXml" ds:itemID="{67C90A9B-41E8-48DC-9006-1BB9F47EA7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Taryba (projektas)</Template>
  <TotalTime>0</TotalTime>
  <Pages>3</Pages>
  <Words>2865</Words>
  <Characters>1634</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Ramutis Gustaitis</dc:creator>
  <cp:lastModifiedBy>Kristina Šalčiūtė</cp:lastModifiedBy>
  <cp:revision>2</cp:revision>
  <cp:lastPrinted>2001-06-06T14:04:00Z</cp:lastPrinted>
  <dcterms:created xsi:type="dcterms:W3CDTF">2025-01-23T14:14:00Z</dcterms:created>
  <dcterms:modified xsi:type="dcterms:W3CDTF">2025-01-23T14:14:00Z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0x01010082FA38B81F1514459937F76E054F4CC8</vt:lpwstr>
  </property>
</Properties>
</file>