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Layout w:type="fixed"/>
        <w:tblLook w:val="04A0" w:firstRow="1" w:lastRow="0" w:firstColumn="1" w:lastColumn="0" w:noHBand="0" w:noVBand="1"/>
      </w:tblPr>
      <w:tblGrid>
        <w:gridCol w:w="9639"/>
      </w:tblGrid>
      <w:tr w:rsidR="008D2D5D" w14:paraId="6D03EA56" w14:textId="77777777">
        <w:tc>
          <w:tcPr>
            <w:tcW w:w="9639" w:type="dxa"/>
          </w:tcPr>
          <w:p w14:paraId="53548876" w14:textId="77777777" w:rsidR="008D2D5D" w:rsidRDefault="00000000">
            <w:pPr>
              <w:tabs>
                <w:tab w:val="left" w:pos="1134"/>
              </w:tabs>
              <w:jc w:val="center"/>
              <w:rPr>
                <w:rFonts w:ascii="Times New Roman" w:hAnsi="Times New Roman"/>
              </w:rPr>
            </w:pPr>
            <w:r>
              <w:rPr>
                <w:rFonts w:ascii="Times New Roman" w:hAnsi="Times New Roman"/>
                <w:noProof/>
                <w:lang w:bidi="ar-SA"/>
              </w:rPr>
              <w:drawing>
                <wp:inline distT="0" distB="0" distL="0" distR="0" wp14:anchorId="4F08FE89" wp14:editId="27199ED8">
                  <wp:extent cx="457200" cy="5632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7200" cy="563245"/>
                          </a:xfrm>
                          <a:prstGeom prst="rect">
                            <a:avLst/>
                          </a:prstGeom>
                          <a:noFill/>
                          <a:ln>
                            <a:noFill/>
                          </a:ln>
                        </pic:spPr>
                      </pic:pic>
                    </a:graphicData>
                  </a:graphic>
                </wp:inline>
              </w:drawing>
            </w:r>
          </w:p>
        </w:tc>
      </w:tr>
      <w:tr w:rsidR="008D2D5D" w14:paraId="594C035B" w14:textId="77777777">
        <w:tc>
          <w:tcPr>
            <w:tcW w:w="9639" w:type="dxa"/>
          </w:tcPr>
          <w:p w14:paraId="4A41CC6B" w14:textId="77777777" w:rsidR="008D2D5D" w:rsidRDefault="008D2D5D">
            <w:pPr>
              <w:tabs>
                <w:tab w:val="left" w:pos="1134"/>
              </w:tabs>
              <w:jc w:val="center"/>
              <w:rPr>
                <w:rFonts w:ascii="Times New Roman" w:hAnsi="Times New Roman"/>
                <w:b/>
                <w:sz w:val="24"/>
              </w:rPr>
            </w:pPr>
          </w:p>
        </w:tc>
      </w:tr>
      <w:tr w:rsidR="008D2D5D" w14:paraId="5A638CFE" w14:textId="77777777">
        <w:tc>
          <w:tcPr>
            <w:tcW w:w="9639" w:type="dxa"/>
          </w:tcPr>
          <w:p w14:paraId="542995C5" w14:textId="77777777" w:rsidR="008D2D5D" w:rsidRDefault="00000000">
            <w:pPr>
              <w:pStyle w:val="Antrat3"/>
              <w:tabs>
                <w:tab w:val="left" w:pos="1134"/>
              </w:tabs>
              <w:rPr>
                <w:sz w:val="24"/>
              </w:rPr>
            </w:pPr>
            <w:r>
              <w:rPr>
                <w:sz w:val="24"/>
              </w:rPr>
              <w:t>BIRŠTONO SAVIVALDYBĖS  TARYBA</w:t>
            </w:r>
          </w:p>
        </w:tc>
      </w:tr>
      <w:tr w:rsidR="008D2D5D" w14:paraId="778EA429" w14:textId="77777777">
        <w:tc>
          <w:tcPr>
            <w:tcW w:w="9639" w:type="dxa"/>
          </w:tcPr>
          <w:p w14:paraId="3824D1BA" w14:textId="77777777" w:rsidR="008D2D5D" w:rsidRDefault="008D2D5D">
            <w:pPr>
              <w:tabs>
                <w:tab w:val="left" w:pos="1134"/>
              </w:tabs>
              <w:jc w:val="center"/>
              <w:rPr>
                <w:rFonts w:ascii="Times New Roman" w:hAnsi="Times New Roman"/>
              </w:rPr>
            </w:pPr>
          </w:p>
        </w:tc>
      </w:tr>
    </w:tbl>
    <w:p w14:paraId="363C9FB2" w14:textId="77777777" w:rsidR="008D2D5D" w:rsidRDefault="00000000">
      <w:pPr>
        <w:pStyle w:val="Antrat"/>
        <w:tabs>
          <w:tab w:val="left" w:pos="1134"/>
        </w:tabs>
      </w:pPr>
      <w:r>
        <w:t>SPRENDIMAS</w:t>
      </w:r>
    </w:p>
    <w:p w14:paraId="4F921D91" w14:textId="2E6956F1" w:rsidR="008D2D5D" w:rsidRPr="004D02D4" w:rsidRDefault="002064F1" w:rsidP="00B335FF">
      <w:pPr>
        <w:jc w:val="center"/>
        <w:rPr>
          <w:rFonts w:ascii="Times New Roman" w:hAnsi="Times New Roman" w:cs="Times New Roman"/>
          <w:color w:val="000000"/>
          <w:sz w:val="24"/>
          <w:szCs w:val="24"/>
          <w:lang w:eastAsia="en-US" w:bidi="ar-SA"/>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Pr>
          <w:rFonts w:ascii="Times New Roman" w:hAnsi="Times New Roman"/>
          <w:b/>
          <w:caps/>
          <w:sz w:val="24"/>
        </w:rPr>
        <w:t xml:space="preserve"> </w:t>
      </w:r>
      <w:r w:rsidR="00011245" w:rsidRPr="00361E96">
        <w:rPr>
          <w:rFonts w:ascii="Times New Roman" w:hAnsi="Times New Roman"/>
          <w:b/>
          <w:caps/>
          <w:noProof/>
          <w:sz w:val="24"/>
        </w:rPr>
        <w:t xml:space="preserve">DĖL </w:t>
      </w:r>
      <w:r w:rsidR="00011245">
        <w:rPr>
          <w:rFonts w:ascii="Times New Roman" w:hAnsi="Times New Roman"/>
          <w:b/>
          <w:caps/>
          <w:noProof/>
          <w:sz w:val="24"/>
        </w:rPr>
        <w:t>Viešosios įstaigos Birštono pirminės sveikatos priežiūros centro</w:t>
      </w:r>
      <w:r w:rsidR="00011245" w:rsidRPr="00124F28">
        <w:rPr>
          <w:rFonts w:ascii="Times New Roman" w:hAnsi="Times New Roman"/>
          <w:b/>
          <w:caps/>
          <w:noProof/>
          <w:sz w:val="24"/>
        </w:rPr>
        <w:t xml:space="preserve"> STEBĖTOJŲ TARYBOS</w:t>
      </w:r>
      <w:r>
        <w:rPr>
          <w:rFonts w:ascii="Times New Roman" w:hAnsi="Times New Roman"/>
          <w:b/>
          <w:caps/>
          <w:sz w:val="24"/>
        </w:rPr>
        <w:t> </w:t>
      </w:r>
      <w:r>
        <w:rPr>
          <w:rFonts w:ascii="Times New Roman" w:hAnsi="Times New Roman"/>
          <w:b/>
          <w:caps/>
          <w:sz w:val="24"/>
        </w:rPr>
        <w:fldChar w:fldCharType="end"/>
      </w:r>
      <w:bookmarkEnd w:id="0"/>
    </w:p>
    <w:p w14:paraId="3C182258" w14:textId="77777777" w:rsidR="00DD6CEF" w:rsidRPr="002D3811" w:rsidRDefault="00DD6CEF" w:rsidP="002D3811">
      <w:pPr>
        <w:tabs>
          <w:tab w:val="left" w:pos="1134"/>
        </w:tabs>
        <w:jc w:val="center"/>
        <w:rPr>
          <w:rFonts w:ascii="Times New Roman" w:hAnsi="Times New Roman"/>
          <w:b/>
          <w:caps/>
          <w:sz w:val="24"/>
        </w:rPr>
      </w:pPr>
    </w:p>
    <w:p w14:paraId="33852C5A" w14:textId="16015054" w:rsidR="008D2D5D" w:rsidRDefault="00000000">
      <w:pPr>
        <w:tabs>
          <w:tab w:val="left" w:pos="1134"/>
        </w:tabs>
        <w:jc w:val="center"/>
        <w:rPr>
          <w:rFonts w:ascii="Times New Roman" w:hAnsi="Times New Roman"/>
          <w:sz w:val="24"/>
        </w:rPr>
      </w:pPr>
      <w:r>
        <w:rPr>
          <w:rFonts w:ascii="Times New Roman" w:hAnsi="Times New Roman"/>
          <w:sz w:val="24"/>
        </w:rPr>
        <w:t>20 m.</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r>
        <w:rPr>
          <w:rFonts w:ascii="Times New Roman" w:hAnsi="Times New Roman"/>
          <w:sz w:val="24"/>
        </w:rPr>
        <w:t xml:space="preserve"> d. Nr. </w:t>
      </w:r>
    </w:p>
    <w:p w14:paraId="17034905" w14:textId="77777777" w:rsidR="008D2D5D" w:rsidRDefault="00000000">
      <w:pPr>
        <w:tabs>
          <w:tab w:val="left" w:pos="1134"/>
          <w:tab w:val="center" w:pos="4819"/>
          <w:tab w:val="left" w:pos="5640"/>
        </w:tabs>
        <w:rPr>
          <w:rFonts w:ascii="Times New Roman" w:hAnsi="Times New Roman"/>
        </w:rPr>
      </w:pPr>
      <w:r>
        <w:rPr>
          <w:rFonts w:ascii="Times New Roman" w:hAnsi="Times New Roman"/>
        </w:rPr>
        <w:tab/>
      </w:r>
      <w:r>
        <w:rPr>
          <w:rFonts w:ascii="Times New Roman" w:hAnsi="Times New Roman"/>
        </w:rPr>
        <w:tab/>
        <w:t>Birštonas</w:t>
      </w:r>
      <w:r>
        <w:rPr>
          <w:rFonts w:ascii="Times New Roman" w:hAnsi="Times New Roman"/>
        </w:rPr>
        <w:tab/>
      </w:r>
    </w:p>
    <w:p w14:paraId="0531E89B" w14:textId="77777777" w:rsidR="00F73BCE" w:rsidRPr="00011245" w:rsidRDefault="00F73BCE">
      <w:pPr>
        <w:tabs>
          <w:tab w:val="left" w:pos="1134"/>
          <w:tab w:val="center" w:pos="4819"/>
          <w:tab w:val="left" w:pos="5640"/>
        </w:tabs>
        <w:rPr>
          <w:rFonts w:ascii="Times New Roman" w:hAnsi="Times New Roman"/>
          <w:sz w:val="8"/>
          <w:szCs w:val="8"/>
        </w:rPr>
      </w:pPr>
    </w:p>
    <w:p w14:paraId="20B2B81F" w14:textId="77777777" w:rsidR="00011245" w:rsidRPr="00011245" w:rsidRDefault="00D50698" w:rsidP="00011245">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11245" w:rsidRPr="00011245">
        <w:rPr>
          <w:rFonts w:ascii="Times New Roman" w:hAnsi="Times New Roman" w:cs="Times New Roman"/>
          <w:sz w:val="24"/>
          <w:szCs w:val="24"/>
        </w:rPr>
        <w:t xml:space="preserve">Vadovaudamasi Lietuvos Respublikos vietos savivaldos įstatymo 15 straipsnio 2 dalies 4 punktu, Lietuvos Respublikos viešųjų įstaigų įstatymo 12 straipsnio 1 dalies 5 punktu, Lietuvos Respublikos sveikatos priežiūros įstaigų įstatymo 30 straipsnio 2 dalimi, 33 straipsniu bei viešosios įstaigos Birštono pirminės sveikatos priežiūros centro įstatais, patvirtintais Birštono savivaldybės mero 2025 m. vasario 17 d. potvarkiu Nr. (2.1.E)-MVE-027, Birštono savivaldybės taryba  </w:t>
      </w:r>
    </w:p>
    <w:p w14:paraId="034E3FE1" w14:textId="77777777" w:rsidR="00011245" w:rsidRPr="00011245" w:rsidRDefault="00011245" w:rsidP="00011245">
      <w:pPr>
        <w:tabs>
          <w:tab w:val="left" w:pos="1134"/>
        </w:tabs>
        <w:spacing w:line="360" w:lineRule="auto"/>
        <w:jc w:val="both"/>
        <w:rPr>
          <w:rFonts w:ascii="Times New Roman" w:hAnsi="Times New Roman" w:cs="Times New Roman"/>
          <w:sz w:val="24"/>
          <w:szCs w:val="24"/>
        </w:rPr>
      </w:pPr>
      <w:r w:rsidRPr="00011245">
        <w:rPr>
          <w:rFonts w:ascii="Times New Roman" w:hAnsi="Times New Roman" w:cs="Times New Roman"/>
          <w:sz w:val="24"/>
          <w:szCs w:val="24"/>
        </w:rPr>
        <w:t>n u s p r e n d ž i a:</w:t>
      </w:r>
    </w:p>
    <w:p w14:paraId="6BF53A35" w14:textId="77777777" w:rsidR="00011245" w:rsidRPr="00011245" w:rsidRDefault="00011245" w:rsidP="00011245">
      <w:pPr>
        <w:tabs>
          <w:tab w:val="left" w:pos="1134"/>
        </w:tabs>
        <w:spacing w:line="360" w:lineRule="auto"/>
        <w:jc w:val="both"/>
        <w:rPr>
          <w:rFonts w:ascii="Times New Roman" w:hAnsi="Times New Roman" w:cs="Times New Roman"/>
          <w:sz w:val="24"/>
          <w:szCs w:val="24"/>
        </w:rPr>
      </w:pPr>
      <w:r w:rsidRPr="00011245">
        <w:rPr>
          <w:rFonts w:ascii="Times New Roman" w:hAnsi="Times New Roman" w:cs="Times New Roman"/>
          <w:sz w:val="24"/>
          <w:szCs w:val="24"/>
        </w:rPr>
        <w:tab/>
        <w:t>1. Sudaryti 5 metų laikotarpiui viešosios įstaigos Birštono pirminės sveikatos priežiūros centro stebėtojų tarybą:</w:t>
      </w:r>
    </w:p>
    <w:p w14:paraId="39C6E82F" w14:textId="44B80FB4" w:rsidR="00011245" w:rsidRPr="00011245" w:rsidRDefault="00011245" w:rsidP="00011245">
      <w:pPr>
        <w:tabs>
          <w:tab w:val="left" w:pos="1134"/>
        </w:tabs>
        <w:spacing w:line="360" w:lineRule="auto"/>
        <w:jc w:val="both"/>
        <w:rPr>
          <w:rFonts w:ascii="Times New Roman" w:hAnsi="Times New Roman" w:cs="Times New Roman"/>
          <w:sz w:val="24"/>
          <w:szCs w:val="24"/>
        </w:rPr>
      </w:pPr>
      <w:r w:rsidRPr="00011245">
        <w:rPr>
          <w:rFonts w:ascii="Times New Roman" w:hAnsi="Times New Roman" w:cs="Times New Roman"/>
          <w:sz w:val="24"/>
          <w:szCs w:val="24"/>
        </w:rPr>
        <w:tab/>
        <w:t xml:space="preserve">1.1. </w:t>
      </w:r>
      <w:r>
        <w:rPr>
          <w:rFonts w:ascii="Times New Roman" w:hAnsi="Times New Roman" w:cs="Times New Roman"/>
          <w:sz w:val="24"/>
          <w:szCs w:val="24"/>
        </w:rPr>
        <w:t>Milda Ramanauskienė</w:t>
      </w:r>
      <w:r w:rsidRPr="00011245">
        <w:rPr>
          <w:rFonts w:ascii="Times New Roman" w:hAnsi="Times New Roman" w:cs="Times New Roman"/>
          <w:sz w:val="24"/>
          <w:szCs w:val="24"/>
        </w:rPr>
        <w:t xml:space="preserve"> – savininko teises ir pareigas įgyvendinančios institucijos paskirtas narys;</w:t>
      </w:r>
    </w:p>
    <w:p w14:paraId="1EC63741" w14:textId="6EA75CBD" w:rsidR="00011245" w:rsidRPr="00011245" w:rsidRDefault="00011245" w:rsidP="00011245">
      <w:pPr>
        <w:tabs>
          <w:tab w:val="left" w:pos="1134"/>
        </w:tabs>
        <w:spacing w:line="360" w:lineRule="auto"/>
        <w:jc w:val="both"/>
        <w:rPr>
          <w:rFonts w:ascii="Times New Roman" w:hAnsi="Times New Roman" w:cs="Times New Roman"/>
          <w:sz w:val="24"/>
          <w:szCs w:val="24"/>
        </w:rPr>
      </w:pPr>
      <w:r w:rsidRPr="00011245">
        <w:rPr>
          <w:rFonts w:ascii="Times New Roman" w:hAnsi="Times New Roman" w:cs="Times New Roman"/>
          <w:sz w:val="24"/>
          <w:szCs w:val="24"/>
        </w:rPr>
        <w:tab/>
        <w:t xml:space="preserve">1.2. </w:t>
      </w:r>
      <w:r>
        <w:rPr>
          <w:rFonts w:ascii="Times New Roman" w:hAnsi="Times New Roman" w:cs="Times New Roman"/>
          <w:sz w:val="24"/>
          <w:szCs w:val="24"/>
        </w:rPr>
        <w:t>Eglė Grinevičienė</w:t>
      </w:r>
      <w:r w:rsidRPr="00011245">
        <w:rPr>
          <w:rFonts w:ascii="Times New Roman" w:hAnsi="Times New Roman" w:cs="Times New Roman"/>
          <w:sz w:val="24"/>
          <w:szCs w:val="24"/>
        </w:rPr>
        <w:t xml:space="preserve"> – savininko teises ir pareigas įgyvendinančios institucijos paskirtas narys;</w:t>
      </w:r>
    </w:p>
    <w:p w14:paraId="35428CD5" w14:textId="6F0420C1" w:rsidR="00011245" w:rsidRPr="00011245" w:rsidRDefault="00011245" w:rsidP="00011245">
      <w:pPr>
        <w:tabs>
          <w:tab w:val="left" w:pos="1134"/>
        </w:tabs>
        <w:spacing w:line="360" w:lineRule="auto"/>
        <w:jc w:val="both"/>
        <w:rPr>
          <w:rFonts w:ascii="Times New Roman" w:hAnsi="Times New Roman" w:cs="Times New Roman"/>
          <w:sz w:val="24"/>
          <w:szCs w:val="24"/>
        </w:rPr>
      </w:pPr>
      <w:r w:rsidRPr="00011245">
        <w:rPr>
          <w:rFonts w:ascii="Times New Roman" w:hAnsi="Times New Roman" w:cs="Times New Roman"/>
          <w:sz w:val="24"/>
          <w:szCs w:val="24"/>
        </w:rPr>
        <w:tab/>
        <w:t xml:space="preserve">1.3. </w:t>
      </w:r>
      <w:r>
        <w:rPr>
          <w:rFonts w:ascii="Times New Roman" w:hAnsi="Times New Roman" w:cs="Times New Roman"/>
          <w:sz w:val="24"/>
          <w:szCs w:val="24"/>
        </w:rPr>
        <w:t>Aušra Slavinskienė</w:t>
      </w:r>
      <w:r w:rsidRPr="00011245">
        <w:rPr>
          <w:rFonts w:ascii="Times New Roman" w:hAnsi="Times New Roman" w:cs="Times New Roman"/>
          <w:sz w:val="24"/>
          <w:szCs w:val="24"/>
        </w:rPr>
        <w:t xml:space="preserve"> – Savivaldybės tarybos paskirtas narys;</w:t>
      </w:r>
    </w:p>
    <w:p w14:paraId="5521A783" w14:textId="03594B01" w:rsidR="00011245" w:rsidRPr="00011245" w:rsidRDefault="00011245" w:rsidP="00011245">
      <w:pPr>
        <w:tabs>
          <w:tab w:val="left" w:pos="1134"/>
        </w:tabs>
        <w:spacing w:line="360" w:lineRule="auto"/>
        <w:jc w:val="both"/>
        <w:rPr>
          <w:rFonts w:ascii="Times New Roman" w:hAnsi="Times New Roman" w:cs="Times New Roman"/>
          <w:sz w:val="24"/>
          <w:szCs w:val="24"/>
        </w:rPr>
      </w:pPr>
      <w:r w:rsidRPr="00011245">
        <w:rPr>
          <w:rFonts w:ascii="Times New Roman" w:hAnsi="Times New Roman" w:cs="Times New Roman"/>
          <w:sz w:val="24"/>
          <w:szCs w:val="24"/>
        </w:rPr>
        <w:tab/>
        <w:t xml:space="preserve">1.4. </w:t>
      </w:r>
      <w:r>
        <w:rPr>
          <w:rFonts w:ascii="Times New Roman" w:hAnsi="Times New Roman"/>
          <w:sz w:val="24"/>
        </w:rPr>
        <w:t xml:space="preserve">Ingrida </w:t>
      </w:r>
      <w:proofErr w:type="spellStart"/>
      <w:r>
        <w:rPr>
          <w:rFonts w:ascii="Times New Roman" w:hAnsi="Times New Roman"/>
          <w:sz w:val="24"/>
        </w:rPr>
        <w:t>Mieliauskaitė</w:t>
      </w:r>
      <w:proofErr w:type="spellEnd"/>
      <w:r w:rsidRPr="00011245">
        <w:rPr>
          <w:rFonts w:ascii="Times New Roman" w:hAnsi="Times New Roman" w:cs="Times New Roman"/>
          <w:sz w:val="24"/>
          <w:szCs w:val="24"/>
        </w:rPr>
        <w:t xml:space="preserve"> – Savivaldybės tarybos paskirtas narys;</w:t>
      </w:r>
    </w:p>
    <w:p w14:paraId="07242828" w14:textId="042FFD8A" w:rsidR="00011245" w:rsidRPr="00011245" w:rsidRDefault="00011245" w:rsidP="00011245">
      <w:pPr>
        <w:tabs>
          <w:tab w:val="left" w:pos="1134"/>
        </w:tabs>
        <w:spacing w:line="360" w:lineRule="auto"/>
        <w:jc w:val="both"/>
        <w:rPr>
          <w:rFonts w:ascii="Times New Roman" w:hAnsi="Times New Roman" w:cs="Times New Roman"/>
          <w:sz w:val="24"/>
          <w:szCs w:val="24"/>
        </w:rPr>
      </w:pPr>
      <w:r w:rsidRPr="00011245">
        <w:rPr>
          <w:rFonts w:ascii="Times New Roman" w:hAnsi="Times New Roman" w:cs="Times New Roman"/>
          <w:sz w:val="24"/>
          <w:szCs w:val="24"/>
        </w:rPr>
        <w:tab/>
        <w:t>1.</w:t>
      </w:r>
      <w:r>
        <w:rPr>
          <w:rFonts w:ascii="Times New Roman" w:hAnsi="Times New Roman" w:cs="Times New Roman"/>
          <w:sz w:val="24"/>
          <w:szCs w:val="24"/>
        </w:rPr>
        <w:t xml:space="preserve">5. Vilija </w:t>
      </w:r>
      <w:proofErr w:type="spellStart"/>
      <w:r>
        <w:rPr>
          <w:rFonts w:ascii="Times New Roman" w:hAnsi="Times New Roman" w:cs="Times New Roman"/>
          <w:sz w:val="24"/>
          <w:szCs w:val="24"/>
        </w:rPr>
        <w:t>Leišienė</w:t>
      </w:r>
      <w:proofErr w:type="spellEnd"/>
      <w:r>
        <w:rPr>
          <w:rFonts w:ascii="Times New Roman" w:hAnsi="Times New Roman" w:cs="Times New Roman"/>
          <w:sz w:val="24"/>
          <w:szCs w:val="24"/>
        </w:rPr>
        <w:t xml:space="preserve"> </w:t>
      </w:r>
      <w:r w:rsidRPr="00011245">
        <w:rPr>
          <w:rFonts w:ascii="Times New Roman" w:hAnsi="Times New Roman" w:cs="Times New Roman"/>
          <w:sz w:val="24"/>
          <w:szCs w:val="24"/>
        </w:rPr>
        <w:t xml:space="preserve">– įstaigos darbuotojų visuotinio susirinkimo paskirtas atstovas.  </w:t>
      </w:r>
      <w:r w:rsidRPr="00011245">
        <w:rPr>
          <w:rFonts w:ascii="Times New Roman" w:hAnsi="Times New Roman" w:cs="Times New Roman"/>
          <w:sz w:val="24"/>
          <w:szCs w:val="24"/>
        </w:rPr>
        <w:br/>
        <w:t xml:space="preserve">                   2. Pripažinti netekusiu galios Birštono savivaldybės tarybos 2021 m. kovo 26 d. sprendimą Nr. TSE-54 „Dėl viešosios įstaigos Birštono pirminės sveikatos priežiūros centro stebėtojų tarybos“ su visais pakeitimais.</w:t>
      </w:r>
    </w:p>
    <w:p w14:paraId="0856622C" w14:textId="19133D8A" w:rsidR="008D2D5D" w:rsidRDefault="00011245" w:rsidP="00011245">
      <w:pPr>
        <w:tabs>
          <w:tab w:val="left" w:pos="1134"/>
        </w:tabs>
        <w:spacing w:line="360" w:lineRule="auto"/>
        <w:jc w:val="both"/>
        <w:rPr>
          <w:rFonts w:ascii="Times New Roman" w:hAnsi="Times New Roman" w:cs="Times New Roman"/>
          <w:sz w:val="24"/>
          <w:szCs w:val="24"/>
          <w:lang w:bidi="lt-LT"/>
        </w:rPr>
      </w:pPr>
      <w:r w:rsidRPr="00011245">
        <w:rPr>
          <w:rFonts w:ascii="Times New Roman" w:hAnsi="Times New Roman" w:cs="Times New Roman"/>
          <w:sz w:val="24"/>
          <w:szCs w:val="24"/>
        </w:rPr>
        <w:tab/>
      </w:r>
      <w:r w:rsidRPr="00011245">
        <w:rPr>
          <w:rFonts w:ascii="Times New Roman" w:hAnsi="Times New Roman" w:cs="Times New Roman"/>
          <w:sz w:val="24"/>
          <w:szCs w:val="24"/>
          <w:lang w:bidi="lt-LT"/>
        </w:rPr>
        <w:t>Šis sprendimas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7500F052" w14:textId="77777777" w:rsidR="008D2D5D" w:rsidRDefault="008D2D5D">
      <w:pPr>
        <w:tabs>
          <w:tab w:val="left" w:pos="1134"/>
        </w:tabs>
        <w:spacing w:line="360" w:lineRule="auto"/>
        <w:jc w:val="both"/>
        <w:rPr>
          <w:rFonts w:ascii="Times New Roman" w:hAnsi="Times New Roman"/>
          <w:sz w:val="16"/>
          <w:szCs w:val="12"/>
        </w:rPr>
      </w:pPr>
    </w:p>
    <w:tbl>
      <w:tblPr>
        <w:tblW w:w="9639" w:type="dxa"/>
        <w:tblLook w:val="04A0" w:firstRow="1" w:lastRow="0" w:firstColumn="1" w:lastColumn="0" w:noHBand="0" w:noVBand="1"/>
      </w:tblPr>
      <w:tblGrid>
        <w:gridCol w:w="4732"/>
        <w:gridCol w:w="4907"/>
      </w:tblGrid>
      <w:tr w:rsidR="008D2D5D" w14:paraId="58F4342D" w14:textId="77777777">
        <w:tc>
          <w:tcPr>
            <w:tcW w:w="4732" w:type="dxa"/>
          </w:tcPr>
          <w:bookmarkStart w:id="1" w:name="Text23"/>
          <w:p w14:paraId="40107EC9" w14:textId="77777777" w:rsidR="008D2D5D" w:rsidRDefault="00000000">
            <w:pPr>
              <w:tabs>
                <w:tab w:val="left" w:pos="1134"/>
              </w:tabs>
              <w:ind w:left="-105"/>
              <w:rPr>
                <w:rFonts w:ascii="Times New Roman" w:hAnsi="Times New Roman" w:cs="Times New Roman"/>
                <w:sz w:val="24"/>
                <w:szCs w:val="24"/>
              </w:rPr>
            </w:pPr>
            <w:r>
              <w:rPr>
                <w:rFonts w:ascii="Times New Roman" w:hAnsi="Times New Roman" w:cs="Times New Roman"/>
                <w:sz w:val="24"/>
                <w:szCs w:val="24"/>
              </w:rPr>
              <w:fldChar w:fldCharType="begin">
                <w:ffData>
                  <w:name w:val="Text2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  Savivaldybės merė   </w:t>
            </w:r>
            <w:r>
              <w:rPr>
                <w:rFonts w:ascii="Times New Roman" w:hAnsi="Times New Roman" w:cs="Times New Roman"/>
                <w:sz w:val="24"/>
                <w:szCs w:val="24"/>
              </w:rPr>
              <w:fldChar w:fldCharType="end"/>
            </w:r>
            <w:bookmarkEnd w:id="1"/>
          </w:p>
        </w:tc>
        <w:bookmarkStart w:id="2" w:name="Text22"/>
        <w:tc>
          <w:tcPr>
            <w:tcW w:w="4907" w:type="dxa"/>
          </w:tcPr>
          <w:p w14:paraId="53DCCEBE" w14:textId="77777777" w:rsidR="008D2D5D" w:rsidRDefault="00000000">
            <w:pPr>
              <w:tabs>
                <w:tab w:val="left" w:pos="1134"/>
              </w:tabs>
              <w:jc w:val="right"/>
              <w:rPr>
                <w:rFonts w:ascii="Times New Roman" w:hAnsi="Times New Roman" w:cs="Times New Roman"/>
                <w:sz w:val="24"/>
                <w:szCs w:val="24"/>
              </w:rPr>
            </w:pPr>
            <w:r>
              <w:rPr>
                <w:rFonts w:ascii="Times New Roman" w:hAnsi="Times New Roman" w:cs="Times New Roman"/>
                <w:sz w:val="24"/>
                <w:szCs w:val="24"/>
              </w:rPr>
              <w:fldChar w:fldCharType="begin">
                <w:ffData>
                  <w:name w:val="Text2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   Nijolė Dirginčienė  </w:t>
            </w:r>
            <w:r>
              <w:rPr>
                <w:rFonts w:ascii="Times New Roman" w:hAnsi="Times New Roman" w:cs="Times New Roman"/>
                <w:sz w:val="24"/>
                <w:szCs w:val="24"/>
              </w:rPr>
              <w:fldChar w:fldCharType="end"/>
            </w:r>
            <w:bookmarkEnd w:id="2"/>
          </w:p>
        </w:tc>
      </w:tr>
    </w:tbl>
    <w:p w14:paraId="00EF00ED" w14:textId="0D4B5A90" w:rsidR="00282D71" w:rsidRDefault="00282D71">
      <w:pPr>
        <w:rPr>
          <w:rFonts w:ascii="Times New Roman" w:hAnsi="Times New Roman" w:cs="Times New Roman"/>
          <w:sz w:val="22"/>
          <w:szCs w:val="22"/>
        </w:rPr>
      </w:pPr>
    </w:p>
    <w:sectPr w:rsidR="00282D71">
      <w:headerReference w:type="default" r:id="rId11"/>
      <w:footerReference w:type="first" r:id="rId12"/>
      <w:type w:val="continuous"/>
      <w:pgSz w:w="11907" w:h="16840"/>
      <w:pgMar w:top="1135" w:right="850" w:bottom="1135" w:left="1701" w:header="568" w:footer="605" w:gutter="0"/>
      <w:cols w:space="720"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FF90" w14:textId="77777777" w:rsidR="006349B0" w:rsidRDefault="006349B0">
      <w:r>
        <w:separator/>
      </w:r>
    </w:p>
  </w:endnote>
  <w:endnote w:type="continuationSeparator" w:id="0">
    <w:p w14:paraId="5466AB46" w14:textId="77777777" w:rsidR="006349B0" w:rsidRDefault="0063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font>
  <w:font w:name="DejaVu Sans">
    <w:panose1 w:val="00000000000000000000"/>
    <w:charset w:val="BA"/>
    <w:family w:val="swiss"/>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AFD5" w14:textId="77777777" w:rsidR="008D2D5D" w:rsidRDefault="008D2D5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7416" w14:textId="77777777" w:rsidR="006349B0" w:rsidRDefault="006349B0">
      <w:r>
        <w:separator/>
      </w:r>
    </w:p>
  </w:footnote>
  <w:footnote w:type="continuationSeparator" w:id="0">
    <w:p w14:paraId="5E5ACCCD" w14:textId="77777777" w:rsidR="006349B0" w:rsidRDefault="0063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B9DD" w14:textId="77777777" w:rsidR="008D2D5D" w:rsidRDefault="0000000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6652"/>
    <w:multiLevelType w:val="multilevel"/>
    <w:tmpl w:val="2054665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58AF0D17"/>
    <w:multiLevelType w:val="multilevel"/>
    <w:tmpl w:val="7ED8985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7FD85766"/>
    <w:multiLevelType w:val="multilevel"/>
    <w:tmpl w:val="7FD85766"/>
    <w:lvl w:ilvl="0">
      <w:start w:val="1"/>
      <w:numFmt w:val="decimal"/>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num w:numId="1" w16cid:durableId="1027563292">
    <w:abstractNumId w:val="2"/>
  </w:num>
  <w:num w:numId="2" w16cid:durableId="11878428">
    <w:abstractNumId w:val="0"/>
  </w:num>
  <w:num w:numId="3" w16cid:durableId="115549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C"/>
    <w:rsid w:val="00001C69"/>
    <w:rsid w:val="00011245"/>
    <w:rsid w:val="00021137"/>
    <w:rsid w:val="00022C7C"/>
    <w:rsid w:val="000575E9"/>
    <w:rsid w:val="000A2277"/>
    <w:rsid w:val="000B2FCB"/>
    <w:rsid w:val="000B4E9C"/>
    <w:rsid w:val="000C0864"/>
    <w:rsid w:val="000D27A1"/>
    <w:rsid w:val="000F1494"/>
    <w:rsid w:val="001338D4"/>
    <w:rsid w:val="00135788"/>
    <w:rsid w:val="001413BE"/>
    <w:rsid w:val="00147246"/>
    <w:rsid w:val="001555B0"/>
    <w:rsid w:val="001A6C78"/>
    <w:rsid w:val="001C0C3A"/>
    <w:rsid w:val="001D0010"/>
    <w:rsid w:val="001D13AD"/>
    <w:rsid w:val="001E04CC"/>
    <w:rsid w:val="001E22A6"/>
    <w:rsid w:val="001F52B5"/>
    <w:rsid w:val="002064F1"/>
    <w:rsid w:val="0023414C"/>
    <w:rsid w:val="00245BDD"/>
    <w:rsid w:val="002473B8"/>
    <w:rsid w:val="00253028"/>
    <w:rsid w:val="00260BD8"/>
    <w:rsid w:val="002766A9"/>
    <w:rsid w:val="00281CA1"/>
    <w:rsid w:val="002825A7"/>
    <w:rsid w:val="00282D71"/>
    <w:rsid w:val="002A6C2C"/>
    <w:rsid w:val="002C0232"/>
    <w:rsid w:val="002C5E19"/>
    <w:rsid w:val="002C6E6F"/>
    <w:rsid w:val="002D0052"/>
    <w:rsid w:val="002D1ACC"/>
    <w:rsid w:val="002D3811"/>
    <w:rsid w:val="002D5AB2"/>
    <w:rsid w:val="003149B9"/>
    <w:rsid w:val="00314F51"/>
    <w:rsid w:val="00320C32"/>
    <w:rsid w:val="00326BBE"/>
    <w:rsid w:val="00340E8F"/>
    <w:rsid w:val="00347303"/>
    <w:rsid w:val="003733DA"/>
    <w:rsid w:val="003C4BA0"/>
    <w:rsid w:val="003D644E"/>
    <w:rsid w:val="0040018B"/>
    <w:rsid w:val="004061AE"/>
    <w:rsid w:val="00406F33"/>
    <w:rsid w:val="004229A9"/>
    <w:rsid w:val="0042660F"/>
    <w:rsid w:val="00435407"/>
    <w:rsid w:val="004737E5"/>
    <w:rsid w:val="004744CA"/>
    <w:rsid w:val="00486419"/>
    <w:rsid w:val="0049669E"/>
    <w:rsid w:val="004966DD"/>
    <w:rsid w:val="004C43B9"/>
    <w:rsid w:val="004C7AFF"/>
    <w:rsid w:val="004D02D4"/>
    <w:rsid w:val="004D21D1"/>
    <w:rsid w:val="004D3F76"/>
    <w:rsid w:val="004E3AD9"/>
    <w:rsid w:val="00544E78"/>
    <w:rsid w:val="0057615B"/>
    <w:rsid w:val="00577598"/>
    <w:rsid w:val="005D181A"/>
    <w:rsid w:val="005E7E23"/>
    <w:rsid w:val="005F470E"/>
    <w:rsid w:val="006003EB"/>
    <w:rsid w:val="00613001"/>
    <w:rsid w:val="00631C34"/>
    <w:rsid w:val="006349B0"/>
    <w:rsid w:val="006356E7"/>
    <w:rsid w:val="006557B4"/>
    <w:rsid w:val="00662D82"/>
    <w:rsid w:val="006A7878"/>
    <w:rsid w:val="006B4ED9"/>
    <w:rsid w:val="006D0620"/>
    <w:rsid w:val="006F0DBB"/>
    <w:rsid w:val="00736390"/>
    <w:rsid w:val="00756DEE"/>
    <w:rsid w:val="00777B8C"/>
    <w:rsid w:val="00792102"/>
    <w:rsid w:val="007D65F0"/>
    <w:rsid w:val="007D6A5E"/>
    <w:rsid w:val="00800740"/>
    <w:rsid w:val="00806C68"/>
    <w:rsid w:val="008146E0"/>
    <w:rsid w:val="0084709E"/>
    <w:rsid w:val="00854B31"/>
    <w:rsid w:val="008655E6"/>
    <w:rsid w:val="00876851"/>
    <w:rsid w:val="0088536A"/>
    <w:rsid w:val="00892FA1"/>
    <w:rsid w:val="008D146F"/>
    <w:rsid w:val="008D2D5D"/>
    <w:rsid w:val="0090077B"/>
    <w:rsid w:val="00903820"/>
    <w:rsid w:val="00904FF8"/>
    <w:rsid w:val="00926280"/>
    <w:rsid w:val="00933020"/>
    <w:rsid w:val="009673BE"/>
    <w:rsid w:val="009A7BA0"/>
    <w:rsid w:val="009C1329"/>
    <w:rsid w:val="009E5415"/>
    <w:rsid w:val="009E6CDE"/>
    <w:rsid w:val="009E7911"/>
    <w:rsid w:val="00A07DB2"/>
    <w:rsid w:val="00A41EB8"/>
    <w:rsid w:val="00A446F0"/>
    <w:rsid w:val="00A46A6B"/>
    <w:rsid w:val="00A827B5"/>
    <w:rsid w:val="00A87834"/>
    <w:rsid w:val="00AA1BF3"/>
    <w:rsid w:val="00AB1C6A"/>
    <w:rsid w:val="00AB4531"/>
    <w:rsid w:val="00AD28DC"/>
    <w:rsid w:val="00AD37E5"/>
    <w:rsid w:val="00AD4A10"/>
    <w:rsid w:val="00B307A2"/>
    <w:rsid w:val="00B335FF"/>
    <w:rsid w:val="00B51106"/>
    <w:rsid w:val="00B709F8"/>
    <w:rsid w:val="00B76DA2"/>
    <w:rsid w:val="00BC0DF5"/>
    <w:rsid w:val="00BF04D1"/>
    <w:rsid w:val="00C03B07"/>
    <w:rsid w:val="00C148D8"/>
    <w:rsid w:val="00C22909"/>
    <w:rsid w:val="00C2545C"/>
    <w:rsid w:val="00C312D1"/>
    <w:rsid w:val="00C437A4"/>
    <w:rsid w:val="00C50784"/>
    <w:rsid w:val="00C80EE9"/>
    <w:rsid w:val="00C877A5"/>
    <w:rsid w:val="00C93ED6"/>
    <w:rsid w:val="00CD0B7C"/>
    <w:rsid w:val="00CE1B15"/>
    <w:rsid w:val="00CE6CDF"/>
    <w:rsid w:val="00CF759A"/>
    <w:rsid w:val="00D11883"/>
    <w:rsid w:val="00D429F4"/>
    <w:rsid w:val="00D50698"/>
    <w:rsid w:val="00D5393E"/>
    <w:rsid w:val="00D636B7"/>
    <w:rsid w:val="00DA7916"/>
    <w:rsid w:val="00DB05A5"/>
    <w:rsid w:val="00DD2480"/>
    <w:rsid w:val="00DD6CEF"/>
    <w:rsid w:val="00DE4A53"/>
    <w:rsid w:val="00DF33A5"/>
    <w:rsid w:val="00E01615"/>
    <w:rsid w:val="00E04465"/>
    <w:rsid w:val="00E12C5C"/>
    <w:rsid w:val="00E40A86"/>
    <w:rsid w:val="00E42BCA"/>
    <w:rsid w:val="00E474A0"/>
    <w:rsid w:val="00E50E4A"/>
    <w:rsid w:val="00E65833"/>
    <w:rsid w:val="00E732D4"/>
    <w:rsid w:val="00E80972"/>
    <w:rsid w:val="00E92871"/>
    <w:rsid w:val="00ED40FC"/>
    <w:rsid w:val="00EE54C5"/>
    <w:rsid w:val="00F07641"/>
    <w:rsid w:val="00F441B7"/>
    <w:rsid w:val="00F54044"/>
    <w:rsid w:val="00F62DC5"/>
    <w:rsid w:val="00F6578D"/>
    <w:rsid w:val="00F73BCE"/>
    <w:rsid w:val="00F8329F"/>
    <w:rsid w:val="00F87130"/>
    <w:rsid w:val="00F92A1C"/>
    <w:rsid w:val="00FB0CCD"/>
    <w:rsid w:val="00FD3B2A"/>
    <w:rsid w:val="00FF1006"/>
    <w:rsid w:val="3E870323"/>
    <w:rsid w:val="4B2872D3"/>
    <w:rsid w:val="66F8751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84D07"/>
  <w15:docId w15:val="{717957BA-E6DC-4AC9-9BB2-E82DB833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val="lt-LT" w:eastAsia="lt-LT"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rFonts w:ascii="Times New Roman" w:hAnsi="Times New Roman"/>
      <w:b/>
      <w:bCs/>
      <w:sz w:val="24"/>
      <w:szCs w:val="24"/>
    </w:rPr>
  </w:style>
  <w:style w:type="paragraph" w:styleId="Porat">
    <w:name w:val="footer"/>
    <w:basedOn w:val="prastasis"/>
    <w:qFormat/>
    <w:pPr>
      <w:tabs>
        <w:tab w:val="center" w:pos="4320"/>
        <w:tab w:val="right" w:pos="8640"/>
      </w:tabs>
    </w:pPr>
  </w:style>
  <w:style w:type="paragraph" w:styleId="Antrats">
    <w:name w:val="header"/>
    <w:basedOn w:val="prastasis"/>
    <w:link w:val="AntratsDiagrama"/>
    <w:uiPriority w:val="99"/>
    <w:qFormat/>
    <w:pPr>
      <w:tabs>
        <w:tab w:val="center" w:pos="4320"/>
        <w:tab w:val="right" w:pos="8640"/>
      </w:tabs>
    </w:pPr>
  </w:style>
  <w:style w:type="character" w:styleId="Hipersaitas">
    <w:name w:val="Hyperlink"/>
    <w:basedOn w:val="Numatytasispastraiposriftas"/>
    <w:unhideWhenUsed/>
    <w:qFormat/>
    <w:rPr>
      <w:color w:val="0000FF" w:themeColor="hyperlink"/>
      <w:u w:val="single"/>
    </w:rPr>
  </w:style>
  <w:style w:type="paragraph" w:styleId="prastasiniatinklio">
    <w:name w:val="Normal (Web)"/>
    <w:basedOn w:val="prastasis"/>
    <w:uiPriority w:val="99"/>
    <w:qFormat/>
    <w:pPr>
      <w:spacing w:before="100" w:beforeAutospacing="1" w:after="100" w:afterAutospacing="1"/>
    </w:pPr>
    <w:rPr>
      <w:rFonts w:ascii="Times New Roman" w:hAnsi="Times New Roman" w:cs="Times New Roman"/>
      <w:sz w:val="24"/>
      <w:szCs w:val="24"/>
      <w:lang w:bidi="ar-SA"/>
    </w:rPr>
  </w:style>
  <w:style w:type="character" w:styleId="Puslapionumeris">
    <w:name w:val="page number"/>
    <w:basedOn w:val="Numatytasispastraiposriftas"/>
    <w:qFormat/>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paragraph" w:styleId="Sraopastraipa">
    <w:name w:val="List Paragraph"/>
    <w:basedOn w:val="prastasis"/>
    <w:uiPriority w:val="34"/>
    <w:qFormat/>
    <w:pPr>
      <w:ind w:left="720"/>
      <w:contextualSpacing/>
    </w:pPr>
  </w:style>
  <w:style w:type="paragraph" w:customStyle="1" w:styleId="prastasiniatinklio1">
    <w:name w:val="Įprastas (žiniatinklio)1"/>
    <w:basedOn w:val="prastasis"/>
    <w:qFormat/>
    <w:pPr>
      <w:suppressAutoHyphens/>
      <w:spacing w:before="280" w:after="280"/>
    </w:pPr>
    <w:rPr>
      <w:rFonts w:ascii="Times New Roman" w:hAnsi="Times New Roman" w:cs="Times New Roman"/>
      <w:sz w:val="24"/>
      <w:szCs w:val="24"/>
      <w:lang w:val="en-US" w:eastAsia="zh-CN" w:bidi="ar-SA"/>
    </w:rPr>
  </w:style>
  <w:style w:type="paragraph" w:customStyle="1" w:styleId="Standard">
    <w:name w:val="Standard"/>
    <w:uiPriority w:val="99"/>
    <w:rsid w:val="002064F1"/>
    <w:pPr>
      <w:widowControl w:val="0"/>
      <w:suppressAutoHyphens/>
      <w:autoSpaceDN w:val="0"/>
      <w:textAlignment w:val="baseline"/>
    </w:pPr>
    <w:rPr>
      <w:rFonts w:ascii="Liberation Serif" w:hAnsi="Liberation Serif" w:cs="DejaVu Sans"/>
      <w:kern w:val="3"/>
      <w:sz w:val="24"/>
      <w:szCs w:val="24"/>
      <w:lang w:eastAsia="zh-CN" w:bidi="hi-IN"/>
    </w:rPr>
  </w:style>
  <w:style w:type="paragraph" w:styleId="Betarp">
    <w:name w:val="No Spacing"/>
    <w:uiPriority w:val="1"/>
    <w:qFormat/>
    <w:rsid w:val="00282D71"/>
    <w:rPr>
      <w:rFonts w:eastAsia="Calibri"/>
      <w:sz w:val="24"/>
      <w:szCs w:val="24"/>
      <w:lang w:val="lt-LT"/>
    </w:rPr>
  </w:style>
  <w:style w:type="character" w:customStyle="1" w:styleId="AntratsDiagrama">
    <w:name w:val="Antraštės Diagrama"/>
    <w:basedOn w:val="Numatytasispastraiposriftas"/>
    <w:link w:val="Antrats"/>
    <w:uiPriority w:val="99"/>
    <w:qFormat/>
    <w:rsid w:val="00282D71"/>
    <w:rPr>
      <w:rFonts w:ascii="TimesLT" w:hAnsi="TimesLT" w:cs="Arial Unicode MS"/>
      <w:lang w:val="lt-LT"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lem\Downloads\Taryba%20(sprendi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F1887-CB52-4CC8-B740-DC1CB9DE9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AECF4-42BB-4413-B258-B921B885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3C6B8-DF79-4A6A-B576-E963D2733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Taryba (sprendimas)</Template>
  <TotalTime>5</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Eglė Kėvalaitė-Mačionė</cp:lastModifiedBy>
  <cp:revision>10</cp:revision>
  <cp:lastPrinted>2001-01-15T11:20:00Z</cp:lastPrinted>
  <dcterms:created xsi:type="dcterms:W3CDTF">2026-01-29T10:42:00Z</dcterms:created>
  <dcterms:modified xsi:type="dcterms:W3CDTF">2026-04-15T08:09:00Z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y fmtid="{D5CDD505-2E9C-101B-9397-08002B2CF9AE}" pid="3" name="KSOProductBuildVer">
    <vt:lpwstr>1033-12.2.0.18607</vt:lpwstr>
  </property>
  <property fmtid="{D5CDD505-2E9C-101B-9397-08002B2CF9AE}" pid="4" name="ICV">
    <vt:lpwstr>58781817D8AC4467BA20EAEA31D88C32_13</vt:lpwstr>
  </property>
</Properties>
</file>